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4E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[Q]</w:t>
      </w:r>
      <w:bookmarkStart w:id="0" w:name="_GoBack"/>
      <w:bookmarkEnd w:id="0"/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31734E" w:rsidRPr="00F66C0F" w:rsidTr="00EC4AC9">
        <w:tc>
          <w:tcPr>
            <w:tcW w:w="10548" w:type="dxa"/>
            <w:shd w:val="clear" w:color="auto" w:fill="auto"/>
          </w:tcPr>
          <w:p w:rsidR="0031734E" w:rsidRPr="00E279BA" w:rsidRDefault="0031734E" w:rsidP="00EC4AC9">
            <w:pPr>
              <w:spacing w:after="0" w:line="312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279BA">
              <w:rPr>
                <w:rFonts w:ascii="Times New Roman" w:hAnsi="Times New Roman"/>
                <w:b/>
                <w:sz w:val="26"/>
                <w:szCs w:val="26"/>
              </w:rPr>
              <w:t>New Life Venture have invested in the following startups:</w:t>
            </w:r>
          </w:p>
          <w:p w:rsidR="0031734E" w:rsidRDefault="0031734E" w:rsidP="00EC4AC9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Aqua innovations</w:t>
            </w:r>
          </w:p>
          <w:p w:rsidR="0031734E" w:rsidRDefault="0031734E" w:rsidP="00EC4AC9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founders of this startup, who met while they were studying mechanical engineering at university, are currently testing a desalination device that can turn the salty water of the ocean into fresh drinking water. The company is currently refining its technology in preparation for a study on several Caribbean islands next year.</w:t>
            </w:r>
          </w:p>
          <w:p w:rsidR="0031734E" w:rsidRDefault="0031734E" w:rsidP="00EC4AC9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EcoPowerhouse</w:t>
            </w:r>
          </w:p>
          <w:p w:rsidR="0031734E" w:rsidRDefault="0031734E" w:rsidP="00EC4AC9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This North Carolina startup harnesses wave energy for power generation, and transports seawater to drive onshore desalination facilities. The company is planning to complete a pilot project in South Africa by the end of next year.</w:t>
            </w:r>
          </w:p>
          <w:p w:rsidR="0031734E" w:rsidRDefault="0031734E" w:rsidP="00EC4AC9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Dynamic Futures</w:t>
            </w:r>
          </w:p>
          <w:p w:rsidR="0031734E" w:rsidRDefault="0031734E" w:rsidP="00EC4AC9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Solar and wind energies have been around for a while, but this Californian startup is hoping that tidal energy will be the next big thing. It has developed a huge underwater turbine that will harness the ocean’s tide to generate electricity for thousands of homes.</w:t>
            </w:r>
          </w:p>
          <w:p w:rsidR="0031734E" w:rsidRDefault="0031734E" w:rsidP="00EC4AC9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BioFabric</w:t>
            </w:r>
          </w:p>
          <w:p w:rsidR="0031734E" w:rsidRPr="00F66C0F" w:rsidRDefault="0031734E" w:rsidP="00EC4AC9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Currently natural fabrics that go to make the clothes we wear come from either plants or animals, but BioFabric is developing an eco-friendly textile made from seaweed. A small sample of algae is mixed with cellulose, and the result is a textile that feels soft against the skin, making it  ideal for sportswear or children’s clothes.</w:t>
            </w:r>
          </w:p>
        </w:tc>
      </w:tr>
    </w:tbl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:rsidR="0031734E" w:rsidRPr="00F66C0F" w:rsidRDefault="0031734E" w:rsidP="0031734E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91 What do all the companies invested in by Mr. Capelli have in common</w:t>
      </w:r>
      <w:r w:rsidRPr="00F66C0F">
        <w:rPr>
          <w:rStyle w:val="fontstyle01"/>
          <w:rFonts w:ascii="Times New Roman" w:hAnsi="Times New Roman"/>
          <w:sz w:val="26"/>
          <w:szCs w:val="26"/>
        </w:rPr>
        <w:t>?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</w:t>
      </w:r>
      <w:r w:rsidRPr="00F66C0F">
        <w:rPr>
          <w:rStyle w:val="fontstyle01"/>
          <w:rFonts w:ascii="Times New Roman" w:hAnsi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/>
          <w:sz w:val="26"/>
          <w:szCs w:val="26"/>
        </w:rPr>
        <w:t>They are all power-generating companies.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1</w:t>
      </w:r>
      <w:r w:rsidRPr="00F66C0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They are all connected with the sea or ocean.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0</w:t>
      </w:r>
      <w:r w:rsidRPr="00F66C0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They are all based around the Caribbean.</w:t>
      </w:r>
    </w:p>
    <w:p w:rsidR="0031734E" w:rsidRPr="00F66C0F" w:rsidRDefault="0031734E" w:rsidP="0031734E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      0. </w:t>
      </w:r>
      <w:r>
        <w:rPr>
          <w:rFonts w:ascii="Times New Roman" w:hAnsi="Times New Roman"/>
          <w:sz w:val="26"/>
          <w:szCs w:val="26"/>
        </w:rPr>
        <w:t>They have all become highly successful.</w:t>
      </w:r>
    </w:p>
    <w:p w:rsidR="00BF0EEA" w:rsidRDefault="00BF0EEA"/>
    <w:sectPr w:rsidR="00BF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8D9" w:rsidRDefault="00C118D9" w:rsidP="0031734E">
      <w:pPr>
        <w:spacing w:after="0" w:line="240" w:lineRule="auto"/>
      </w:pPr>
      <w:r>
        <w:separator/>
      </w:r>
    </w:p>
  </w:endnote>
  <w:endnote w:type="continuationSeparator" w:id="0">
    <w:p w:rsidR="00C118D9" w:rsidRDefault="00C118D9" w:rsidP="0031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8D9" w:rsidRDefault="00C118D9" w:rsidP="0031734E">
      <w:pPr>
        <w:spacing w:after="0" w:line="240" w:lineRule="auto"/>
      </w:pPr>
      <w:r>
        <w:separator/>
      </w:r>
    </w:p>
  </w:footnote>
  <w:footnote w:type="continuationSeparator" w:id="0">
    <w:p w:rsidR="00C118D9" w:rsidRDefault="00C118D9" w:rsidP="00317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4E"/>
    <w:rsid w:val="0031734E"/>
    <w:rsid w:val="00BD6BF4"/>
    <w:rsid w:val="00BF0EEA"/>
    <w:rsid w:val="00C1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3E704-6D73-4856-A6A7-4462A660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4E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4E"/>
    <w:pPr>
      <w:ind w:left="720"/>
      <w:contextualSpacing/>
    </w:pPr>
    <w:rPr>
      <w:rFonts w:eastAsia="Calibri"/>
    </w:rPr>
  </w:style>
  <w:style w:type="character" w:customStyle="1" w:styleId="fontstyle01">
    <w:name w:val="fontstyle01"/>
    <w:rsid w:val="0031734E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uiPriority w:val="99"/>
    <w:unhideWhenUsed/>
    <w:rsid w:val="0031734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4E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17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4E"/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604-28</dc:creator>
  <cp:keywords/>
  <dc:description/>
  <cp:lastModifiedBy>604-28</cp:lastModifiedBy>
  <cp:revision>1</cp:revision>
  <dcterms:created xsi:type="dcterms:W3CDTF">2022-12-01T03:40:00Z</dcterms:created>
  <dcterms:modified xsi:type="dcterms:W3CDTF">2022-12-01T03:42:00Z</dcterms:modified>
</cp:coreProperties>
</file>