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4A0" w:firstRow="1" w:lastRow="0" w:firstColumn="1" w:lastColumn="0" w:noHBand="0" w:noVBand="1"/>
      </w:tblPr>
      <w:tblGrid>
        <w:gridCol w:w="3144"/>
        <w:gridCol w:w="763"/>
        <w:gridCol w:w="1181"/>
        <w:gridCol w:w="400"/>
        <w:gridCol w:w="1876"/>
        <w:gridCol w:w="763"/>
        <w:gridCol w:w="945"/>
      </w:tblGrid>
      <w:tr w:rsidR="00B416F7" w:rsidRPr="00B416F7" w14:paraId="3350E651" w14:textId="77777777" w:rsidTr="00B416F7">
        <w:trPr>
          <w:trHeight w:val="1545"/>
        </w:trPr>
        <w:tc>
          <w:tcPr>
            <w:tcW w:w="5000" w:type="pct"/>
            <w:gridSpan w:val="7"/>
            <w:shd w:val="clear" w:color="000000" w:fill="FFFFFF"/>
            <w:vAlign w:val="center"/>
            <w:hideMark/>
          </w:tcPr>
          <w:p w14:paraId="5EF34951" w14:textId="77777777" w:rsidR="00B416F7" w:rsidRDefault="00B416F7" w:rsidP="00B416F7">
            <w:pPr>
              <w:spacing w:after="0" w:line="240" w:lineRule="auto"/>
              <w:jc w:val="center"/>
              <w:rPr>
                <w:rFonts w:eastAsia="SimSun" w:cs="Times New Roman"/>
                <w:b/>
                <w:bCs/>
                <w:kern w:val="0"/>
                <w:sz w:val="68"/>
                <w:szCs w:val="68"/>
                <w14:ligatures w14:val="none"/>
              </w:rPr>
            </w:pPr>
            <w:r w:rsidRPr="00B416F7">
              <w:rPr>
                <w:rFonts w:eastAsia="SimSun" w:cs="Times New Roman"/>
                <w:b/>
                <w:bCs/>
                <w:kern w:val="0"/>
                <w:sz w:val="68"/>
                <w:szCs w:val="68"/>
                <w14:ligatures w14:val="none"/>
              </w:rPr>
              <w:t>Công ty TNHH Điện tử Glam</w:t>
            </w:r>
            <w:r w:rsidRPr="00B416F7">
              <w:rPr>
                <w:rFonts w:eastAsia="SimSun" w:cs="Times New Roman"/>
                <w:b/>
                <w:bCs/>
                <w:kern w:val="0"/>
                <w:sz w:val="68"/>
                <w:szCs w:val="68"/>
                <w14:ligatures w14:val="none"/>
              </w:rPr>
              <w:br/>
            </w:r>
            <w:r w:rsidRPr="00B416F7">
              <w:rPr>
                <w:rFonts w:eastAsia="SimSun" w:cs="Times New Roman"/>
                <w:b/>
                <w:bCs/>
                <w:kern w:val="0"/>
                <w:sz w:val="68"/>
                <w:szCs w:val="68"/>
                <w14:ligatures w14:val="none"/>
              </w:rPr>
              <w:t>格琳电子有限公司</w:t>
            </w:r>
          </w:p>
          <w:p w14:paraId="327450EA" w14:textId="23A59483" w:rsidR="00A505EE" w:rsidRPr="00B416F7" w:rsidRDefault="00A505EE" w:rsidP="00A505EE">
            <w:pPr>
              <w:spacing w:after="0" w:line="240" w:lineRule="auto"/>
              <w:jc w:val="center"/>
              <w:rPr>
                <w:rFonts w:eastAsia="SimSun" w:cs="Times New Roman"/>
                <w:b/>
                <w:bCs/>
                <w:kern w:val="0"/>
                <w:sz w:val="68"/>
                <w:szCs w:val="68"/>
                <w14:ligatures w14:val="none"/>
              </w:rPr>
            </w:pPr>
            <w:r>
              <w:rPr>
                <w:rFonts w:eastAsia="SimSun" w:cs="Times New Roman"/>
                <w:b/>
                <w:bCs/>
                <w:kern w:val="0"/>
                <w:sz w:val="68"/>
                <w:szCs w:val="68"/>
                <w14:ligatures w14:val="none"/>
              </w:rPr>
              <w:t>OG056</w:t>
            </w:r>
          </w:p>
        </w:tc>
      </w:tr>
      <w:tr w:rsidR="00B416F7" w:rsidRPr="00B416F7" w14:paraId="47256036" w14:textId="77777777" w:rsidTr="00B416F7">
        <w:trPr>
          <w:trHeight w:val="1350"/>
        </w:trPr>
        <w:tc>
          <w:tcPr>
            <w:tcW w:w="5000" w:type="pct"/>
            <w:gridSpan w:val="7"/>
            <w:shd w:val="clear" w:color="000000" w:fill="FFFFFF"/>
            <w:vAlign w:val="center"/>
            <w:hideMark/>
          </w:tcPr>
          <w:p w14:paraId="1D3A8671" w14:textId="77777777" w:rsidR="00B416F7" w:rsidRDefault="00B416F7" w:rsidP="00B416F7">
            <w:pPr>
              <w:spacing w:after="0" w:line="240" w:lineRule="auto"/>
              <w:jc w:val="center"/>
              <w:rPr>
                <w:rFonts w:eastAsia="SimSun" w:cs="Times New Roman"/>
                <w:b/>
                <w:bCs/>
                <w:kern w:val="0"/>
                <w:sz w:val="48"/>
                <w:szCs w:val="48"/>
                <w14:ligatures w14:val="none"/>
              </w:rPr>
            </w:pPr>
          </w:p>
          <w:p w14:paraId="7F617F3A" w14:textId="77777777" w:rsidR="00B416F7" w:rsidRDefault="00B416F7" w:rsidP="00B416F7">
            <w:pPr>
              <w:spacing w:after="0" w:line="240" w:lineRule="auto"/>
              <w:jc w:val="center"/>
              <w:rPr>
                <w:rFonts w:eastAsia="SimSun" w:cs="Times New Roman"/>
                <w:b/>
                <w:bCs/>
                <w:kern w:val="0"/>
                <w:sz w:val="48"/>
                <w:szCs w:val="48"/>
                <w14:ligatures w14:val="none"/>
              </w:rPr>
            </w:pPr>
            <w:r w:rsidRPr="00B416F7">
              <w:rPr>
                <w:rFonts w:eastAsia="SimSun" w:cs="Times New Roman"/>
                <w:b/>
                <w:bCs/>
                <w:kern w:val="0"/>
                <w:sz w:val="48"/>
                <w:szCs w:val="48"/>
                <w14:ligatures w14:val="none"/>
              </w:rPr>
              <w:t>Tiêu chí chấm điểm toàn diện cho các yếu tố môi trường</w:t>
            </w:r>
            <w:r w:rsidRPr="00B416F7">
              <w:rPr>
                <w:rFonts w:eastAsia="SimSun" w:cs="Times New Roman"/>
                <w:b/>
                <w:bCs/>
                <w:kern w:val="0"/>
                <w:sz w:val="48"/>
                <w:szCs w:val="48"/>
                <w14:ligatures w14:val="none"/>
              </w:rPr>
              <w:br/>
            </w:r>
            <w:r w:rsidRPr="00B416F7">
              <w:rPr>
                <w:rFonts w:eastAsia="SimSun" w:cs="Times New Roman"/>
                <w:b/>
                <w:bCs/>
                <w:kern w:val="0"/>
                <w:sz w:val="48"/>
                <w:szCs w:val="48"/>
                <w14:ligatures w14:val="none"/>
              </w:rPr>
              <w:t>环境因素综合评分标准</w:t>
            </w:r>
          </w:p>
          <w:p w14:paraId="41A08BF0" w14:textId="1B656E05" w:rsidR="00B416F7" w:rsidRPr="00B416F7" w:rsidRDefault="00B416F7" w:rsidP="00B416F7">
            <w:pPr>
              <w:spacing w:after="0" w:line="240" w:lineRule="auto"/>
              <w:jc w:val="center"/>
              <w:rPr>
                <w:rFonts w:eastAsia="SimSun" w:cs="Times New Roman"/>
                <w:b/>
                <w:bCs/>
                <w:kern w:val="0"/>
                <w:sz w:val="48"/>
                <w:szCs w:val="48"/>
                <w14:ligatures w14:val="none"/>
              </w:rPr>
            </w:pPr>
          </w:p>
        </w:tc>
      </w:tr>
      <w:tr w:rsidR="00B416F7" w:rsidRPr="00B416F7" w14:paraId="21D7E5C1" w14:textId="77777777" w:rsidTr="00B416F7">
        <w:trPr>
          <w:trHeight w:val="1447"/>
        </w:trPr>
        <w:tc>
          <w:tcPr>
            <w:tcW w:w="5000" w:type="pct"/>
            <w:gridSpan w:val="7"/>
            <w:vAlign w:val="center"/>
            <w:hideMark/>
          </w:tcPr>
          <w:p w14:paraId="7FE8D247" w14:textId="77777777" w:rsidR="00B416F7" w:rsidRPr="00B416F7" w:rsidRDefault="00B416F7" w:rsidP="00B416F7">
            <w:pPr>
              <w:spacing w:after="0" w:line="240" w:lineRule="auto"/>
              <w:jc w:val="left"/>
              <w:rPr>
                <w:rFonts w:eastAsia="SimSun" w:cs="Times New Roman"/>
                <w:b/>
                <w:bCs/>
                <w:kern w:val="0"/>
                <w:sz w:val="28"/>
                <w:szCs w:val="28"/>
                <w14:ligatures w14:val="none"/>
              </w:rPr>
            </w:pPr>
            <w:r w:rsidRPr="00B416F7">
              <w:rPr>
                <w:rFonts w:eastAsia="SimSun" w:cs="Times New Roman"/>
                <w:b/>
                <w:bCs/>
                <w:kern w:val="0"/>
                <w:sz w:val="28"/>
                <w:szCs w:val="28"/>
                <w14:ligatures w14:val="none"/>
              </w:rPr>
              <w:t>1. Phương pháp phán đoán trực tiếp</w:t>
            </w:r>
            <w:r w:rsidRPr="00B416F7">
              <w:rPr>
                <w:rFonts w:eastAsia="SimSun" w:cs="Times New Roman"/>
                <w:b/>
                <w:bCs/>
                <w:kern w:val="0"/>
                <w:sz w:val="28"/>
                <w:szCs w:val="28"/>
                <w14:ligatures w14:val="none"/>
              </w:rPr>
              <w:br/>
            </w:r>
            <w:r w:rsidRPr="00B416F7">
              <w:rPr>
                <w:rFonts w:eastAsia="SimSun" w:cs="Times New Roman"/>
                <w:b/>
                <w:bCs/>
                <w:kern w:val="0"/>
                <w:sz w:val="28"/>
                <w:szCs w:val="28"/>
                <w14:ligatures w14:val="none"/>
              </w:rPr>
              <w:t>一、直接判断法</w:t>
            </w:r>
          </w:p>
        </w:tc>
      </w:tr>
      <w:tr w:rsidR="00B416F7" w:rsidRPr="00B416F7" w14:paraId="7D160CFC" w14:textId="77777777" w:rsidTr="00B416F7">
        <w:trPr>
          <w:trHeight w:val="1837"/>
        </w:trPr>
        <w:tc>
          <w:tcPr>
            <w:tcW w:w="5000" w:type="pct"/>
            <w:gridSpan w:val="7"/>
            <w:vAlign w:val="center"/>
            <w:hideMark/>
          </w:tcPr>
          <w:p w14:paraId="7295EF9B"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1. Các yếu tố môi trường vi phạm các yêu cầu của luật, quy định và tiêu chuẩn môi trường quốc gia hoặc địa phương (như xả quá nhiều chất ô nhiễm, chỉ số tiêu thụ nước và điện cao);</w:t>
            </w:r>
            <w:r w:rsidRPr="00B416F7">
              <w:rPr>
                <w:rFonts w:eastAsia="SimSun" w:cs="Times New Roman"/>
                <w:kern w:val="0"/>
                <w:sz w:val="24"/>
                <w:szCs w:val="24"/>
                <w14:ligatures w14:val="none"/>
              </w:rPr>
              <w:br/>
              <w:t>1</w:t>
            </w:r>
            <w:r w:rsidRPr="00B416F7">
              <w:rPr>
                <w:rFonts w:eastAsia="SimSun" w:cs="Times New Roman"/>
                <w:kern w:val="0"/>
                <w:sz w:val="24"/>
                <w:szCs w:val="24"/>
                <w14:ligatures w14:val="none"/>
              </w:rPr>
              <w:t>、违反国家或地方环境法律法规及标准要求的环境因素（如超标排放污染物，水、电消耗指标偏高等）；</w:t>
            </w:r>
          </w:p>
        </w:tc>
      </w:tr>
      <w:tr w:rsidR="00B416F7" w:rsidRPr="00B416F7" w14:paraId="73EEFA91" w14:textId="77777777" w:rsidTr="00B416F7">
        <w:trPr>
          <w:trHeight w:val="1693"/>
        </w:trPr>
        <w:tc>
          <w:tcPr>
            <w:tcW w:w="5000" w:type="pct"/>
            <w:gridSpan w:val="7"/>
            <w:vAlign w:val="center"/>
            <w:hideMark/>
          </w:tcPr>
          <w:p w14:paraId="51FD0D2B"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2. Các chất bị cấm hoặc hạn chế sử dụng hoặc được thay thế bởi các quy định quốc gia hoặc chính quyền địa phương (chẳng hạn như thay thế freon, amiăng và PCB, sử dụng các quy trình, thiết bị lỗi thời, v.v.);2</w:t>
            </w:r>
            <w:r w:rsidRPr="00B416F7">
              <w:rPr>
                <w:rFonts w:eastAsia="SimSun" w:cs="Times New Roman"/>
                <w:kern w:val="0"/>
                <w:sz w:val="24"/>
                <w:szCs w:val="24"/>
                <w14:ligatures w14:val="none"/>
              </w:rPr>
              <w:t>、国家法规或地方政府明令禁止使用或限制使用或限期替代使用的物质（如氟里昂替代、石棉和多氯联苯、使用淘汰的工艺、设备等）；</w:t>
            </w:r>
          </w:p>
        </w:tc>
      </w:tr>
      <w:tr w:rsidR="00B416F7" w:rsidRPr="00B416F7" w14:paraId="1885921B" w14:textId="77777777" w:rsidTr="00B416F7">
        <w:trPr>
          <w:trHeight w:val="1396"/>
        </w:trPr>
        <w:tc>
          <w:tcPr>
            <w:tcW w:w="5000" w:type="pct"/>
            <w:gridSpan w:val="7"/>
            <w:vAlign w:val="center"/>
            <w:hideMark/>
          </w:tcPr>
          <w:p w14:paraId="320F859C"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3. Các điều kiện bất thường, khẩn cấp có thể gây ảnh hưởng nghiêm trọng đến môi trường (như vô tình rò rỉ hóa chất, cháy, nổ, phát thải tai nạn do con người gây ra);</w:t>
            </w:r>
            <w:r w:rsidRPr="00B416F7">
              <w:rPr>
                <w:rFonts w:eastAsia="SimSun" w:cs="Times New Roman"/>
                <w:kern w:val="0"/>
                <w:sz w:val="24"/>
                <w:szCs w:val="24"/>
                <w14:ligatures w14:val="none"/>
              </w:rPr>
              <w:br/>
              <w:t>3</w:t>
            </w:r>
            <w:r w:rsidRPr="00B416F7">
              <w:rPr>
                <w:rFonts w:eastAsia="SimSun" w:cs="Times New Roman"/>
                <w:kern w:val="0"/>
                <w:sz w:val="24"/>
                <w:szCs w:val="24"/>
                <w14:ligatures w14:val="none"/>
              </w:rPr>
              <w:t>、异常或紧急状态下可能造成严重环境影响（如化学品意外泄露、火灾、爆炸、人为事故的排放）；</w:t>
            </w:r>
          </w:p>
        </w:tc>
      </w:tr>
      <w:tr w:rsidR="00B416F7" w:rsidRPr="00B416F7" w14:paraId="3CA0341C" w14:textId="77777777" w:rsidTr="00B416F7">
        <w:trPr>
          <w:trHeight w:val="1401"/>
        </w:trPr>
        <w:tc>
          <w:tcPr>
            <w:tcW w:w="5000" w:type="pct"/>
            <w:gridSpan w:val="7"/>
            <w:vAlign w:val="center"/>
            <w:hideMark/>
          </w:tcPr>
          <w:p w14:paraId="5742E6E1"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4. Các yếu tố môi trường có liên quan hoặc yêu cầu kiểm soát bởi bộ phận bảo vệ môi trường hoặc cơ quan cấp trên của tổ chức;</w:t>
            </w:r>
            <w:r w:rsidRPr="00B416F7">
              <w:rPr>
                <w:rFonts w:eastAsia="SimSun" w:cs="Times New Roman"/>
                <w:kern w:val="0"/>
                <w:sz w:val="24"/>
                <w:szCs w:val="24"/>
                <w14:ligatures w14:val="none"/>
              </w:rPr>
              <w:br/>
              <w:t>4</w:t>
            </w:r>
            <w:r w:rsidRPr="00B416F7">
              <w:rPr>
                <w:rFonts w:eastAsia="SimSun" w:cs="Times New Roman"/>
                <w:kern w:val="0"/>
                <w:sz w:val="24"/>
                <w:szCs w:val="24"/>
                <w14:ligatures w14:val="none"/>
              </w:rPr>
              <w:t>、环保主管部门或组织的上级机构关注或要求控制的环境因素；</w:t>
            </w:r>
          </w:p>
        </w:tc>
      </w:tr>
      <w:tr w:rsidR="00B416F7" w:rsidRPr="00B416F7" w14:paraId="21A6F21F" w14:textId="77777777" w:rsidTr="00B416F7">
        <w:trPr>
          <w:trHeight w:val="1080"/>
        </w:trPr>
        <w:tc>
          <w:tcPr>
            <w:tcW w:w="5000" w:type="pct"/>
            <w:gridSpan w:val="7"/>
            <w:vAlign w:val="center"/>
            <w:hideMark/>
          </w:tcPr>
          <w:p w14:paraId="68FBDF00"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5. Sử dụng thuốc bảo vệ thực vật cực độc hoặc gây ngộ độc cho nhiều người (như thuốc bảo vệ thực vật bị nhà nước cấm hoặc quá trình sử dụng thuốc bảo vệ thực vật).</w:t>
            </w:r>
            <w:r w:rsidRPr="00B416F7">
              <w:rPr>
                <w:rFonts w:eastAsia="SimSun" w:cs="Times New Roman"/>
                <w:kern w:val="0"/>
                <w:sz w:val="24"/>
                <w:szCs w:val="24"/>
                <w14:ligatures w14:val="none"/>
              </w:rPr>
              <w:br/>
              <w:t>5</w:t>
            </w:r>
            <w:r w:rsidRPr="00B416F7">
              <w:rPr>
                <w:rFonts w:eastAsia="SimSun" w:cs="Times New Roman"/>
                <w:kern w:val="0"/>
                <w:sz w:val="24"/>
                <w:szCs w:val="24"/>
                <w14:ligatures w14:val="none"/>
              </w:rPr>
              <w:t>、使用极毒农药或造成中毒一人以上的（如国家禁止使用的农药或农药使用过程）。</w:t>
            </w:r>
          </w:p>
        </w:tc>
      </w:tr>
      <w:tr w:rsidR="00B416F7" w:rsidRPr="00B416F7" w14:paraId="406925A2" w14:textId="77777777" w:rsidTr="00B416F7">
        <w:trPr>
          <w:trHeight w:val="1505"/>
        </w:trPr>
        <w:tc>
          <w:tcPr>
            <w:tcW w:w="5000" w:type="pct"/>
            <w:gridSpan w:val="7"/>
            <w:vAlign w:val="center"/>
            <w:hideMark/>
          </w:tcPr>
          <w:p w14:paraId="1CA3510D"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lastRenderedPageBreak/>
              <w:t>6. Chất thải độc hại, chất thải độc hại do nhà nước quy định (như 47 loại danh mục chất thải nguy hại quốc gia, chất thải y tế...) hoặc chất thải nguy hại do công ty phân loại;</w:t>
            </w:r>
            <w:r w:rsidRPr="00B416F7">
              <w:rPr>
                <w:rFonts w:eastAsia="SimSun" w:cs="Times New Roman"/>
                <w:kern w:val="0"/>
                <w:sz w:val="24"/>
                <w:szCs w:val="24"/>
                <w14:ligatures w14:val="none"/>
              </w:rPr>
              <w:br/>
              <w:t>6</w:t>
            </w:r>
            <w:r w:rsidRPr="00B416F7">
              <w:rPr>
                <w:rFonts w:eastAsia="SimSun" w:cs="Times New Roman"/>
                <w:kern w:val="0"/>
                <w:sz w:val="24"/>
                <w:szCs w:val="24"/>
                <w14:ligatures w14:val="none"/>
              </w:rPr>
              <w:t>、属于国家规定的有毒有害废物（如国家危险废物名录共</w:t>
            </w:r>
            <w:r w:rsidRPr="00B416F7">
              <w:rPr>
                <w:rFonts w:eastAsia="SimSun" w:cs="Times New Roman"/>
                <w:kern w:val="0"/>
                <w:sz w:val="24"/>
                <w:szCs w:val="24"/>
                <w14:ligatures w14:val="none"/>
              </w:rPr>
              <w:t>47</w:t>
            </w:r>
            <w:r w:rsidRPr="00B416F7">
              <w:rPr>
                <w:rFonts w:eastAsia="SimSun" w:cs="Times New Roman"/>
                <w:kern w:val="0"/>
                <w:sz w:val="24"/>
                <w:szCs w:val="24"/>
                <w14:ligatures w14:val="none"/>
              </w:rPr>
              <w:t>类，医疗废物的排放等）或公司划分为危险废弃物的；</w:t>
            </w:r>
          </w:p>
        </w:tc>
      </w:tr>
      <w:tr w:rsidR="00B416F7" w:rsidRPr="00B416F7" w14:paraId="45380805" w14:textId="77777777" w:rsidTr="00B416F7">
        <w:trPr>
          <w:trHeight w:val="285"/>
        </w:trPr>
        <w:tc>
          <w:tcPr>
            <w:tcW w:w="5000" w:type="pct"/>
            <w:gridSpan w:val="7"/>
            <w:shd w:val="clear" w:color="000000" w:fill="FFFFFF"/>
            <w:noWrap/>
            <w:vAlign w:val="bottom"/>
            <w:hideMark/>
          </w:tcPr>
          <w:p w14:paraId="1CD57D63" w14:textId="77777777" w:rsidR="00B416F7" w:rsidRPr="00B416F7" w:rsidRDefault="00B416F7" w:rsidP="00B416F7">
            <w:pPr>
              <w:spacing w:after="0" w:line="240" w:lineRule="auto"/>
              <w:rPr>
                <w:rFonts w:eastAsia="SimSun" w:cs="Times New Roman"/>
                <w:kern w:val="0"/>
                <w:sz w:val="22"/>
                <w14:ligatures w14:val="none"/>
              </w:rPr>
            </w:pPr>
            <w:r w:rsidRPr="00B416F7">
              <w:rPr>
                <w:rFonts w:eastAsia="SimSun" w:cs="Times New Roman"/>
                <w:kern w:val="0"/>
                <w:sz w:val="22"/>
                <w14:ligatures w14:val="none"/>
              </w:rPr>
              <w:t> </w:t>
            </w:r>
          </w:p>
        </w:tc>
      </w:tr>
      <w:tr w:rsidR="00B416F7" w:rsidRPr="00B416F7" w14:paraId="2345751C" w14:textId="77777777" w:rsidTr="00B416F7">
        <w:trPr>
          <w:trHeight w:val="855"/>
        </w:trPr>
        <w:tc>
          <w:tcPr>
            <w:tcW w:w="5000" w:type="pct"/>
            <w:gridSpan w:val="7"/>
            <w:shd w:val="clear" w:color="000000" w:fill="FFFFFF"/>
            <w:vAlign w:val="center"/>
            <w:hideMark/>
          </w:tcPr>
          <w:p w14:paraId="1198857B" w14:textId="074BA809" w:rsidR="00B416F7" w:rsidRPr="00B416F7" w:rsidRDefault="00B416F7" w:rsidP="00B416F7">
            <w:pPr>
              <w:spacing w:after="0" w:line="240" w:lineRule="auto"/>
              <w:jc w:val="left"/>
              <w:rPr>
                <w:rFonts w:eastAsia="SimSun" w:cs="Times New Roman"/>
                <w:b/>
                <w:bCs/>
                <w:kern w:val="0"/>
                <w:sz w:val="28"/>
                <w:szCs w:val="28"/>
                <w14:ligatures w14:val="none"/>
              </w:rPr>
            </w:pPr>
            <w:r w:rsidRPr="00B416F7">
              <w:rPr>
                <w:rFonts w:eastAsia="SimSun" w:cs="Times New Roman"/>
                <w:b/>
                <w:bCs/>
                <w:kern w:val="0"/>
                <w:sz w:val="28"/>
                <w:szCs w:val="28"/>
                <w14:ligatures w14:val="none"/>
              </w:rPr>
              <w:t>2. Phương pháp tính điểm</w:t>
            </w:r>
            <w:r w:rsidRPr="00B416F7">
              <w:rPr>
                <w:rFonts w:eastAsia="SimSun" w:cs="Times New Roman"/>
                <w:b/>
                <w:bCs/>
                <w:kern w:val="0"/>
                <w:sz w:val="28"/>
                <w:szCs w:val="28"/>
                <w14:ligatures w14:val="none"/>
              </w:rPr>
              <w:br/>
            </w:r>
            <w:r w:rsidRPr="00B416F7">
              <w:rPr>
                <w:rFonts w:eastAsia="SimSun" w:cs="Times New Roman"/>
                <w:b/>
                <w:bCs/>
                <w:kern w:val="0"/>
                <w:sz w:val="28"/>
                <w:szCs w:val="28"/>
                <w14:ligatures w14:val="none"/>
              </w:rPr>
              <w:t>二、打分法</w:t>
            </w:r>
          </w:p>
        </w:tc>
      </w:tr>
      <w:tr w:rsidR="00B416F7" w:rsidRPr="00B416F7" w14:paraId="391EFE39" w14:textId="77777777" w:rsidTr="00B416F7">
        <w:trPr>
          <w:trHeight w:val="1230"/>
        </w:trPr>
        <w:tc>
          <w:tcPr>
            <w:tcW w:w="5000" w:type="pct"/>
            <w:gridSpan w:val="7"/>
            <w:tcBorders>
              <w:bottom w:val="single" w:sz="4" w:space="0" w:color="auto"/>
            </w:tcBorders>
            <w:shd w:val="clear" w:color="000000" w:fill="FFFFFF"/>
            <w:vAlign w:val="center"/>
            <w:hideMark/>
          </w:tcPr>
          <w:p w14:paraId="2BDC5416" w14:textId="3E929B25" w:rsidR="00B416F7" w:rsidRPr="00B416F7" w:rsidRDefault="00B416F7" w:rsidP="00B416F7">
            <w:pPr>
              <w:pStyle w:val="ListParagraph"/>
              <w:numPr>
                <w:ilvl w:val="0"/>
                <w:numId w:val="1"/>
              </w:numPr>
              <w:spacing w:after="0" w:line="240" w:lineRule="auto"/>
              <w:jc w:val="left"/>
              <w:rPr>
                <w:rFonts w:eastAsia="SimSun" w:cs="Times New Roman"/>
                <w:kern w:val="0"/>
                <w:szCs w:val="26"/>
                <w14:ligatures w14:val="none"/>
              </w:rPr>
            </w:pPr>
            <w:r w:rsidRPr="00B416F7">
              <w:rPr>
                <w:rFonts w:eastAsia="SimSun" w:cs="Times New Roman"/>
                <w:kern w:val="0"/>
                <w:szCs w:val="26"/>
                <w14:ligatures w14:val="none"/>
              </w:rPr>
              <w:t>Đánh giá đầu vào là đánh giá mức tiêu thụ năng lượng và tài nguyên</w:t>
            </w:r>
            <w:r w:rsidRPr="00B416F7">
              <w:rPr>
                <w:rFonts w:eastAsia="SimSun" w:cs="Times New Roman"/>
                <w:kern w:val="0"/>
                <w:szCs w:val="26"/>
                <w14:ligatures w14:val="none"/>
              </w:rPr>
              <w:br/>
            </w:r>
            <w:r w:rsidRPr="00B416F7">
              <w:rPr>
                <w:rFonts w:eastAsia="SimSun" w:cs="Times New Roman"/>
                <w:kern w:val="0"/>
                <w:szCs w:val="26"/>
                <w14:ligatures w14:val="none"/>
              </w:rPr>
              <w:t>（一）、输入评价即能源资源消耗的评价</w:t>
            </w:r>
          </w:p>
          <w:p w14:paraId="695906BF" w14:textId="77777777" w:rsidR="00B416F7" w:rsidRDefault="00B416F7" w:rsidP="00B416F7">
            <w:pPr>
              <w:spacing w:after="0" w:line="240" w:lineRule="auto"/>
              <w:jc w:val="left"/>
              <w:rPr>
                <w:rFonts w:eastAsia="SimSun" w:cs="Times New Roman"/>
                <w:kern w:val="0"/>
                <w:szCs w:val="26"/>
                <w14:ligatures w14:val="none"/>
              </w:rPr>
            </w:pPr>
            <w:r w:rsidRPr="00B416F7">
              <w:rPr>
                <w:rFonts w:eastAsia="SimSun" w:cs="Times New Roman"/>
                <w:kern w:val="0"/>
                <w:szCs w:val="26"/>
                <w14:ligatures w14:val="none"/>
              </w:rPr>
              <w:t>2) Đánh giá đầu ra là đánh giá phát thải chất ô nhiễm</w:t>
            </w:r>
            <w:r w:rsidRPr="00B416F7">
              <w:rPr>
                <w:rFonts w:eastAsia="SimSun" w:cs="Times New Roman"/>
                <w:kern w:val="0"/>
                <w:szCs w:val="26"/>
                <w14:ligatures w14:val="none"/>
              </w:rPr>
              <w:br/>
            </w:r>
            <w:r w:rsidRPr="00B416F7">
              <w:rPr>
                <w:rFonts w:eastAsia="SimSun" w:cs="Times New Roman"/>
                <w:kern w:val="0"/>
                <w:szCs w:val="26"/>
                <w14:ligatures w14:val="none"/>
              </w:rPr>
              <w:t>（二）、输出评价即污染物排放的评价</w:t>
            </w:r>
          </w:p>
          <w:p w14:paraId="097E7F9C" w14:textId="77777777" w:rsidR="00B416F7" w:rsidRDefault="00B416F7" w:rsidP="00B416F7">
            <w:pPr>
              <w:spacing w:after="0" w:line="240" w:lineRule="auto"/>
              <w:jc w:val="left"/>
              <w:rPr>
                <w:rFonts w:eastAsia="SimSun" w:cs="Times New Roman"/>
                <w:kern w:val="0"/>
                <w:szCs w:val="26"/>
                <w14:ligatures w14:val="none"/>
              </w:rPr>
            </w:pPr>
          </w:p>
          <w:p w14:paraId="3AAA7A34" w14:textId="77777777" w:rsidR="00B416F7" w:rsidRPr="00B416F7" w:rsidRDefault="00B416F7" w:rsidP="00B416F7">
            <w:pPr>
              <w:pStyle w:val="ListParagraph"/>
              <w:spacing w:after="0" w:line="240" w:lineRule="auto"/>
              <w:ind w:left="735"/>
              <w:jc w:val="left"/>
              <w:rPr>
                <w:rFonts w:eastAsia="SimSun" w:cs="Times New Roman"/>
                <w:kern w:val="0"/>
                <w:szCs w:val="26"/>
                <w14:ligatures w14:val="none"/>
              </w:rPr>
            </w:pPr>
          </w:p>
        </w:tc>
      </w:tr>
      <w:tr w:rsidR="00B416F7" w:rsidRPr="00B416F7" w14:paraId="3364BEB8" w14:textId="77777777" w:rsidTr="00B416F7">
        <w:trPr>
          <w:trHeight w:val="630"/>
        </w:trPr>
        <w:tc>
          <w:tcPr>
            <w:tcW w:w="1733" w:type="pct"/>
            <w:tcBorders>
              <w:top w:val="single" w:sz="4" w:space="0" w:color="auto"/>
              <w:left w:val="single" w:sz="4" w:space="0" w:color="auto"/>
              <w:bottom w:val="single" w:sz="4" w:space="0" w:color="auto"/>
              <w:right w:val="single" w:sz="4" w:space="0" w:color="auto"/>
            </w:tcBorders>
            <w:noWrap/>
            <w:vAlign w:val="center"/>
            <w:hideMark/>
          </w:tcPr>
          <w:p w14:paraId="750BA8AC" w14:textId="77777777" w:rsidR="00B416F7" w:rsidRPr="00B416F7" w:rsidRDefault="00B416F7" w:rsidP="00B416F7">
            <w:pPr>
              <w:spacing w:after="0" w:line="240" w:lineRule="auto"/>
              <w:jc w:val="center"/>
              <w:rPr>
                <w:rFonts w:eastAsia="SimSun" w:cs="Times New Roman"/>
                <w:b/>
                <w:bCs/>
                <w:kern w:val="0"/>
                <w:sz w:val="24"/>
                <w:szCs w:val="24"/>
                <w14:ligatures w14:val="none"/>
              </w:rPr>
            </w:pPr>
            <w:r w:rsidRPr="00B416F7">
              <w:rPr>
                <w:rFonts w:eastAsia="SimSun" w:cs="Times New Roman"/>
                <w:b/>
                <w:bCs/>
                <w:kern w:val="0"/>
                <w:sz w:val="24"/>
                <w:szCs w:val="24"/>
                <w14:ligatures w14:val="none"/>
              </w:rPr>
              <w:t>Nội dung/</w:t>
            </w:r>
            <w:r w:rsidRPr="00B416F7">
              <w:rPr>
                <w:rFonts w:eastAsia="SimSun" w:cs="Times New Roman"/>
                <w:b/>
                <w:bCs/>
                <w:kern w:val="0"/>
                <w:sz w:val="24"/>
                <w:szCs w:val="24"/>
                <w14:ligatures w14:val="none"/>
              </w:rPr>
              <w:t>内容</w:t>
            </w:r>
          </w:p>
        </w:tc>
        <w:tc>
          <w:tcPr>
            <w:tcW w:w="299" w:type="pct"/>
            <w:tcBorders>
              <w:top w:val="single" w:sz="4" w:space="0" w:color="auto"/>
              <w:left w:val="single" w:sz="4" w:space="0" w:color="auto"/>
              <w:bottom w:val="single" w:sz="4" w:space="0" w:color="auto"/>
              <w:right w:val="single" w:sz="4" w:space="0" w:color="auto"/>
            </w:tcBorders>
            <w:vAlign w:val="center"/>
            <w:hideMark/>
          </w:tcPr>
          <w:p w14:paraId="5B52B1C3" w14:textId="77777777" w:rsidR="00B416F7" w:rsidRPr="00B416F7" w:rsidRDefault="00B416F7" w:rsidP="00B416F7">
            <w:pPr>
              <w:spacing w:after="0" w:line="240" w:lineRule="auto"/>
              <w:jc w:val="center"/>
              <w:rPr>
                <w:rFonts w:eastAsia="SimSun" w:cs="Times New Roman"/>
                <w:b/>
                <w:bCs/>
                <w:kern w:val="0"/>
                <w:sz w:val="24"/>
                <w:szCs w:val="24"/>
                <w14:ligatures w14:val="none"/>
              </w:rPr>
            </w:pPr>
            <w:r w:rsidRPr="00B416F7">
              <w:rPr>
                <w:rFonts w:eastAsia="SimSun" w:cs="Times New Roman"/>
                <w:b/>
                <w:bCs/>
                <w:kern w:val="0"/>
                <w:sz w:val="24"/>
                <w:szCs w:val="24"/>
                <w14:ligatures w14:val="none"/>
              </w:rPr>
              <w:t>Điểm số</w:t>
            </w:r>
            <w:r w:rsidRPr="00B416F7">
              <w:rPr>
                <w:rFonts w:eastAsia="SimSun" w:cs="Times New Roman"/>
                <w:b/>
                <w:bCs/>
                <w:kern w:val="0"/>
                <w:sz w:val="24"/>
                <w:szCs w:val="24"/>
                <w14:ligatures w14:val="none"/>
              </w:rPr>
              <w:br/>
            </w:r>
            <w:r w:rsidRPr="00B416F7">
              <w:rPr>
                <w:rFonts w:eastAsia="SimSun" w:cs="Times New Roman"/>
                <w:b/>
                <w:bCs/>
                <w:kern w:val="0"/>
                <w:sz w:val="24"/>
                <w:szCs w:val="24"/>
                <w14:ligatures w14:val="none"/>
              </w:rPr>
              <w:t>得分</w:t>
            </w:r>
          </w:p>
        </w:tc>
        <w:tc>
          <w:tcPr>
            <w:tcW w:w="681" w:type="pct"/>
            <w:tcBorders>
              <w:top w:val="single" w:sz="4" w:space="0" w:color="auto"/>
              <w:left w:val="single" w:sz="4" w:space="0" w:color="auto"/>
              <w:bottom w:val="single" w:sz="4" w:space="0" w:color="auto"/>
              <w:right w:val="single" w:sz="4" w:space="0" w:color="auto"/>
            </w:tcBorders>
            <w:vAlign w:val="center"/>
            <w:hideMark/>
          </w:tcPr>
          <w:p w14:paraId="0E7A799B" w14:textId="77777777" w:rsidR="00B416F7" w:rsidRPr="00B416F7" w:rsidRDefault="00B416F7" w:rsidP="00B416F7">
            <w:pPr>
              <w:spacing w:after="0" w:line="240" w:lineRule="auto"/>
              <w:jc w:val="center"/>
              <w:rPr>
                <w:rFonts w:eastAsia="SimSun" w:cs="Times New Roman"/>
                <w:b/>
                <w:bCs/>
                <w:kern w:val="0"/>
                <w:sz w:val="24"/>
                <w:szCs w:val="24"/>
                <w14:ligatures w14:val="none"/>
              </w:rPr>
            </w:pPr>
            <w:r w:rsidRPr="00B416F7">
              <w:rPr>
                <w:rFonts w:eastAsia="SimSun" w:cs="Times New Roman"/>
                <w:b/>
                <w:bCs/>
                <w:kern w:val="0"/>
                <w:sz w:val="24"/>
                <w:szCs w:val="24"/>
                <w14:ligatures w14:val="none"/>
              </w:rPr>
              <w:t>Lưu ý:</w:t>
            </w:r>
            <w:r w:rsidRPr="00B416F7">
              <w:rPr>
                <w:rFonts w:eastAsia="SimSun" w:cs="Times New Roman"/>
                <w:b/>
                <w:bCs/>
                <w:kern w:val="0"/>
                <w:sz w:val="24"/>
                <w:szCs w:val="24"/>
                <w14:ligatures w14:val="none"/>
              </w:rPr>
              <w:br/>
            </w:r>
            <w:r w:rsidRPr="00B416F7">
              <w:rPr>
                <w:rFonts w:eastAsia="SimSun" w:cs="Times New Roman"/>
                <w:b/>
                <w:bCs/>
                <w:kern w:val="0"/>
                <w:sz w:val="24"/>
                <w:szCs w:val="24"/>
                <w14:ligatures w14:val="none"/>
              </w:rPr>
              <w:t>备注</w:t>
            </w:r>
          </w:p>
        </w:tc>
        <w:tc>
          <w:tcPr>
            <w:tcW w:w="251" w:type="pct"/>
            <w:tcBorders>
              <w:left w:val="single" w:sz="4" w:space="0" w:color="auto"/>
              <w:right w:val="single" w:sz="4" w:space="0" w:color="auto"/>
            </w:tcBorders>
            <w:shd w:val="clear" w:color="000000" w:fill="FFFFFF"/>
            <w:vAlign w:val="center"/>
            <w:hideMark/>
          </w:tcPr>
          <w:p w14:paraId="0B97FB24" w14:textId="77777777" w:rsidR="00B416F7" w:rsidRPr="00B416F7" w:rsidRDefault="00B416F7" w:rsidP="00B416F7">
            <w:pPr>
              <w:spacing w:after="0" w:line="240" w:lineRule="auto"/>
              <w:jc w:val="center"/>
              <w:rPr>
                <w:rFonts w:eastAsia="SimSun" w:cs="Times New Roman"/>
                <w:b/>
                <w:bCs/>
                <w:kern w:val="0"/>
                <w:sz w:val="24"/>
                <w:szCs w:val="24"/>
                <w14:ligatures w14:val="none"/>
              </w:rPr>
            </w:pPr>
            <w:r w:rsidRPr="00B416F7">
              <w:rPr>
                <w:rFonts w:eastAsia="SimSun" w:cs="Times New Roman"/>
                <w:b/>
                <w:bCs/>
                <w:kern w:val="0"/>
                <w:sz w:val="24"/>
                <w:szCs w:val="24"/>
                <w14:ligatures w14:val="none"/>
              </w:rPr>
              <w:t> </w:t>
            </w:r>
          </w:p>
        </w:tc>
        <w:tc>
          <w:tcPr>
            <w:tcW w:w="1034" w:type="pct"/>
            <w:tcBorders>
              <w:top w:val="single" w:sz="4" w:space="0" w:color="auto"/>
              <w:left w:val="single" w:sz="4" w:space="0" w:color="auto"/>
              <w:bottom w:val="single" w:sz="4" w:space="0" w:color="auto"/>
              <w:right w:val="single" w:sz="4" w:space="0" w:color="auto"/>
            </w:tcBorders>
            <w:noWrap/>
            <w:vAlign w:val="center"/>
            <w:hideMark/>
          </w:tcPr>
          <w:p w14:paraId="608A40A9" w14:textId="77777777" w:rsidR="00B416F7" w:rsidRPr="00B416F7" w:rsidRDefault="00B416F7" w:rsidP="00B416F7">
            <w:pPr>
              <w:spacing w:after="0" w:line="240" w:lineRule="auto"/>
              <w:jc w:val="center"/>
              <w:rPr>
                <w:rFonts w:eastAsia="SimSun" w:cs="Times New Roman"/>
                <w:b/>
                <w:bCs/>
                <w:kern w:val="0"/>
                <w:sz w:val="24"/>
                <w:szCs w:val="24"/>
                <w14:ligatures w14:val="none"/>
              </w:rPr>
            </w:pPr>
            <w:r w:rsidRPr="00B416F7">
              <w:rPr>
                <w:rFonts w:eastAsia="SimSun" w:cs="Times New Roman"/>
                <w:b/>
                <w:bCs/>
                <w:kern w:val="0"/>
                <w:sz w:val="24"/>
                <w:szCs w:val="24"/>
                <w14:ligatures w14:val="none"/>
              </w:rPr>
              <w:t>Nội dung/</w:t>
            </w:r>
            <w:r w:rsidRPr="00B416F7">
              <w:rPr>
                <w:rFonts w:eastAsia="SimSun" w:cs="Times New Roman"/>
                <w:b/>
                <w:bCs/>
                <w:kern w:val="0"/>
                <w:sz w:val="24"/>
                <w:szCs w:val="24"/>
                <w14:ligatures w14:val="none"/>
              </w:rPr>
              <w:t>内容</w:t>
            </w:r>
          </w:p>
        </w:tc>
        <w:tc>
          <w:tcPr>
            <w:tcW w:w="421" w:type="pct"/>
            <w:tcBorders>
              <w:top w:val="single" w:sz="4" w:space="0" w:color="auto"/>
              <w:left w:val="single" w:sz="4" w:space="0" w:color="auto"/>
              <w:bottom w:val="single" w:sz="4" w:space="0" w:color="auto"/>
              <w:right w:val="single" w:sz="4" w:space="0" w:color="auto"/>
            </w:tcBorders>
            <w:vAlign w:val="center"/>
            <w:hideMark/>
          </w:tcPr>
          <w:p w14:paraId="32DF7028" w14:textId="77777777" w:rsidR="00B416F7" w:rsidRPr="00B416F7" w:rsidRDefault="00B416F7" w:rsidP="00B416F7">
            <w:pPr>
              <w:spacing w:after="0" w:line="240" w:lineRule="auto"/>
              <w:jc w:val="center"/>
              <w:rPr>
                <w:rFonts w:eastAsia="SimSun" w:cs="Times New Roman"/>
                <w:b/>
                <w:bCs/>
                <w:kern w:val="0"/>
                <w:sz w:val="24"/>
                <w:szCs w:val="24"/>
                <w14:ligatures w14:val="none"/>
              </w:rPr>
            </w:pPr>
            <w:r w:rsidRPr="00B416F7">
              <w:rPr>
                <w:rFonts w:eastAsia="SimSun" w:cs="Times New Roman"/>
                <w:b/>
                <w:bCs/>
                <w:kern w:val="0"/>
                <w:sz w:val="24"/>
                <w:szCs w:val="24"/>
                <w14:ligatures w14:val="none"/>
              </w:rPr>
              <w:t>Điểm số</w:t>
            </w:r>
            <w:r w:rsidRPr="00B416F7">
              <w:rPr>
                <w:rFonts w:eastAsia="SimSun" w:cs="Times New Roman"/>
                <w:b/>
                <w:bCs/>
                <w:kern w:val="0"/>
                <w:sz w:val="24"/>
                <w:szCs w:val="24"/>
                <w14:ligatures w14:val="none"/>
              </w:rPr>
              <w:br/>
            </w:r>
            <w:r w:rsidRPr="00B416F7">
              <w:rPr>
                <w:rFonts w:eastAsia="SimSun" w:cs="Times New Roman"/>
                <w:b/>
                <w:bCs/>
                <w:kern w:val="0"/>
                <w:sz w:val="24"/>
                <w:szCs w:val="24"/>
                <w14:ligatures w14:val="none"/>
              </w:rPr>
              <w:t>得分</w:t>
            </w:r>
          </w:p>
        </w:tc>
        <w:tc>
          <w:tcPr>
            <w:tcW w:w="582" w:type="pct"/>
            <w:tcBorders>
              <w:top w:val="single" w:sz="4" w:space="0" w:color="auto"/>
              <w:left w:val="single" w:sz="4" w:space="0" w:color="auto"/>
              <w:bottom w:val="single" w:sz="4" w:space="0" w:color="auto"/>
              <w:right w:val="single" w:sz="4" w:space="0" w:color="auto"/>
            </w:tcBorders>
            <w:vAlign w:val="center"/>
            <w:hideMark/>
          </w:tcPr>
          <w:p w14:paraId="40DE836D" w14:textId="77777777" w:rsidR="00B416F7" w:rsidRPr="00B416F7" w:rsidRDefault="00B416F7" w:rsidP="00B416F7">
            <w:pPr>
              <w:spacing w:after="0" w:line="240" w:lineRule="auto"/>
              <w:jc w:val="center"/>
              <w:rPr>
                <w:rFonts w:eastAsia="SimSun" w:cs="Times New Roman"/>
                <w:b/>
                <w:bCs/>
                <w:kern w:val="0"/>
                <w:sz w:val="24"/>
                <w:szCs w:val="24"/>
                <w14:ligatures w14:val="none"/>
              </w:rPr>
            </w:pPr>
            <w:r w:rsidRPr="00B416F7">
              <w:rPr>
                <w:rFonts w:eastAsia="SimSun" w:cs="Times New Roman"/>
                <w:b/>
                <w:bCs/>
                <w:kern w:val="0"/>
                <w:sz w:val="24"/>
                <w:szCs w:val="24"/>
                <w14:ligatures w14:val="none"/>
              </w:rPr>
              <w:t>Lưu ý:</w:t>
            </w:r>
            <w:r w:rsidRPr="00B416F7">
              <w:rPr>
                <w:rFonts w:eastAsia="SimSun" w:cs="Times New Roman"/>
                <w:b/>
                <w:bCs/>
                <w:kern w:val="0"/>
                <w:sz w:val="24"/>
                <w:szCs w:val="24"/>
                <w14:ligatures w14:val="none"/>
              </w:rPr>
              <w:br/>
            </w:r>
            <w:r w:rsidRPr="00B416F7">
              <w:rPr>
                <w:rFonts w:eastAsia="SimSun" w:cs="Times New Roman"/>
                <w:b/>
                <w:bCs/>
                <w:kern w:val="0"/>
                <w:sz w:val="24"/>
                <w:szCs w:val="24"/>
                <w14:ligatures w14:val="none"/>
              </w:rPr>
              <w:t>备注</w:t>
            </w:r>
          </w:p>
        </w:tc>
      </w:tr>
      <w:tr w:rsidR="00B416F7" w:rsidRPr="00B416F7" w14:paraId="0E0A730F" w14:textId="77777777" w:rsidTr="00B416F7">
        <w:trPr>
          <w:trHeight w:val="840"/>
        </w:trPr>
        <w:tc>
          <w:tcPr>
            <w:tcW w:w="1733" w:type="pct"/>
            <w:tcBorders>
              <w:top w:val="single" w:sz="4" w:space="0" w:color="auto"/>
              <w:left w:val="single" w:sz="4" w:space="0" w:color="auto"/>
              <w:bottom w:val="single" w:sz="4" w:space="0" w:color="auto"/>
              <w:right w:val="single" w:sz="4" w:space="0" w:color="auto"/>
            </w:tcBorders>
            <w:vAlign w:val="center"/>
            <w:hideMark/>
          </w:tcPr>
          <w:p w14:paraId="3AF575AE"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A. Tần suất sử dụng</w:t>
            </w:r>
            <w:r w:rsidRPr="00B416F7">
              <w:rPr>
                <w:rFonts w:eastAsia="SimSun" w:cs="Times New Roman"/>
                <w:kern w:val="0"/>
                <w:sz w:val="24"/>
                <w:szCs w:val="24"/>
                <w14:ligatures w14:val="none"/>
              </w:rPr>
              <w:br/>
              <w:t>A</w:t>
            </w:r>
            <w:r w:rsidRPr="00B416F7">
              <w:rPr>
                <w:rFonts w:eastAsia="SimSun" w:cs="Times New Roman"/>
                <w:kern w:val="0"/>
                <w:sz w:val="24"/>
                <w:szCs w:val="24"/>
                <w14:ligatures w14:val="none"/>
              </w:rPr>
              <w:t>、使用频率</w:t>
            </w:r>
          </w:p>
        </w:tc>
        <w:tc>
          <w:tcPr>
            <w:tcW w:w="299" w:type="pct"/>
            <w:tcBorders>
              <w:top w:val="single" w:sz="4" w:space="0" w:color="auto"/>
              <w:left w:val="single" w:sz="4" w:space="0" w:color="auto"/>
              <w:bottom w:val="single" w:sz="4" w:space="0" w:color="auto"/>
              <w:right w:val="single" w:sz="4" w:space="0" w:color="auto"/>
            </w:tcBorders>
            <w:noWrap/>
            <w:vAlign w:val="center"/>
            <w:hideMark/>
          </w:tcPr>
          <w:p w14:paraId="75B07012"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681" w:type="pct"/>
            <w:tcBorders>
              <w:top w:val="single" w:sz="4" w:space="0" w:color="auto"/>
              <w:left w:val="single" w:sz="4" w:space="0" w:color="auto"/>
              <w:bottom w:val="single" w:sz="4" w:space="0" w:color="auto"/>
              <w:right w:val="single" w:sz="4" w:space="0" w:color="auto"/>
            </w:tcBorders>
            <w:noWrap/>
            <w:vAlign w:val="center"/>
            <w:hideMark/>
          </w:tcPr>
          <w:p w14:paraId="0CC856E8"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251" w:type="pct"/>
            <w:tcBorders>
              <w:left w:val="single" w:sz="4" w:space="0" w:color="auto"/>
              <w:right w:val="single" w:sz="4" w:space="0" w:color="auto"/>
            </w:tcBorders>
            <w:shd w:val="clear" w:color="000000" w:fill="FFFFFF"/>
            <w:noWrap/>
            <w:vAlign w:val="center"/>
            <w:hideMark/>
          </w:tcPr>
          <w:p w14:paraId="7CBAB933"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1034" w:type="pct"/>
            <w:tcBorders>
              <w:top w:val="single" w:sz="4" w:space="0" w:color="auto"/>
              <w:left w:val="single" w:sz="4" w:space="0" w:color="auto"/>
              <w:bottom w:val="single" w:sz="4" w:space="0" w:color="auto"/>
              <w:right w:val="single" w:sz="4" w:space="0" w:color="auto"/>
            </w:tcBorders>
            <w:vAlign w:val="center"/>
            <w:hideMark/>
          </w:tcPr>
          <w:p w14:paraId="225FDF34"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B. Mức độ tiết kiệm</w:t>
            </w:r>
            <w:r w:rsidRPr="00B416F7">
              <w:rPr>
                <w:rFonts w:eastAsia="SimSun" w:cs="Times New Roman"/>
                <w:kern w:val="0"/>
                <w:sz w:val="24"/>
                <w:szCs w:val="24"/>
                <w14:ligatures w14:val="none"/>
              </w:rPr>
              <w:br/>
              <w:t>B</w:t>
            </w:r>
            <w:r w:rsidRPr="00B416F7">
              <w:rPr>
                <w:rFonts w:eastAsia="SimSun" w:cs="Times New Roman"/>
                <w:kern w:val="0"/>
                <w:sz w:val="24"/>
                <w:szCs w:val="24"/>
                <w14:ligatures w14:val="none"/>
              </w:rPr>
              <w:t>、可节约程度</w:t>
            </w:r>
          </w:p>
        </w:tc>
        <w:tc>
          <w:tcPr>
            <w:tcW w:w="421" w:type="pct"/>
            <w:tcBorders>
              <w:top w:val="single" w:sz="4" w:space="0" w:color="auto"/>
              <w:left w:val="single" w:sz="4" w:space="0" w:color="auto"/>
              <w:bottom w:val="single" w:sz="4" w:space="0" w:color="auto"/>
              <w:right w:val="single" w:sz="4" w:space="0" w:color="auto"/>
            </w:tcBorders>
            <w:noWrap/>
            <w:vAlign w:val="center"/>
            <w:hideMark/>
          </w:tcPr>
          <w:p w14:paraId="5302832A"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582" w:type="pct"/>
            <w:tcBorders>
              <w:top w:val="single" w:sz="4" w:space="0" w:color="auto"/>
              <w:left w:val="single" w:sz="4" w:space="0" w:color="auto"/>
              <w:bottom w:val="single" w:sz="4" w:space="0" w:color="auto"/>
              <w:right w:val="single" w:sz="4" w:space="0" w:color="auto"/>
            </w:tcBorders>
            <w:noWrap/>
            <w:vAlign w:val="bottom"/>
            <w:hideMark/>
          </w:tcPr>
          <w:p w14:paraId="226EC1B8"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r>
      <w:tr w:rsidR="00B416F7" w:rsidRPr="00B416F7" w14:paraId="7816EC89" w14:textId="77777777" w:rsidTr="00B416F7">
        <w:trPr>
          <w:trHeight w:val="1170"/>
        </w:trPr>
        <w:tc>
          <w:tcPr>
            <w:tcW w:w="1733" w:type="pct"/>
            <w:tcBorders>
              <w:top w:val="single" w:sz="4" w:space="0" w:color="auto"/>
              <w:left w:val="single" w:sz="4" w:space="0" w:color="auto"/>
              <w:bottom w:val="single" w:sz="4" w:space="0" w:color="auto"/>
              <w:right w:val="single" w:sz="4" w:space="0" w:color="auto"/>
            </w:tcBorders>
            <w:noWrap/>
            <w:vAlign w:val="center"/>
            <w:hideMark/>
          </w:tcPr>
          <w:p w14:paraId="41ECB74D"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Hàng ngày/</w:t>
            </w:r>
            <w:r w:rsidRPr="00B416F7">
              <w:rPr>
                <w:rFonts w:eastAsia="SimSun" w:cs="Times New Roman"/>
                <w:kern w:val="0"/>
                <w:sz w:val="24"/>
                <w:szCs w:val="24"/>
                <w14:ligatures w14:val="none"/>
              </w:rPr>
              <w:t>每天</w:t>
            </w:r>
          </w:p>
        </w:tc>
        <w:tc>
          <w:tcPr>
            <w:tcW w:w="299" w:type="pct"/>
            <w:tcBorders>
              <w:top w:val="single" w:sz="4" w:space="0" w:color="auto"/>
              <w:left w:val="single" w:sz="4" w:space="0" w:color="auto"/>
              <w:bottom w:val="single" w:sz="4" w:space="0" w:color="auto"/>
              <w:right w:val="single" w:sz="4" w:space="0" w:color="auto"/>
            </w:tcBorders>
            <w:noWrap/>
            <w:vAlign w:val="center"/>
            <w:hideMark/>
          </w:tcPr>
          <w:p w14:paraId="3140EF4C" w14:textId="77777777" w:rsidR="00B416F7" w:rsidRPr="00B416F7" w:rsidRDefault="00B416F7" w:rsidP="00B416F7">
            <w:pPr>
              <w:spacing w:after="0" w:line="240" w:lineRule="auto"/>
              <w:jc w:val="right"/>
              <w:rPr>
                <w:rFonts w:eastAsia="SimSun" w:cs="Times New Roman"/>
                <w:kern w:val="0"/>
                <w:sz w:val="24"/>
                <w:szCs w:val="24"/>
                <w14:ligatures w14:val="none"/>
              </w:rPr>
            </w:pPr>
            <w:r w:rsidRPr="00B416F7">
              <w:rPr>
                <w:rFonts w:eastAsia="SimSun" w:cs="Times New Roman"/>
                <w:kern w:val="0"/>
                <w:sz w:val="24"/>
                <w:szCs w:val="24"/>
                <w14:ligatures w14:val="none"/>
              </w:rPr>
              <w:t>10</w:t>
            </w:r>
          </w:p>
        </w:tc>
        <w:tc>
          <w:tcPr>
            <w:tcW w:w="681" w:type="pct"/>
            <w:tcBorders>
              <w:top w:val="single" w:sz="4" w:space="0" w:color="auto"/>
              <w:left w:val="single" w:sz="4" w:space="0" w:color="auto"/>
              <w:bottom w:val="single" w:sz="4" w:space="0" w:color="auto"/>
              <w:right w:val="single" w:sz="4" w:space="0" w:color="auto"/>
            </w:tcBorders>
            <w:noWrap/>
            <w:vAlign w:val="center"/>
            <w:hideMark/>
          </w:tcPr>
          <w:p w14:paraId="232906C9"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251" w:type="pct"/>
            <w:tcBorders>
              <w:left w:val="single" w:sz="4" w:space="0" w:color="auto"/>
              <w:right w:val="single" w:sz="4" w:space="0" w:color="auto"/>
            </w:tcBorders>
            <w:shd w:val="clear" w:color="000000" w:fill="FFFFFF"/>
            <w:noWrap/>
            <w:vAlign w:val="center"/>
            <w:hideMark/>
          </w:tcPr>
          <w:p w14:paraId="77F60E21"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1034" w:type="pct"/>
            <w:tcBorders>
              <w:top w:val="single" w:sz="4" w:space="0" w:color="auto"/>
              <w:left w:val="single" w:sz="4" w:space="0" w:color="auto"/>
              <w:bottom w:val="single" w:sz="4" w:space="0" w:color="auto"/>
              <w:right w:val="single" w:sz="4" w:space="0" w:color="auto"/>
            </w:tcBorders>
            <w:vAlign w:val="center"/>
            <w:hideMark/>
          </w:tcPr>
          <w:p w14:paraId="35890246"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Tăng cường quản lý có thể đạt được kết quả rõ ràng</w:t>
            </w:r>
            <w:r w:rsidRPr="00B416F7">
              <w:rPr>
                <w:rFonts w:eastAsia="SimSun" w:cs="Times New Roman"/>
                <w:kern w:val="0"/>
                <w:sz w:val="24"/>
                <w:szCs w:val="24"/>
                <w14:ligatures w14:val="none"/>
              </w:rPr>
              <w:br/>
            </w:r>
            <w:r w:rsidRPr="00B416F7">
              <w:rPr>
                <w:rFonts w:eastAsia="SimSun" w:cs="Times New Roman"/>
                <w:kern w:val="0"/>
                <w:sz w:val="24"/>
                <w:szCs w:val="24"/>
                <w14:ligatures w14:val="none"/>
              </w:rPr>
              <w:t>加强管理可明显见效</w:t>
            </w:r>
          </w:p>
        </w:tc>
        <w:tc>
          <w:tcPr>
            <w:tcW w:w="421" w:type="pct"/>
            <w:tcBorders>
              <w:top w:val="single" w:sz="4" w:space="0" w:color="auto"/>
              <w:left w:val="single" w:sz="4" w:space="0" w:color="auto"/>
              <w:bottom w:val="single" w:sz="4" w:space="0" w:color="auto"/>
              <w:right w:val="single" w:sz="4" w:space="0" w:color="auto"/>
            </w:tcBorders>
            <w:noWrap/>
            <w:vAlign w:val="center"/>
            <w:hideMark/>
          </w:tcPr>
          <w:p w14:paraId="6428FBB0" w14:textId="77777777" w:rsidR="00B416F7" w:rsidRPr="00B416F7" w:rsidRDefault="00B416F7" w:rsidP="00B416F7">
            <w:pPr>
              <w:spacing w:after="0" w:line="240" w:lineRule="auto"/>
              <w:jc w:val="right"/>
              <w:rPr>
                <w:rFonts w:eastAsia="SimSun" w:cs="Times New Roman"/>
                <w:kern w:val="0"/>
                <w:sz w:val="24"/>
                <w:szCs w:val="24"/>
                <w14:ligatures w14:val="none"/>
              </w:rPr>
            </w:pPr>
            <w:r w:rsidRPr="00B416F7">
              <w:rPr>
                <w:rFonts w:eastAsia="SimSun" w:cs="Times New Roman"/>
                <w:kern w:val="0"/>
                <w:sz w:val="24"/>
                <w:szCs w:val="24"/>
                <w14:ligatures w14:val="none"/>
              </w:rPr>
              <w:t>10</w:t>
            </w:r>
          </w:p>
        </w:tc>
        <w:tc>
          <w:tcPr>
            <w:tcW w:w="582" w:type="pct"/>
            <w:tcBorders>
              <w:top w:val="single" w:sz="4" w:space="0" w:color="auto"/>
              <w:left w:val="single" w:sz="4" w:space="0" w:color="auto"/>
              <w:bottom w:val="single" w:sz="4" w:space="0" w:color="auto"/>
              <w:right w:val="single" w:sz="4" w:space="0" w:color="auto"/>
            </w:tcBorders>
            <w:noWrap/>
            <w:vAlign w:val="bottom"/>
            <w:hideMark/>
          </w:tcPr>
          <w:p w14:paraId="134C7AFD"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r>
      <w:tr w:rsidR="00B416F7" w:rsidRPr="00B416F7" w14:paraId="67169D3D" w14:textId="77777777" w:rsidTr="00B416F7">
        <w:trPr>
          <w:trHeight w:val="1050"/>
        </w:trPr>
        <w:tc>
          <w:tcPr>
            <w:tcW w:w="1733" w:type="pct"/>
            <w:tcBorders>
              <w:top w:val="single" w:sz="4" w:space="0" w:color="auto"/>
              <w:left w:val="single" w:sz="4" w:space="0" w:color="auto"/>
              <w:bottom w:val="single" w:sz="4" w:space="0" w:color="auto"/>
              <w:right w:val="single" w:sz="4" w:space="0" w:color="auto"/>
            </w:tcBorders>
            <w:noWrap/>
            <w:vAlign w:val="center"/>
            <w:hideMark/>
          </w:tcPr>
          <w:p w14:paraId="227D3F8E"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Hàng tuần/</w:t>
            </w:r>
            <w:r w:rsidRPr="00B416F7">
              <w:rPr>
                <w:rFonts w:eastAsia="SimSun" w:cs="Times New Roman"/>
                <w:kern w:val="0"/>
                <w:sz w:val="24"/>
                <w:szCs w:val="24"/>
                <w14:ligatures w14:val="none"/>
              </w:rPr>
              <w:t>每周</w:t>
            </w:r>
          </w:p>
        </w:tc>
        <w:tc>
          <w:tcPr>
            <w:tcW w:w="299" w:type="pct"/>
            <w:tcBorders>
              <w:top w:val="single" w:sz="4" w:space="0" w:color="auto"/>
              <w:left w:val="single" w:sz="4" w:space="0" w:color="auto"/>
              <w:bottom w:val="single" w:sz="4" w:space="0" w:color="auto"/>
              <w:right w:val="single" w:sz="4" w:space="0" w:color="auto"/>
            </w:tcBorders>
            <w:noWrap/>
            <w:vAlign w:val="center"/>
            <w:hideMark/>
          </w:tcPr>
          <w:p w14:paraId="39FBE0C3" w14:textId="77777777" w:rsidR="00B416F7" w:rsidRPr="00B416F7" w:rsidRDefault="00B416F7" w:rsidP="00B416F7">
            <w:pPr>
              <w:spacing w:after="0" w:line="240" w:lineRule="auto"/>
              <w:jc w:val="right"/>
              <w:rPr>
                <w:rFonts w:eastAsia="SimSun" w:cs="Times New Roman"/>
                <w:kern w:val="0"/>
                <w:sz w:val="24"/>
                <w:szCs w:val="24"/>
                <w14:ligatures w14:val="none"/>
              </w:rPr>
            </w:pPr>
            <w:r w:rsidRPr="00B416F7">
              <w:rPr>
                <w:rFonts w:eastAsia="SimSun" w:cs="Times New Roman"/>
                <w:kern w:val="0"/>
                <w:sz w:val="24"/>
                <w:szCs w:val="24"/>
                <w14:ligatures w14:val="none"/>
              </w:rPr>
              <w:t>7</w:t>
            </w:r>
          </w:p>
        </w:tc>
        <w:tc>
          <w:tcPr>
            <w:tcW w:w="681" w:type="pct"/>
            <w:tcBorders>
              <w:top w:val="single" w:sz="4" w:space="0" w:color="auto"/>
              <w:left w:val="single" w:sz="4" w:space="0" w:color="auto"/>
              <w:bottom w:val="single" w:sz="4" w:space="0" w:color="auto"/>
              <w:right w:val="single" w:sz="4" w:space="0" w:color="auto"/>
            </w:tcBorders>
            <w:noWrap/>
            <w:vAlign w:val="center"/>
            <w:hideMark/>
          </w:tcPr>
          <w:p w14:paraId="0EEA58D5"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251" w:type="pct"/>
            <w:tcBorders>
              <w:left w:val="single" w:sz="4" w:space="0" w:color="auto"/>
              <w:right w:val="single" w:sz="4" w:space="0" w:color="auto"/>
            </w:tcBorders>
            <w:shd w:val="clear" w:color="000000" w:fill="FFFFFF"/>
            <w:noWrap/>
            <w:vAlign w:val="center"/>
            <w:hideMark/>
          </w:tcPr>
          <w:p w14:paraId="4F5E9B80"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1034" w:type="pct"/>
            <w:tcBorders>
              <w:top w:val="single" w:sz="4" w:space="0" w:color="auto"/>
              <w:left w:val="single" w:sz="4" w:space="0" w:color="auto"/>
              <w:bottom w:val="single" w:sz="4" w:space="0" w:color="auto"/>
              <w:right w:val="single" w:sz="4" w:space="0" w:color="auto"/>
            </w:tcBorders>
            <w:vAlign w:val="center"/>
            <w:hideMark/>
          </w:tcPr>
          <w:p w14:paraId="7B805935"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Quá trình chuyển đổi rõ ràng có thể hiệu quả</w:t>
            </w:r>
            <w:r w:rsidRPr="00B416F7">
              <w:rPr>
                <w:rFonts w:eastAsia="SimSun" w:cs="Times New Roman"/>
                <w:kern w:val="0"/>
                <w:sz w:val="24"/>
                <w:szCs w:val="24"/>
                <w14:ligatures w14:val="none"/>
              </w:rPr>
              <w:br/>
            </w:r>
            <w:r w:rsidRPr="00B416F7">
              <w:rPr>
                <w:rFonts w:eastAsia="SimSun" w:cs="Times New Roman"/>
                <w:kern w:val="0"/>
                <w:sz w:val="24"/>
                <w:szCs w:val="24"/>
                <w14:ligatures w14:val="none"/>
              </w:rPr>
              <w:t>改造工艺可明显见效</w:t>
            </w:r>
          </w:p>
        </w:tc>
        <w:tc>
          <w:tcPr>
            <w:tcW w:w="421" w:type="pct"/>
            <w:tcBorders>
              <w:top w:val="single" w:sz="4" w:space="0" w:color="auto"/>
              <w:left w:val="single" w:sz="4" w:space="0" w:color="auto"/>
              <w:bottom w:val="single" w:sz="4" w:space="0" w:color="auto"/>
              <w:right w:val="single" w:sz="4" w:space="0" w:color="auto"/>
            </w:tcBorders>
            <w:noWrap/>
            <w:vAlign w:val="center"/>
            <w:hideMark/>
          </w:tcPr>
          <w:p w14:paraId="05EB530C" w14:textId="77777777" w:rsidR="00B416F7" w:rsidRPr="00B416F7" w:rsidRDefault="00B416F7" w:rsidP="00B416F7">
            <w:pPr>
              <w:spacing w:after="0" w:line="240" w:lineRule="auto"/>
              <w:jc w:val="right"/>
              <w:rPr>
                <w:rFonts w:eastAsia="SimSun" w:cs="Times New Roman"/>
                <w:kern w:val="0"/>
                <w:sz w:val="24"/>
                <w:szCs w:val="24"/>
                <w14:ligatures w14:val="none"/>
              </w:rPr>
            </w:pPr>
            <w:r w:rsidRPr="00B416F7">
              <w:rPr>
                <w:rFonts w:eastAsia="SimSun" w:cs="Times New Roman"/>
                <w:kern w:val="0"/>
                <w:sz w:val="24"/>
                <w:szCs w:val="24"/>
                <w14:ligatures w14:val="none"/>
              </w:rPr>
              <w:t>7</w:t>
            </w:r>
          </w:p>
        </w:tc>
        <w:tc>
          <w:tcPr>
            <w:tcW w:w="582" w:type="pct"/>
            <w:tcBorders>
              <w:top w:val="single" w:sz="4" w:space="0" w:color="auto"/>
              <w:left w:val="single" w:sz="4" w:space="0" w:color="auto"/>
              <w:bottom w:val="single" w:sz="4" w:space="0" w:color="auto"/>
              <w:right w:val="single" w:sz="4" w:space="0" w:color="auto"/>
            </w:tcBorders>
            <w:noWrap/>
            <w:vAlign w:val="bottom"/>
            <w:hideMark/>
          </w:tcPr>
          <w:p w14:paraId="2FDDB286"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r>
      <w:tr w:rsidR="00B416F7" w:rsidRPr="00B416F7" w14:paraId="7AAB4CB3" w14:textId="77777777" w:rsidTr="00B416F7">
        <w:trPr>
          <w:trHeight w:val="1125"/>
        </w:trPr>
        <w:tc>
          <w:tcPr>
            <w:tcW w:w="1733" w:type="pct"/>
            <w:tcBorders>
              <w:top w:val="single" w:sz="4" w:space="0" w:color="auto"/>
              <w:left w:val="single" w:sz="4" w:space="0" w:color="auto"/>
              <w:bottom w:val="single" w:sz="4" w:space="0" w:color="auto"/>
              <w:right w:val="single" w:sz="4" w:space="0" w:color="auto"/>
            </w:tcBorders>
            <w:noWrap/>
            <w:vAlign w:val="center"/>
            <w:hideMark/>
          </w:tcPr>
          <w:p w14:paraId="699B0FD7"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Hàng tháng/</w:t>
            </w:r>
            <w:r w:rsidRPr="00B416F7">
              <w:rPr>
                <w:rFonts w:eastAsia="SimSun" w:cs="Times New Roman"/>
                <w:kern w:val="0"/>
                <w:sz w:val="24"/>
                <w:szCs w:val="24"/>
                <w14:ligatures w14:val="none"/>
              </w:rPr>
              <w:t>每月</w:t>
            </w:r>
          </w:p>
        </w:tc>
        <w:tc>
          <w:tcPr>
            <w:tcW w:w="299" w:type="pct"/>
            <w:tcBorders>
              <w:top w:val="single" w:sz="4" w:space="0" w:color="auto"/>
              <w:left w:val="single" w:sz="4" w:space="0" w:color="auto"/>
              <w:bottom w:val="single" w:sz="4" w:space="0" w:color="auto"/>
              <w:right w:val="single" w:sz="4" w:space="0" w:color="auto"/>
            </w:tcBorders>
            <w:noWrap/>
            <w:vAlign w:val="center"/>
            <w:hideMark/>
          </w:tcPr>
          <w:p w14:paraId="7CBB8D68" w14:textId="77777777" w:rsidR="00B416F7" w:rsidRPr="00B416F7" w:rsidRDefault="00B416F7" w:rsidP="00B416F7">
            <w:pPr>
              <w:spacing w:after="0" w:line="240" w:lineRule="auto"/>
              <w:jc w:val="right"/>
              <w:rPr>
                <w:rFonts w:eastAsia="SimSun" w:cs="Times New Roman"/>
                <w:kern w:val="0"/>
                <w:sz w:val="24"/>
                <w:szCs w:val="24"/>
                <w14:ligatures w14:val="none"/>
              </w:rPr>
            </w:pPr>
            <w:r w:rsidRPr="00B416F7">
              <w:rPr>
                <w:rFonts w:eastAsia="SimSun" w:cs="Times New Roman"/>
                <w:kern w:val="0"/>
                <w:sz w:val="24"/>
                <w:szCs w:val="24"/>
                <w14:ligatures w14:val="none"/>
              </w:rPr>
              <w:t>3</w:t>
            </w:r>
          </w:p>
        </w:tc>
        <w:tc>
          <w:tcPr>
            <w:tcW w:w="681" w:type="pct"/>
            <w:tcBorders>
              <w:top w:val="single" w:sz="4" w:space="0" w:color="auto"/>
              <w:left w:val="single" w:sz="4" w:space="0" w:color="auto"/>
              <w:bottom w:val="single" w:sz="4" w:space="0" w:color="auto"/>
              <w:right w:val="single" w:sz="4" w:space="0" w:color="auto"/>
            </w:tcBorders>
            <w:noWrap/>
            <w:vAlign w:val="center"/>
            <w:hideMark/>
          </w:tcPr>
          <w:p w14:paraId="422CDAF9"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251" w:type="pct"/>
            <w:tcBorders>
              <w:left w:val="single" w:sz="4" w:space="0" w:color="auto"/>
              <w:right w:val="single" w:sz="4" w:space="0" w:color="auto"/>
            </w:tcBorders>
            <w:shd w:val="clear" w:color="000000" w:fill="FFFFFF"/>
            <w:noWrap/>
            <w:vAlign w:val="center"/>
            <w:hideMark/>
          </w:tcPr>
          <w:p w14:paraId="4DD9569A"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1034" w:type="pct"/>
            <w:tcBorders>
              <w:top w:val="single" w:sz="4" w:space="0" w:color="auto"/>
              <w:left w:val="single" w:sz="4" w:space="0" w:color="auto"/>
              <w:bottom w:val="single" w:sz="4" w:space="0" w:color="auto"/>
              <w:right w:val="single" w:sz="4" w:space="0" w:color="auto"/>
            </w:tcBorders>
            <w:vAlign w:val="center"/>
            <w:hideMark/>
          </w:tcPr>
          <w:p w14:paraId="25DC2B1D"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Tăng cường quản lý nói chung có thể đạt được kết quả</w:t>
            </w:r>
            <w:r w:rsidRPr="00B416F7">
              <w:rPr>
                <w:rFonts w:eastAsia="SimSun" w:cs="Times New Roman"/>
                <w:kern w:val="0"/>
                <w:sz w:val="24"/>
                <w:szCs w:val="24"/>
                <w14:ligatures w14:val="none"/>
              </w:rPr>
              <w:br/>
            </w:r>
            <w:r w:rsidRPr="00B416F7">
              <w:rPr>
                <w:rFonts w:eastAsia="SimSun" w:cs="Times New Roman"/>
                <w:kern w:val="0"/>
                <w:sz w:val="24"/>
                <w:szCs w:val="24"/>
                <w14:ligatures w14:val="none"/>
              </w:rPr>
              <w:t>加强管理可一般见效</w:t>
            </w:r>
          </w:p>
        </w:tc>
        <w:tc>
          <w:tcPr>
            <w:tcW w:w="421" w:type="pct"/>
            <w:tcBorders>
              <w:top w:val="single" w:sz="4" w:space="0" w:color="auto"/>
              <w:left w:val="single" w:sz="4" w:space="0" w:color="auto"/>
              <w:bottom w:val="single" w:sz="4" w:space="0" w:color="auto"/>
              <w:right w:val="single" w:sz="4" w:space="0" w:color="auto"/>
            </w:tcBorders>
            <w:noWrap/>
            <w:vAlign w:val="center"/>
            <w:hideMark/>
          </w:tcPr>
          <w:p w14:paraId="0A6EB0DC" w14:textId="77777777" w:rsidR="00B416F7" w:rsidRPr="00B416F7" w:rsidRDefault="00B416F7" w:rsidP="00B416F7">
            <w:pPr>
              <w:spacing w:after="0" w:line="240" w:lineRule="auto"/>
              <w:jc w:val="right"/>
              <w:rPr>
                <w:rFonts w:eastAsia="SimSun" w:cs="Times New Roman"/>
                <w:kern w:val="0"/>
                <w:sz w:val="24"/>
                <w:szCs w:val="24"/>
                <w14:ligatures w14:val="none"/>
              </w:rPr>
            </w:pPr>
            <w:r w:rsidRPr="00B416F7">
              <w:rPr>
                <w:rFonts w:eastAsia="SimSun" w:cs="Times New Roman"/>
                <w:kern w:val="0"/>
                <w:sz w:val="24"/>
                <w:szCs w:val="24"/>
                <w14:ligatures w14:val="none"/>
              </w:rPr>
              <w:t>3</w:t>
            </w:r>
          </w:p>
        </w:tc>
        <w:tc>
          <w:tcPr>
            <w:tcW w:w="582" w:type="pct"/>
            <w:tcBorders>
              <w:top w:val="single" w:sz="4" w:space="0" w:color="auto"/>
              <w:left w:val="single" w:sz="4" w:space="0" w:color="auto"/>
              <w:bottom w:val="single" w:sz="4" w:space="0" w:color="auto"/>
              <w:right w:val="single" w:sz="4" w:space="0" w:color="auto"/>
            </w:tcBorders>
            <w:noWrap/>
            <w:vAlign w:val="bottom"/>
            <w:hideMark/>
          </w:tcPr>
          <w:p w14:paraId="538399AC"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r>
      <w:tr w:rsidR="00B416F7" w:rsidRPr="00B416F7" w14:paraId="46F1E6DB" w14:textId="77777777" w:rsidTr="00B416F7">
        <w:trPr>
          <w:trHeight w:val="795"/>
        </w:trPr>
        <w:tc>
          <w:tcPr>
            <w:tcW w:w="1733" w:type="pct"/>
            <w:tcBorders>
              <w:top w:val="single" w:sz="4" w:space="0" w:color="auto"/>
              <w:left w:val="single" w:sz="4" w:space="0" w:color="auto"/>
              <w:bottom w:val="single" w:sz="4" w:space="0" w:color="auto"/>
              <w:right w:val="single" w:sz="4" w:space="0" w:color="auto"/>
            </w:tcBorders>
            <w:noWrap/>
            <w:vAlign w:val="center"/>
            <w:hideMark/>
          </w:tcPr>
          <w:p w14:paraId="18AA5A7A"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Hàng năm trở lên</w:t>
            </w:r>
            <w:r w:rsidRPr="00B416F7">
              <w:rPr>
                <w:rFonts w:eastAsia="SimSun" w:cs="Times New Roman"/>
                <w:kern w:val="0"/>
                <w:sz w:val="24"/>
                <w:szCs w:val="24"/>
                <w14:ligatures w14:val="none"/>
              </w:rPr>
              <w:t>每年及以上</w:t>
            </w:r>
          </w:p>
        </w:tc>
        <w:tc>
          <w:tcPr>
            <w:tcW w:w="299" w:type="pct"/>
            <w:tcBorders>
              <w:top w:val="single" w:sz="4" w:space="0" w:color="auto"/>
              <w:left w:val="single" w:sz="4" w:space="0" w:color="auto"/>
              <w:bottom w:val="single" w:sz="4" w:space="0" w:color="auto"/>
              <w:right w:val="single" w:sz="4" w:space="0" w:color="auto"/>
            </w:tcBorders>
            <w:noWrap/>
            <w:vAlign w:val="center"/>
            <w:hideMark/>
          </w:tcPr>
          <w:p w14:paraId="5A5DC014" w14:textId="77777777" w:rsidR="00B416F7" w:rsidRPr="00B416F7" w:rsidRDefault="00B416F7" w:rsidP="00B416F7">
            <w:pPr>
              <w:spacing w:after="0" w:line="240" w:lineRule="auto"/>
              <w:jc w:val="right"/>
              <w:rPr>
                <w:rFonts w:eastAsia="SimSun" w:cs="Times New Roman"/>
                <w:kern w:val="0"/>
                <w:sz w:val="24"/>
                <w:szCs w:val="24"/>
                <w14:ligatures w14:val="none"/>
              </w:rPr>
            </w:pPr>
            <w:r w:rsidRPr="00B416F7">
              <w:rPr>
                <w:rFonts w:eastAsia="SimSun" w:cs="Times New Roman"/>
                <w:kern w:val="0"/>
                <w:sz w:val="24"/>
                <w:szCs w:val="24"/>
                <w14:ligatures w14:val="none"/>
              </w:rPr>
              <w:t>1</w:t>
            </w:r>
          </w:p>
        </w:tc>
        <w:tc>
          <w:tcPr>
            <w:tcW w:w="681" w:type="pct"/>
            <w:tcBorders>
              <w:top w:val="single" w:sz="4" w:space="0" w:color="auto"/>
              <w:left w:val="single" w:sz="4" w:space="0" w:color="auto"/>
              <w:bottom w:val="single" w:sz="4" w:space="0" w:color="auto"/>
              <w:right w:val="single" w:sz="4" w:space="0" w:color="auto"/>
            </w:tcBorders>
            <w:noWrap/>
            <w:vAlign w:val="center"/>
            <w:hideMark/>
          </w:tcPr>
          <w:p w14:paraId="599E9D39"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251" w:type="pct"/>
            <w:tcBorders>
              <w:left w:val="single" w:sz="4" w:space="0" w:color="auto"/>
              <w:right w:val="single" w:sz="4" w:space="0" w:color="auto"/>
            </w:tcBorders>
            <w:shd w:val="clear" w:color="000000" w:fill="FFFFFF"/>
            <w:noWrap/>
            <w:vAlign w:val="center"/>
            <w:hideMark/>
          </w:tcPr>
          <w:p w14:paraId="35028B5E"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1034" w:type="pct"/>
            <w:tcBorders>
              <w:top w:val="single" w:sz="4" w:space="0" w:color="auto"/>
              <w:left w:val="single" w:sz="4" w:space="0" w:color="auto"/>
              <w:bottom w:val="single" w:sz="4" w:space="0" w:color="auto"/>
              <w:right w:val="single" w:sz="4" w:space="0" w:color="auto"/>
            </w:tcBorders>
            <w:vAlign w:val="center"/>
            <w:hideMark/>
          </w:tcPr>
          <w:p w14:paraId="3DA9720F"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Rất khó để tiết kiệm</w:t>
            </w:r>
            <w:r w:rsidRPr="00B416F7">
              <w:rPr>
                <w:rFonts w:eastAsia="SimSun" w:cs="Times New Roman"/>
                <w:kern w:val="0"/>
                <w:sz w:val="24"/>
                <w:szCs w:val="24"/>
                <w14:ligatures w14:val="none"/>
              </w:rPr>
              <w:br/>
            </w:r>
            <w:r w:rsidRPr="00B416F7">
              <w:rPr>
                <w:rFonts w:eastAsia="SimSun" w:cs="Times New Roman"/>
                <w:kern w:val="0"/>
                <w:sz w:val="24"/>
                <w:szCs w:val="24"/>
                <w14:ligatures w14:val="none"/>
              </w:rPr>
              <w:t>较难节约</w:t>
            </w:r>
          </w:p>
        </w:tc>
        <w:tc>
          <w:tcPr>
            <w:tcW w:w="421" w:type="pct"/>
            <w:tcBorders>
              <w:top w:val="single" w:sz="4" w:space="0" w:color="auto"/>
              <w:left w:val="single" w:sz="4" w:space="0" w:color="auto"/>
              <w:bottom w:val="single" w:sz="4" w:space="0" w:color="auto"/>
              <w:right w:val="single" w:sz="4" w:space="0" w:color="auto"/>
            </w:tcBorders>
            <w:noWrap/>
            <w:vAlign w:val="center"/>
            <w:hideMark/>
          </w:tcPr>
          <w:p w14:paraId="28898C48" w14:textId="77777777" w:rsidR="00B416F7" w:rsidRPr="00B416F7" w:rsidRDefault="00B416F7" w:rsidP="00B416F7">
            <w:pPr>
              <w:spacing w:after="0" w:line="240" w:lineRule="auto"/>
              <w:jc w:val="right"/>
              <w:rPr>
                <w:rFonts w:eastAsia="SimSun" w:cs="Times New Roman"/>
                <w:kern w:val="0"/>
                <w:sz w:val="24"/>
                <w:szCs w:val="24"/>
                <w14:ligatures w14:val="none"/>
              </w:rPr>
            </w:pPr>
            <w:r w:rsidRPr="00B416F7">
              <w:rPr>
                <w:rFonts w:eastAsia="SimSun" w:cs="Times New Roman"/>
                <w:kern w:val="0"/>
                <w:sz w:val="24"/>
                <w:szCs w:val="24"/>
                <w14:ligatures w14:val="none"/>
              </w:rPr>
              <w:t>1</w:t>
            </w:r>
          </w:p>
        </w:tc>
        <w:tc>
          <w:tcPr>
            <w:tcW w:w="582" w:type="pct"/>
            <w:tcBorders>
              <w:top w:val="single" w:sz="4" w:space="0" w:color="auto"/>
              <w:left w:val="single" w:sz="4" w:space="0" w:color="auto"/>
              <w:bottom w:val="single" w:sz="4" w:space="0" w:color="auto"/>
              <w:right w:val="single" w:sz="4" w:space="0" w:color="auto"/>
            </w:tcBorders>
            <w:noWrap/>
            <w:vAlign w:val="bottom"/>
            <w:hideMark/>
          </w:tcPr>
          <w:p w14:paraId="3FD77009"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r>
      <w:tr w:rsidR="00B416F7" w:rsidRPr="00B416F7" w14:paraId="26103865" w14:textId="77777777" w:rsidTr="00B416F7">
        <w:trPr>
          <w:trHeight w:val="1110"/>
        </w:trPr>
        <w:tc>
          <w:tcPr>
            <w:tcW w:w="5000" w:type="pct"/>
            <w:gridSpan w:val="7"/>
            <w:tcBorders>
              <w:top w:val="single" w:sz="4" w:space="0" w:color="auto"/>
              <w:bottom w:val="single" w:sz="4" w:space="0" w:color="auto"/>
            </w:tcBorders>
            <w:shd w:val="clear" w:color="000000" w:fill="FFFFFF"/>
            <w:vAlign w:val="center"/>
            <w:hideMark/>
          </w:tcPr>
          <w:p w14:paraId="49323461" w14:textId="658A6C7E" w:rsidR="00B416F7" w:rsidRPr="00B416F7" w:rsidRDefault="00B416F7" w:rsidP="00B416F7">
            <w:pPr>
              <w:spacing w:after="0" w:line="240" w:lineRule="auto"/>
              <w:jc w:val="left"/>
              <w:rPr>
                <w:rFonts w:eastAsia="SimSun" w:cs="Times New Roman"/>
                <w:kern w:val="0"/>
                <w:szCs w:val="26"/>
                <w14:ligatures w14:val="none"/>
              </w:rPr>
            </w:pPr>
          </w:p>
        </w:tc>
      </w:tr>
      <w:tr w:rsidR="00B416F7" w:rsidRPr="00B416F7" w14:paraId="71A13B68" w14:textId="77777777" w:rsidTr="00B416F7">
        <w:trPr>
          <w:trHeight w:val="945"/>
        </w:trPr>
        <w:tc>
          <w:tcPr>
            <w:tcW w:w="1733" w:type="pct"/>
            <w:tcBorders>
              <w:top w:val="single" w:sz="4" w:space="0" w:color="auto"/>
              <w:left w:val="single" w:sz="4" w:space="0" w:color="auto"/>
              <w:bottom w:val="single" w:sz="4" w:space="0" w:color="auto"/>
              <w:right w:val="single" w:sz="4" w:space="0" w:color="auto"/>
            </w:tcBorders>
            <w:noWrap/>
            <w:vAlign w:val="center"/>
            <w:hideMark/>
          </w:tcPr>
          <w:p w14:paraId="57503549" w14:textId="77777777" w:rsidR="00B416F7" w:rsidRPr="00B416F7" w:rsidRDefault="00B416F7" w:rsidP="00B416F7">
            <w:pPr>
              <w:spacing w:after="0" w:line="240" w:lineRule="auto"/>
              <w:jc w:val="center"/>
              <w:rPr>
                <w:rFonts w:eastAsia="SimSun" w:cs="Times New Roman"/>
                <w:b/>
                <w:bCs/>
                <w:kern w:val="0"/>
                <w:sz w:val="24"/>
                <w:szCs w:val="24"/>
                <w14:ligatures w14:val="none"/>
              </w:rPr>
            </w:pPr>
            <w:r w:rsidRPr="00B416F7">
              <w:rPr>
                <w:rFonts w:eastAsia="SimSun" w:cs="Times New Roman"/>
                <w:b/>
                <w:bCs/>
                <w:kern w:val="0"/>
                <w:sz w:val="24"/>
                <w:szCs w:val="24"/>
                <w14:ligatures w14:val="none"/>
              </w:rPr>
              <w:t>Nội dung/</w:t>
            </w:r>
            <w:r w:rsidRPr="00B416F7">
              <w:rPr>
                <w:rFonts w:eastAsia="SimSun" w:cs="Times New Roman"/>
                <w:b/>
                <w:bCs/>
                <w:kern w:val="0"/>
                <w:sz w:val="24"/>
                <w:szCs w:val="24"/>
                <w14:ligatures w14:val="none"/>
              </w:rPr>
              <w:t>内容</w:t>
            </w:r>
          </w:p>
        </w:tc>
        <w:tc>
          <w:tcPr>
            <w:tcW w:w="299" w:type="pct"/>
            <w:tcBorders>
              <w:top w:val="single" w:sz="4" w:space="0" w:color="auto"/>
              <w:left w:val="single" w:sz="4" w:space="0" w:color="auto"/>
              <w:bottom w:val="single" w:sz="4" w:space="0" w:color="auto"/>
              <w:right w:val="single" w:sz="4" w:space="0" w:color="auto"/>
            </w:tcBorders>
            <w:vAlign w:val="center"/>
            <w:hideMark/>
          </w:tcPr>
          <w:p w14:paraId="3B190D02" w14:textId="77777777" w:rsidR="00B416F7" w:rsidRPr="00B416F7" w:rsidRDefault="00B416F7" w:rsidP="00B416F7">
            <w:pPr>
              <w:spacing w:after="0" w:line="240" w:lineRule="auto"/>
              <w:jc w:val="center"/>
              <w:rPr>
                <w:rFonts w:eastAsia="SimSun" w:cs="Times New Roman"/>
                <w:b/>
                <w:bCs/>
                <w:kern w:val="0"/>
                <w:sz w:val="24"/>
                <w:szCs w:val="24"/>
                <w14:ligatures w14:val="none"/>
              </w:rPr>
            </w:pPr>
            <w:r w:rsidRPr="00B416F7">
              <w:rPr>
                <w:rFonts w:eastAsia="SimSun" w:cs="Times New Roman"/>
                <w:b/>
                <w:bCs/>
                <w:kern w:val="0"/>
                <w:sz w:val="24"/>
                <w:szCs w:val="24"/>
                <w14:ligatures w14:val="none"/>
              </w:rPr>
              <w:t>Điểm số</w:t>
            </w:r>
            <w:r w:rsidRPr="00B416F7">
              <w:rPr>
                <w:rFonts w:eastAsia="SimSun" w:cs="Times New Roman"/>
                <w:b/>
                <w:bCs/>
                <w:kern w:val="0"/>
                <w:sz w:val="24"/>
                <w:szCs w:val="24"/>
                <w14:ligatures w14:val="none"/>
              </w:rPr>
              <w:br/>
            </w:r>
            <w:r w:rsidRPr="00B416F7">
              <w:rPr>
                <w:rFonts w:eastAsia="SimSun" w:cs="Times New Roman"/>
                <w:b/>
                <w:bCs/>
                <w:kern w:val="0"/>
                <w:sz w:val="24"/>
                <w:szCs w:val="24"/>
                <w14:ligatures w14:val="none"/>
              </w:rPr>
              <w:t>得分</w:t>
            </w:r>
          </w:p>
        </w:tc>
        <w:tc>
          <w:tcPr>
            <w:tcW w:w="681" w:type="pct"/>
            <w:tcBorders>
              <w:top w:val="single" w:sz="4" w:space="0" w:color="auto"/>
              <w:left w:val="single" w:sz="4" w:space="0" w:color="auto"/>
              <w:bottom w:val="single" w:sz="4" w:space="0" w:color="auto"/>
              <w:right w:val="single" w:sz="4" w:space="0" w:color="auto"/>
            </w:tcBorders>
            <w:vAlign w:val="center"/>
            <w:hideMark/>
          </w:tcPr>
          <w:p w14:paraId="4B14D740" w14:textId="77777777" w:rsidR="00B416F7" w:rsidRPr="00B416F7" w:rsidRDefault="00B416F7" w:rsidP="00B416F7">
            <w:pPr>
              <w:spacing w:after="0" w:line="240" w:lineRule="auto"/>
              <w:jc w:val="center"/>
              <w:rPr>
                <w:rFonts w:eastAsia="SimSun" w:cs="Times New Roman"/>
                <w:b/>
                <w:bCs/>
                <w:kern w:val="0"/>
                <w:sz w:val="24"/>
                <w:szCs w:val="24"/>
                <w14:ligatures w14:val="none"/>
              </w:rPr>
            </w:pPr>
            <w:r w:rsidRPr="00B416F7">
              <w:rPr>
                <w:rFonts w:eastAsia="SimSun" w:cs="Times New Roman"/>
                <w:b/>
                <w:bCs/>
                <w:kern w:val="0"/>
                <w:sz w:val="24"/>
                <w:szCs w:val="24"/>
                <w14:ligatures w14:val="none"/>
              </w:rPr>
              <w:t>Lưu ý:</w:t>
            </w:r>
            <w:r w:rsidRPr="00B416F7">
              <w:rPr>
                <w:rFonts w:eastAsia="SimSun" w:cs="Times New Roman"/>
                <w:b/>
                <w:bCs/>
                <w:kern w:val="0"/>
                <w:sz w:val="24"/>
                <w:szCs w:val="24"/>
                <w14:ligatures w14:val="none"/>
              </w:rPr>
              <w:br/>
            </w:r>
            <w:r w:rsidRPr="00B416F7">
              <w:rPr>
                <w:rFonts w:eastAsia="SimSun" w:cs="Times New Roman"/>
                <w:b/>
                <w:bCs/>
                <w:kern w:val="0"/>
                <w:sz w:val="24"/>
                <w:szCs w:val="24"/>
                <w14:ligatures w14:val="none"/>
              </w:rPr>
              <w:t>备注</w:t>
            </w:r>
          </w:p>
        </w:tc>
        <w:tc>
          <w:tcPr>
            <w:tcW w:w="251" w:type="pct"/>
            <w:tcBorders>
              <w:left w:val="single" w:sz="4" w:space="0" w:color="auto"/>
              <w:right w:val="single" w:sz="4" w:space="0" w:color="auto"/>
            </w:tcBorders>
            <w:shd w:val="clear" w:color="000000" w:fill="FFFFFF"/>
            <w:vAlign w:val="center"/>
            <w:hideMark/>
          </w:tcPr>
          <w:p w14:paraId="79927DB3" w14:textId="77777777" w:rsidR="00B416F7" w:rsidRPr="00B416F7" w:rsidRDefault="00B416F7" w:rsidP="00B416F7">
            <w:pPr>
              <w:spacing w:after="0" w:line="240" w:lineRule="auto"/>
              <w:jc w:val="center"/>
              <w:rPr>
                <w:rFonts w:eastAsia="SimSun" w:cs="Times New Roman"/>
                <w:b/>
                <w:bCs/>
                <w:kern w:val="0"/>
                <w:sz w:val="24"/>
                <w:szCs w:val="24"/>
                <w14:ligatures w14:val="none"/>
              </w:rPr>
            </w:pPr>
            <w:r w:rsidRPr="00B416F7">
              <w:rPr>
                <w:rFonts w:eastAsia="SimSun" w:cs="Times New Roman"/>
                <w:b/>
                <w:bCs/>
                <w:kern w:val="0"/>
                <w:sz w:val="24"/>
                <w:szCs w:val="24"/>
                <w14:ligatures w14:val="none"/>
              </w:rPr>
              <w:t> </w:t>
            </w:r>
          </w:p>
        </w:tc>
        <w:tc>
          <w:tcPr>
            <w:tcW w:w="1034" w:type="pct"/>
            <w:tcBorders>
              <w:top w:val="single" w:sz="4" w:space="0" w:color="auto"/>
              <w:left w:val="single" w:sz="4" w:space="0" w:color="auto"/>
              <w:bottom w:val="single" w:sz="4" w:space="0" w:color="auto"/>
              <w:right w:val="single" w:sz="4" w:space="0" w:color="auto"/>
            </w:tcBorders>
            <w:noWrap/>
            <w:vAlign w:val="center"/>
            <w:hideMark/>
          </w:tcPr>
          <w:p w14:paraId="03ED38DD" w14:textId="77777777" w:rsidR="00B416F7" w:rsidRPr="00B416F7" w:rsidRDefault="00B416F7" w:rsidP="00B416F7">
            <w:pPr>
              <w:spacing w:after="0" w:line="240" w:lineRule="auto"/>
              <w:jc w:val="center"/>
              <w:rPr>
                <w:rFonts w:eastAsia="SimSun" w:cs="Times New Roman"/>
                <w:b/>
                <w:bCs/>
                <w:kern w:val="0"/>
                <w:sz w:val="24"/>
                <w:szCs w:val="24"/>
                <w14:ligatures w14:val="none"/>
              </w:rPr>
            </w:pPr>
            <w:r w:rsidRPr="00B416F7">
              <w:rPr>
                <w:rFonts w:eastAsia="SimSun" w:cs="Times New Roman"/>
                <w:b/>
                <w:bCs/>
                <w:kern w:val="0"/>
                <w:sz w:val="24"/>
                <w:szCs w:val="24"/>
                <w14:ligatures w14:val="none"/>
              </w:rPr>
              <w:t>Nội dung/</w:t>
            </w:r>
            <w:r w:rsidRPr="00B416F7">
              <w:rPr>
                <w:rFonts w:eastAsia="SimSun" w:cs="Times New Roman"/>
                <w:b/>
                <w:bCs/>
                <w:kern w:val="0"/>
                <w:sz w:val="24"/>
                <w:szCs w:val="24"/>
                <w14:ligatures w14:val="none"/>
              </w:rPr>
              <w:t>内容</w:t>
            </w:r>
          </w:p>
        </w:tc>
        <w:tc>
          <w:tcPr>
            <w:tcW w:w="421" w:type="pct"/>
            <w:tcBorders>
              <w:top w:val="single" w:sz="4" w:space="0" w:color="auto"/>
              <w:left w:val="single" w:sz="4" w:space="0" w:color="auto"/>
              <w:bottom w:val="single" w:sz="4" w:space="0" w:color="auto"/>
              <w:right w:val="single" w:sz="4" w:space="0" w:color="auto"/>
            </w:tcBorders>
            <w:vAlign w:val="center"/>
            <w:hideMark/>
          </w:tcPr>
          <w:p w14:paraId="3EAB1B13" w14:textId="77777777" w:rsidR="00B416F7" w:rsidRPr="00B416F7" w:rsidRDefault="00B416F7" w:rsidP="00B416F7">
            <w:pPr>
              <w:spacing w:after="0" w:line="240" w:lineRule="auto"/>
              <w:jc w:val="center"/>
              <w:rPr>
                <w:rFonts w:eastAsia="SimSun" w:cs="Times New Roman"/>
                <w:b/>
                <w:bCs/>
                <w:kern w:val="0"/>
                <w:sz w:val="24"/>
                <w:szCs w:val="24"/>
                <w14:ligatures w14:val="none"/>
              </w:rPr>
            </w:pPr>
            <w:r w:rsidRPr="00B416F7">
              <w:rPr>
                <w:rFonts w:eastAsia="SimSun" w:cs="Times New Roman"/>
                <w:b/>
                <w:bCs/>
                <w:kern w:val="0"/>
                <w:sz w:val="24"/>
                <w:szCs w:val="24"/>
                <w14:ligatures w14:val="none"/>
              </w:rPr>
              <w:t>Điểm số</w:t>
            </w:r>
            <w:r w:rsidRPr="00B416F7">
              <w:rPr>
                <w:rFonts w:eastAsia="SimSun" w:cs="Times New Roman"/>
                <w:b/>
                <w:bCs/>
                <w:kern w:val="0"/>
                <w:sz w:val="24"/>
                <w:szCs w:val="24"/>
                <w14:ligatures w14:val="none"/>
              </w:rPr>
              <w:br/>
            </w:r>
            <w:r w:rsidRPr="00B416F7">
              <w:rPr>
                <w:rFonts w:eastAsia="SimSun" w:cs="Times New Roman"/>
                <w:b/>
                <w:bCs/>
                <w:kern w:val="0"/>
                <w:sz w:val="24"/>
                <w:szCs w:val="24"/>
                <w14:ligatures w14:val="none"/>
              </w:rPr>
              <w:t>得分</w:t>
            </w:r>
          </w:p>
        </w:tc>
        <w:tc>
          <w:tcPr>
            <w:tcW w:w="582" w:type="pct"/>
            <w:tcBorders>
              <w:top w:val="single" w:sz="4" w:space="0" w:color="auto"/>
              <w:left w:val="single" w:sz="4" w:space="0" w:color="auto"/>
              <w:bottom w:val="single" w:sz="4" w:space="0" w:color="auto"/>
              <w:right w:val="single" w:sz="4" w:space="0" w:color="auto"/>
            </w:tcBorders>
            <w:vAlign w:val="center"/>
            <w:hideMark/>
          </w:tcPr>
          <w:p w14:paraId="453A88DC" w14:textId="77777777" w:rsidR="00B416F7" w:rsidRPr="00B416F7" w:rsidRDefault="00B416F7" w:rsidP="00B416F7">
            <w:pPr>
              <w:spacing w:after="0" w:line="240" w:lineRule="auto"/>
              <w:jc w:val="center"/>
              <w:rPr>
                <w:rFonts w:eastAsia="SimSun" w:cs="Times New Roman"/>
                <w:b/>
                <w:bCs/>
                <w:kern w:val="0"/>
                <w:sz w:val="24"/>
                <w:szCs w:val="24"/>
                <w14:ligatures w14:val="none"/>
              </w:rPr>
            </w:pPr>
            <w:r w:rsidRPr="00B416F7">
              <w:rPr>
                <w:rFonts w:eastAsia="SimSun" w:cs="Times New Roman"/>
                <w:b/>
                <w:bCs/>
                <w:kern w:val="0"/>
                <w:sz w:val="24"/>
                <w:szCs w:val="24"/>
                <w14:ligatures w14:val="none"/>
              </w:rPr>
              <w:t>Lưu ý:</w:t>
            </w:r>
            <w:r w:rsidRPr="00B416F7">
              <w:rPr>
                <w:rFonts w:eastAsia="SimSun" w:cs="Times New Roman"/>
                <w:b/>
                <w:bCs/>
                <w:kern w:val="0"/>
                <w:sz w:val="24"/>
                <w:szCs w:val="24"/>
                <w14:ligatures w14:val="none"/>
              </w:rPr>
              <w:br/>
            </w:r>
            <w:r w:rsidRPr="00B416F7">
              <w:rPr>
                <w:rFonts w:eastAsia="SimSun" w:cs="Times New Roman"/>
                <w:b/>
                <w:bCs/>
                <w:kern w:val="0"/>
                <w:sz w:val="24"/>
                <w:szCs w:val="24"/>
                <w14:ligatures w14:val="none"/>
              </w:rPr>
              <w:t>备注</w:t>
            </w:r>
          </w:p>
        </w:tc>
      </w:tr>
      <w:tr w:rsidR="00B416F7" w:rsidRPr="00B416F7" w14:paraId="4437EE39" w14:textId="77777777" w:rsidTr="00B416F7">
        <w:trPr>
          <w:trHeight w:val="855"/>
        </w:trPr>
        <w:tc>
          <w:tcPr>
            <w:tcW w:w="1733" w:type="pct"/>
            <w:tcBorders>
              <w:top w:val="single" w:sz="4" w:space="0" w:color="auto"/>
              <w:left w:val="single" w:sz="4" w:space="0" w:color="auto"/>
              <w:bottom w:val="single" w:sz="4" w:space="0" w:color="auto"/>
              <w:right w:val="single" w:sz="4" w:space="0" w:color="auto"/>
            </w:tcBorders>
            <w:vAlign w:val="center"/>
            <w:hideMark/>
          </w:tcPr>
          <w:p w14:paraId="5170FCAA"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lastRenderedPageBreak/>
              <w:t>C. Phạm vi ảnh hưởng</w:t>
            </w:r>
            <w:r w:rsidRPr="00B416F7">
              <w:rPr>
                <w:rFonts w:eastAsia="SimSun" w:cs="Times New Roman"/>
                <w:kern w:val="0"/>
                <w:sz w:val="24"/>
                <w:szCs w:val="24"/>
                <w14:ligatures w14:val="none"/>
              </w:rPr>
              <w:br/>
              <w:t>C</w:t>
            </w:r>
            <w:r w:rsidRPr="00B416F7">
              <w:rPr>
                <w:rFonts w:eastAsia="SimSun" w:cs="Times New Roman"/>
                <w:kern w:val="0"/>
                <w:sz w:val="24"/>
                <w:szCs w:val="24"/>
                <w14:ligatures w14:val="none"/>
              </w:rPr>
              <w:t>、影响的范围</w:t>
            </w:r>
          </w:p>
        </w:tc>
        <w:tc>
          <w:tcPr>
            <w:tcW w:w="299" w:type="pct"/>
            <w:tcBorders>
              <w:top w:val="single" w:sz="4" w:space="0" w:color="auto"/>
              <w:left w:val="single" w:sz="4" w:space="0" w:color="auto"/>
              <w:bottom w:val="single" w:sz="4" w:space="0" w:color="auto"/>
              <w:right w:val="single" w:sz="4" w:space="0" w:color="auto"/>
            </w:tcBorders>
            <w:noWrap/>
            <w:vAlign w:val="center"/>
            <w:hideMark/>
          </w:tcPr>
          <w:p w14:paraId="7699F792"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681" w:type="pct"/>
            <w:tcBorders>
              <w:top w:val="single" w:sz="4" w:space="0" w:color="auto"/>
              <w:left w:val="single" w:sz="4" w:space="0" w:color="auto"/>
              <w:bottom w:val="single" w:sz="4" w:space="0" w:color="auto"/>
              <w:right w:val="single" w:sz="4" w:space="0" w:color="auto"/>
            </w:tcBorders>
            <w:noWrap/>
            <w:vAlign w:val="center"/>
            <w:hideMark/>
          </w:tcPr>
          <w:p w14:paraId="0BBB98E0"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251" w:type="pct"/>
            <w:tcBorders>
              <w:left w:val="single" w:sz="4" w:space="0" w:color="auto"/>
              <w:right w:val="single" w:sz="4" w:space="0" w:color="auto"/>
            </w:tcBorders>
            <w:shd w:val="clear" w:color="000000" w:fill="FFFFFF"/>
            <w:noWrap/>
            <w:vAlign w:val="center"/>
            <w:hideMark/>
          </w:tcPr>
          <w:p w14:paraId="36E46E2A"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1034" w:type="pct"/>
            <w:tcBorders>
              <w:top w:val="single" w:sz="4" w:space="0" w:color="auto"/>
              <w:left w:val="single" w:sz="4" w:space="0" w:color="auto"/>
              <w:bottom w:val="single" w:sz="4" w:space="0" w:color="auto"/>
              <w:right w:val="single" w:sz="4" w:space="0" w:color="auto"/>
            </w:tcBorders>
            <w:vAlign w:val="center"/>
            <w:hideMark/>
          </w:tcPr>
          <w:p w14:paraId="74632236"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D. Xác suất xảy ra</w:t>
            </w:r>
            <w:r w:rsidRPr="00B416F7">
              <w:rPr>
                <w:rFonts w:eastAsia="SimSun" w:cs="Times New Roman"/>
                <w:kern w:val="0"/>
                <w:sz w:val="24"/>
                <w:szCs w:val="24"/>
                <w14:ligatures w14:val="none"/>
              </w:rPr>
              <w:br/>
              <w:t>D</w:t>
            </w:r>
            <w:r w:rsidRPr="00B416F7">
              <w:rPr>
                <w:rFonts w:eastAsia="SimSun" w:cs="Times New Roman"/>
                <w:kern w:val="0"/>
                <w:sz w:val="24"/>
                <w:szCs w:val="24"/>
                <w14:ligatures w14:val="none"/>
              </w:rPr>
              <w:t>、发生的概率</w:t>
            </w:r>
          </w:p>
        </w:tc>
        <w:tc>
          <w:tcPr>
            <w:tcW w:w="421" w:type="pct"/>
            <w:tcBorders>
              <w:top w:val="single" w:sz="4" w:space="0" w:color="auto"/>
              <w:left w:val="single" w:sz="4" w:space="0" w:color="auto"/>
              <w:bottom w:val="single" w:sz="4" w:space="0" w:color="auto"/>
              <w:right w:val="single" w:sz="4" w:space="0" w:color="auto"/>
            </w:tcBorders>
            <w:noWrap/>
            <w:vAlign w:val="center"/>
            <w:hideMark/>
          </w:tcPr>
          <w:p w14:paraId="1A247378"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582" w:type="pct"/>
            <w:tcBorders>
              <w:top w:val="single" w:sz="4" w:space="0" w:color="auto"/>
              <w:left w:val="single" w:sz="4" w:space="0" w:color="auto"/>
              <w:bottom w:val="single" w:sz="4" w:space="0" w:color="auto"/>
              <w:right w:val="single" w:sz="4" w:space="0" w:color="auto"/>
            </w:tcBorders>
            <w:noWrap/>
            <w:vAlign w:val="bottom"/>
            <w:hideMark/>
          </w:tcPr>
          <w:p w14:paraId="036E9432"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r>
      <w:tr w:rsidR="00B416F7" w:rsidRPr="00B416F7" w14:paraId="6295C295" w14:textId="77777777" w:rsidTr="00B416F7">
        <w:trPr>
          <w:trHeight w:val="840"/>
        </w:trPr>
        <w:tc>
          <w:tcPr>
            <w:tcW w:w="1733" w:type="pct"/>
            <w:tcBorders>
              <w:top w:val="single" w:sz="4" w:space="0" w:color="auto"/>
              <w:left w:val="single" w:sz="4" w:space="0" w:color="auto"/>
              <w:bottom w:val="single" w:sz="4" w:space="0" w:color="auto"/>
              <w:right w:val="single" w:sz="4" w:space="0" w:color="auto"/>
            </w:tcBorders>
            <w:vAlign w:val="center"/>
            <w:hideMark/>
          </w:tcPr>
          <w:p w14:paraId="30BAD30E"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Gia Định và hơn thế nữa</w:t>
            </w:r>
            <w:r w:rsidRPr="00B416F7">
              <w:rPr>
                <w:rFonts w:eastAsia="SimSun" w:cs="Times New Roman"/>
                <w:kern w:val="0"/>
                <w:sz w:val="24"/>
                <w:szCs w:val="24"/>
                <w14:ligatures w14:val="none"/>
              </w:rPr>
              <w:br/>
            </w:r>
            <w:r w:rsidRPr="00B416F7">
              <w:rPr>
                <w:rFonts w:eastAsia="SimSun" w:cs="Times New Roman"/>
                <w:kern w:val="0"/>
                <w:sz w:val="24"/>
                <w:szCs w:val="24"/>
                <w14:ligatures w14:val="none"/>
              </w:rPr>
              <w:t>嘉定及以外</w:t>
            </w:r>
          </w:p>
        </w:tc>
        <w:tc>
          <w:tcPr>
            <w:tcW w:w="299" w:type="pct"/>
            <w:tcBorders>
              <w:top w:val="single" w:sz="4" w:space="0" w:color="auto"/>
              <w:left w:val="single" w:sz="4" w:space="0" w:color="auto"/>
              <w:bottom w:val="single" w:sz="4" w:space="0" w:color="auto"/>
              <w:right w:val="single" w:sz="4" w:space="0" w:color="auto"/>
            </w:tcBorders>
            <w:noWrap/>
            <w:vAlign w:val="center"/>
            <w:hideMark/>
          </w:tcPr>
          <w:p w14:paraId="0A3F8B78" w14:textId="77777777" w:rsidR="00B416F7" w:rsidRPr="00B416F7" w:rsidRDefault="00B416F7" w:rsidP="00B416F7">
            <w:pPr>
              <w:spacing w:after="0" w:line="240" w:lineRule="auto"/>
              <w:jc w:val="right"/>
              <w:rPr>
                <w:rFonts w:eastAsia="SimSun" w:cs="Times New Roman"/>
                <w:kern w:val="0"/>
                <w:sz w:val="24"/>
                <w:szCs w:val="24"/>
                <w14:ligatures w14:val="none"/>
              </w:rPr>
            </w:pPr>
            <w:r w:rsidRPr="00B416F7">
              <w:rPr>
                <w:rFonts w:eastAsia="SimSun" w:cs="Times New Roman"/>
                <w:kern w:val="0"/>
                <w:sz w:val="24"/>
                <w:szCs w:val="24"/>
                <w14:ligatures w14:val="none"/>
              </w:rPr>
              <w:t>10</w:t>
            </w:r>
          </w:p>
        </w:tc>
        <w:tc>
          <w:tcPr>
            <w:tcW w:w="681" w:type="pct"/>
            <w:tcBorders>
              <w:top w:val="single" w:sz="4" w:space="0" w:color="auto"/>
              <w:left w:val="single" w:sz="4" w:space="0" w:color="auto"/>
              <w:bottom w:val="single" w:sz="4" w:space="0" w:color="auto"/>
              <w:right w:val="single" w:sz="4" w:space="0" w:color="auto"/>
            </w:tcBorders>
            <w:noWrap/>
            <w:vAlign w:val="center"/>
            <w:hideMark/>
          </w:tcPr>
          <w:p w14:paraId="42D623BB"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251" w:type="pct"/>
            <w:tcBorders>
              <w:left w:val="single" w:sz="4" w:space="0" w:color="auto"/>
              <w:right w:val="single" w:sz="4" w:space="0" w:color="auto"/>
            </w:tcBorders>
            <w:shd w:val="clear" w:color="000000" w:fill="FFFFFF"/>
            <w:noWrap/>
            <w:vAlign w:val="center"/>
            <w:hideMark/>
          </w:tcPr>
          <w:p w14:paraId="2C258C0F"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1034" w:type="pct"/>
            <w:tcBorders>
              <w:top w:val="single" w:sz="4" w:space="0" w:color="auto"/>
              <w:left w:val="single" w:sz="4" w:space="0" w:color="auto"/>
              <w:bottom w:val="single" w:sz="4" w:space="0" w:color="auto"/>
              <w:right w:val="single" w:sz="4" w:space="0" w:color="auto"/>
            </w:tcBorders>
            <w:vAlign w:val="center"/>
            <w:hideMark/>
          </w:tcPr>
          <w:p w14:paraId="377AEE19"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Nó xảy ra hàng ngày</w:t>
            </w:r>
            <w:r w:rsidRPr="00B416F7">
              <w:rPr>
                <w:rFonts w:eastAsia="SimSun" w:cs="Times New Roman"/>
                <w:kern w:val="0"/>
                <w:sz w:val="24"/>
                <w:szCs w:val="24"/>
                <w14:ligatures w14:val="none"/>
              </w:rPr>
              <w:br/>
            </w:r>
            <w:r w:rsidRPr="00B416F7">
              <w:rPr>
                <w:rFonts w:eastAsia="SimSun" w:cs="Times New Roman"/>
                <w:kern w:val="0"/>
                <w:sz w:val="24"/>
                <w:szCs w:val="24"/>
                <w14:ligatures w14:val="none"/>
              </w:rPr>
              <w:t>每天都发生</w:t>
            </w:r>
          </w:p>
        </w:tc>
        <w:tc>
          <w:tcPr>
            <w:tcW w:w="421" w:type="pct"/>
            <w:tcBorders>
              <w:top w:val="single" w:sz="4" w:space="0" w:color="auto"/>
              <w:left w:val="single" w:sz="4" w:space="0" w:color="auto"/>
              <w:bottom w:val="single" w:sz="4" w:space="0" w:color="auto"/>
              <w:right w:val="single" w:sz="4" w:space="0" w:color="auto"/>
            </w:tcBorders>
            <w:noWrap/>
            <w:vAlign w:val="center"/>
            <w:hideMark/>
          </w:tcPr>
          <w:p w14:paraId="020CF5F9" w14:textId="77777777" w:rsidR="00B416F7" w:rsidRPr="00B416F7" w:rsidRDefault="00B416F7" w:rsidP="00B416F7">
            <w:pPr>
              <w:spacing w:after="0" w:line="240" w:lineRule="auto"/>
              <w:jc w:val="right"/>
              <w:rPr>
                <w:rFonts w:eastAsia="SimSun" w:cs="Times New Roman"/>
                <w:kern w:val="0"/>
                <w:sz w:val="24"/>
                <w:szCs w:val="24"/>
                <w14:ligatures w14:val="none"/>
              </w:rPr>
            </w:pPr>
            <w:r w:rsidRPr="00B416F7">
              <w:rPr>
                <w:rFonts w:eastAsia="SimSun" w:cs="Times New Roman"/>
                <w:kern w:val="0"/>
                <w:sz w:val="24"/>
                <w:szCs w:val="24"/>
                <w14:ligatures w14:val="none"/>
              </w:rPr>
              <w:t>10</w:t>
            </w:r>
          </w:p>
        </w:tc>
        <w:tc>
          <w:tcPr>
            <w:tcW w:w="582" w:type="pct"/>
            <w:tcBorders>
              <w:top w:val="single" w:sz="4" w:space="0" w:color="auto"/>
              <w:left w:val="single" w:sz="4" w:space="0" w:color="auto"/>
              <w:bottom w:val="single" w:sz="4" w:space="0" w:color="auto"/>
              <w:right w:val="single" w:sz="4" w:space="0" w:color="auto"/>
            </w:tcBorders>
            <w:noWrap/>
            <w:vAlign w:val="bottom"/>
            <w:hideMark/>
          </w:tcPr>
          <w:p w14:paraId="46451079"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r>
      <w:tr w:rsidR="00B416F7" w:rsidRPr="00B416F7" w14:paraId="3296562F" w14:textId="77777777" w:rsidTr="00B416F7">
        <w:trPr>
          <w:trHeight w:val="855"/>
        </w:trPr>
        <w:tc>
          <w:tcPr>
            <w:tcW w:w="1733" w:type="pct"/>
            <w:tcBorders>
              <w:top w:val="single" w:sz="4" w:space="0" w:color="auto"/>
              <w:left w:val="single" w:sz="4" w:space="0" w:color="auto"/>
              <w:bottom w:val="single" w:sz="4" w:space="0" w:color="auto"/>
              <w:right w:val="single" w:sz="4" w:space="0" w:color="auto"/>
            </w:tcBorders>
            <w:vAlign w:val="center"/>
            <w:hideMark/>
          </w:tcPr>
          <w:p w14:paraId="2656A9B1"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Khu vực Gia Định</w:t>
            </w:r>
            <w:r w:rsidRPr="00B416F7">
              <w:rPr>
                <w:rFonts w:eastAsia="SimSun" w:cs="Times New Roman"/>
                <w:kern w:val="0"/>
                <w:sz w:val="24"/>
                <w:szCs w:val="24"/>
                <w14:ligatures w14:val="none"/>
              </w:rPr>
              <w:br/>
            </w:r>
            <w:r w:rsidRPr="00B416F7">
              <w:rPr>
                <w:rFonts w:eastAsia="SimSun" w:cs="Times New Roman"/>
                <w:kern w:val="0"/>
                <w:sz w:val="24"/>
                <w:szCs w:val="24"/>
                <w14:ligatures w14:val="none"/>
              </w:rPr>
              <w:t>嘉定地区</w:t>
            </w:r>
          </w:p>
        </w:tc>
        <w:tc>
          <w:tcPr>
            <w:tcW w:w="299" w:type="pct"/>
            <w:tcBorders>
              <w:top w:val="single" w:sz="4" w:space="0" w:color="auto"/>
              <w:left w:val="single" w:sz="4" w:space="0" w:color="auto"/>
              <w:bottom w:val="single" w:sz="4" w:space="0" w:color="auto"/>
              <w:right w:val="single" w:sz="4" w:space="0" w:color="auto"/>
            </w:tcBorders>
            <w:noWrap/>
            <w:vAlign w:val="center"/>
            <w:hideMark/>
          </w:tcPr>
          <w:p w14:paraId="65B8C3CA" w14:textId="77777777" w:rsidR="00B416F7" w:rsidRPr="00B416F7" w:rsidRDefault="00B416F7" w:rsidP="00B416F7">
            <w:pPr>
              <w:spacing w:after="0" w:line="240" w:lineRule="auto"/>
              <w:jc w:val="right"/>
              <w:rPr>
                <w:rFonts w:eastAsia="SimSun" w:cs="Times New Roman"/>
                <w:kern w:val="0"/>
                <w:sz w:val="24"/>
                <w:szCs w:val="24"/>
                <w14:ligatures w14:val="none"/>
              </w:rPr>
            </w:pPr>
            <w:r w:rsidRPr="00B416F7">
              <w:rPr>
                <w:rFonts w:eastAsia="SimSun" w:cs="Times New Roman"/>
                <w:kern w:val="0"/>
                <w:sz w:val="24"/>
                <w:szCs w:val="24"/>
                <w14:ligatures w14:val="none"/>
              </w:rPr>
              <w:t>7</w:t>
            </w:r>
          </w:p>
        </w:tc>
        <w:tc>
          <w:tcPr>
            <w:tcW w:w="681" w:type="pct"/>
            <w:tcBorders>
              <w:top w:val="single" w:sz="4" w:space="0" w:color="auto"/>
              <w:left w:val="single" w:sz="4" w:space="0" w:color="auto"/>
              <w:bottom w:val="single" w:sz="4" w:space="0" w:color="auto"/>
              <w:right w:val="single" w:sz="4" w:space="0" w:color="auto"/>
            </w:tcBorders>
            <w:noWrap/>
            <w:vAlign w:val="center"/>
            <w:hideMark/>
          </w:tcPr>
          <w:p w14:paraId="7C3C0A13"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251" w:type="pct"/>
            <w:tcBorders>
              <w:left w:val="single" w:sz="4" w:space="0" w:color="auto"/>
              <w:right w:val="single" w:sz="4" w:space="0" w:color="auto"/>
            </w:tcBorders>
            <w:shd w:val="clear" w:color="000000" w:fill="FFFFFF"/>
            <w:noWrap/>
            <w:vAlign w:val="center"/>
            <w:hideMark/>
          </w:tcPr>
          <w:p w14:paraId="265B781C"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1034" w:type="pct"/>
            <w:tcBorders>
              <w:top w:val="single" w:sz="4" w:space="0" w:color="auto"/>
              <w:left w:val="single" w:sz="4" w:space="0" w:color="auto"/>
              <w:bottom w:val="single" w:sz="4" w:space="0" w:color="auto"/>
              <w:right w:val="single" w:sz="4" w:space="0" w:color="auto"/>
            </w:tcBorders>
            <w:vAlign w:val="center"/>
            <w:hideMark/>
          </w:tcPr>
          <w:p w14:paraId="1E1B91BB"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Hàng tuần-Hàng tháng</w:t>
            </w:r>
            <w:r w:rsidRPr="00B416F7">
              <w:rPr>
                <w:rFonts w:eastAsia="SimSun" w:cs="Times New Roman"/>
                <w:kern w:val="0"/>
                <w:sz w:val="24"/>
                <w:szCs w:val="24"/>
                <w14:ligatures w14:val="none"/>
              </w:rPr>
              <w:br/>
            </w:r>
            <w:r w:rsidRPr="00B416F7">
              <w:rPr>
                <w:rFonts w:eastAsia="SimSun" w:cs="Times New Roman"/>
                <w:kern w:val="0"/>
                <w:sz w:val="24"/>
                <w:szCs w:val="24"/>
                <w14:ligatures w14:val="none"/>
              </w:rPr>
              <w:t>每周</w:t>
            </w:r>
            <w:r w:rsidRPr="00B416F7">
              <w:rPr>
                <w:rFonts w:eastAsia="SimSun" w:cs="Times New Roman"/>
                <w:kern w:val="0"/>
                <w:sz w:val="24"/>
                <w:szCs w:val="24"/>
                <w14:ligatures w14:val="none"/>
              </w:rPr>
              <w:t>-</w:t>
            </w:r>
            <w:r w:rsidRPr="00B416F7">
              <w:rPr>
                <w:rFonts w:eastAsia="SimSun" w:cs="Times New Roman"/>
                <w:kern w:val="0"/>
                <w:sz w:val="24"/>
                <w:szCs w:val="24"/>
                <w14:ligatures w14:val="none"/>
              </w:rPr>
              <w:t>每月</w:t>
            </w:r>
          </w:p>
        </w:tc>
        <w:tc>
          <w:tcPr>
            <w:tcW w:w="421" w:type="pct"/>
            <w:tcBorders>
              <w:top w:val="single" w:sz="4" w:space="0" w:color="auto"/>
              <w:left w:val="single" w:sz="4" w:space="0" w:color="auto"/>
              <w:bottom w:val="single" w:sz="4" w:space="0" w:color="auto"/>
              <w:right w:val="single" w:sz="4" w:space="0" w:color="auto"/>
            </w:tcBorders>
            <w:noWrap/>
            <w:vAlign w:val="center"/>
            <w:hideMark/>
          </w:tcPr>
          <w:p w14:paraId="22B27852" w14:textId="77777777" w:rsidR="00B416F7" w:rsidRPr="00B416F7" w:rsidRDefault="00B416F7" w:rsidP="00B416F7">
            <w:pPr>
              <w:spacing w:after="0" w:line="240" w:lineRule="auto"/>
              <w:jc w:val="right"/>
              <w:rPr>
                <w:rFonts w:eastAsia="SimSun" w:cs="Times New Roman"/>
                <w:kern w:val="0"/>
                <w:sz w:val="24"/>
                <w:szCs w:val="24"/>
                <w14:ligatures w14:val="none"/>
              </w:rPr>
            </w:pPr>
            <w:r w:rsidRPr="00B416F7">
              <w:rPr>
                <w:rFonts w:eastAsia="SimSun" w:cs="Times New Roman"/>
                <w:kern w:val="0"/>
                <w:sz w:val="24"/>
                <w:szCs w:val="24"/>
                <w14:ligatures w14:val="none"/>
              </w:rPr>
              <w:t>7</w:t>
            </w:r>
          </w:p>
        </w:tc>
        <w:tc>
          <w:tcPr>
            <w:tcW w:w="582" w:type="pct"/>
            <w:tcBorders>
              <w:top w:val="single" w:sz="4" w:space="0" w:color="auto"/>
              <w:left w:val="single" w:sz="4" w:space="0" w:color="auto"/>
              <w:bottom w:val="single" w:sz="4" w:space="0" w:color="auto"/>
              <w:right w:val="single" w:sz="4" w:space="0" w:color="auto"/>
            </w:tcBorders>
            <w:noWrap/>
            <w:vAlign w:val="bottom"/>
            <w:hideMark/>
          </w:tcPr>
          <w:p w14:paraId="33BE9CE9"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r>
      <w:tr w:rsidR="00B416F7" w:rsidRPr="00B416F7" w14:paraId="654D0F5E" w14:textId="77777777" w:rsidTr="00B416F7">
        <w:trPr>
          <w:trHeight w:val="900"/>
        </w:trPr>
        <w:tc>
          <w:tcPr>
            <w:tcW w:w="1733" w:type="pct"/>
            <w:tcBorders>
              <w:top w:val="single" w:sz="4" w:space="0" w:color="auto"/>
              <w:left w:val="single" w:sz="4" w:space="0" w:color="auto"/>
              <w:bottom w:val="single" w:sz="4" w:space="0" w:color="auto"/>
              <w:right w:val="single" w:sz="4" w:space="0" w:color="auto"/>
            </w:tcBorders>
            <w:vAlign w:val="center"/>
            <w:hideMark/>
          </w:tcPr>
          <w:p w14:paraId="4C75241D"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Khu vực xung quanh công ty</w:t>
            </w:r>
            <w:r w:rsidRPr="00B416F7">
              <w:rPr>
                <w:rFonts w:eastAsia="SimSun" w:cs="Times New Roman"/>
                <w:kern w:val="0"/>
                <w:sz w:val="24"/>
                <w:szCs w:val="24"/>
                <w14:ligatures w14:val="none"/>
              </w:rPr>
              <w:br/>
            </w:r>
            <w:r w:rsidRPr="00B416F7">
              <w:rPr>
                <w:rFonts w:eastAsia="SimSun" w:cs="Times New Roman"/>
                <w:kern w:val="0"/>
                <w:sz w:val="24"/>
                <w:szCs w:val="24"/>
                <w14:ligatures w14:val="none"/>
              </w:rPr>
              <w:t>公司周边区域</w:t>
            </w:r>
          </w:p>
        </w:tc>
        <w:tc>
          <w:tcPr>
            <w:tcW w:w="299" w:type="pct"/>
            <w:tcBorders>
              <w:top w:val="single" w:sz="4" w:space="0" w:color="auto"/>
              <w:left w:val="single" w:sz="4" w:space="0" w:color="auto"/>
              <w:bottom w:val="single" w:sz="4" w:space="0" w:color="auto"/>
              <w:right w:val="single" w:sz="4" w:space="0" w:color="auto"/>
            </w:tcBorders>
            <w:noWrap/>
            <w:vAlign w:val="center"/>
            <w:hideMark/>
          </w:tcPr>
          <w:p w14:paraId="44F73A9C" w14:textId="77777777" w:rsidR="00B416F7" w:rsidRPr="00B416F7" w:rsidRDefault="00B416F7" w:rsidP="00B416F7">
            <w:pPr>
              <w:spacing w:after="0" w:line="240" w:lineRule="auto"/>
              <w:jc w:val="right"/>
              <w:rPr>
                <w:rFonts w:eastAsia="SimSun" w:cs="Times New Roman"/>
                <w:kern w:val="0"/>
                <w:sz w:val="24"/>
                <w:szCs w:val="24"/>
                <w14:ligatures w14:val="none"/>
              </w:rPr>
            </w:pPr>
            <w:r w:rsidRPr="00B416F7">
              <w:rPr>
                <w:rFonts w:eastAsia="SimSun" w:cs="Times New Roman"/>
                <w:kern w:val="0"/>
                <w:sz w:val="24"/>
                <w:szCs w:val="24"/>
                <w14:ligatures w14:val="none"/>
              </w:rPr>
              <w:t>3</w:t>
            </w:r>
          </w:p>
        </w:tc>
        <w:tc>
          <w:tcPr>
            <w:tcW w:w="681" w:type="pct"/>
            <w:tcBorders>
              <w:top w:val="single" w:sz="4" w:space="0" w:color="auto"/>
              <w:left w:val="single" w:sz="4" w:space="0" w:color="auto"/>
              <w:bottom w:val="single" w:sz="4" w:space="0" w:color="auto"/>
              <w:right w:val="single" w:sz="4" w:space="0" w:color="auto"/>
            </w:tcBorders>
            <w:noWrap/>
            <w:vAlign w:val="center"/>
            <w:hideMark/>
          </w:tcPr>
          <w:p w14:paraId="5B9056DA"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251" w:type="pct"/>
            <w:tcBorders>
              <w:left w:val="single" w:sz="4" w:space="0" w:color="auto"/>
              <w:right w:val="single" w:sz="4" w:space="0" w:color="auto"/>
            </w:tcBorders>
            <w:shd w:val="clear" w:color="000000" w:fill="FFFFFF"/>
            <w:noWrap/>
            <w:vAlign w:val="center"/>
            <w:hideMark/>
          </w:tcPr>
          <w:p w14:paraId="4B60BD6A"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1034" w:type="pct"/>
            <w:tcBorders>
              <w:top w:val="single" w:sz="4" w:space="0" w:color="auto"/>
              <w:left w:val="single" w:sz="4" w:space="0" w:color="auto"/>
              <w:bottom w:val="single" w:sz="4" w:space="0" w:color="auto"/>
              <w:right w:val="single" w:sz="4" w:space="0" w:color="auto"/>
            </w:tcBorders>
            <w:vAlign w:val="center"/>
            <w:hideMark/>
          </w:tcPr>
          <w:p w14:paraId="594F6BA4"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Hàng tháng - Hàng quý</w:t>
            </w:r>
            <w:r w:rsidRPr="00B416F7">
              <w:rPr>
                <w:rFonts w:eastAsia="SimSun" w:cs="Times New Roman"/>
                <w:kern w:val="0"/>
                <w:sz w:val="24"/>
                <w:szCs w:val="24"/>
                <w14:ligatures w14:val="none"/>
              </w:rPr>
              <w:br/>
            </w:r>
            <w:r w:rsidRPr="00B416F7">
              <w:rPr>
                <w:rFonts w:eastAsia="SimSun" w:cs="Times New Roman"/>
                <w:kern w:val="0"/>
                <w:sz w:val="24"/>
                <w:szCs w:val="24"/>
                <w14:ligatures w14:val="none"/>
              </w:rPr>
              <w:t>每月</w:t>
            </w:r>
            <w:r w:rsidRPr="00B416F7">
              <w:rPr>
                <w:rFonts w:eastAsia="SimSun" w:cs="Times New Roman"/>
                <w:kern w:val="0"/>
                <w:sz w:val="24"/>
                <w:szCs w:val="24"/>
                <w14:ligatures w14:val="none"/>
              </w:rPr>
              <w:t>-</w:t>
            </w:r>
            <w:r w:rsidRPr="00B416F7">
              <w:rPr>
                <w:rFonts w:eastAsia="SimSun" w:cs="Times New Roman"/>
                <w:kern w:val="0"/>
                <w:sz w:val="24"/>
                <w:szCs w:val="24"/>
                <w14:ligatures w14:val="none"/>
              </w:rPr>
              <w:t>每季</w:t>
            </w:r>
          </w:p>
        </w:tc>
        <w:tc>
          <w:tcPr>
            <w:tcW w:w="421" w:type="pct"/>
            <w:tcBorders>
              <w:top w:val="single" w:sz="4" w:space="0" w:color="auto"/>
              <w:left w:val="single" w:sz="4" w:space="0" w:color="auto"/>
              <w:bottom w:val="single" w:sz="4" w:space="0" w:color="auto"/>
              <w:right w:val="single" w:sz="4" w:space="0" w:color="auto"/>
            </w:tcBorders>
            <w:noWrap/>
            <w:vAlign w:val="center"/>
            <w:hideMark/>
          </w:tcPr>
          <w:p w14:paraId="56E14E24" w14:textId="77777777" w:rsidR="00B416F7" w:rsidRPr="00B416F7" w:rsidRDefault="00B416F7" w:rsidP="00B416F7">
            <w:pPr>
              <w:spacing w:after="0" w:line="240" w:lineRule="auto"/>
              <w:jc w:val="right"/>
              <w:rPr>
                <w:rFonts w:eastAsia="SimSun" w:cs="Times New Roman"/>
                <w:kern w:val="0"/>
                <w:sz w:val="24"/>
                <w:szCs w:val="24"/>
                <w14:ligatures w14:val="none"/>
              </w:rPr>
            </w:pPr>
            <w:r w:rsidRPr="00B416F7">
              <w:rPr>
                <w:rFonts w:eastAsia="SimSun" w:cs="Times New Roman"/>
                <w:kern w:val="0"/>
                <w:sz w:val="24"/>
                <w:szCs w:val="24"/>
                <w14:ligatures w14:val="none"/>
              </w:rPr>
              <w:t>3</w:t>
            </w:r>
          </w:p>
        </w:tc>
        <w:tc>
          <w:tcPr>
            <w:tcW w:w="582" w:type="pct"/>
            <w:tcBorders>
              <w:top w:val="single" w:sz="4" w:space="0" w:color="auto"/>
              <w:left w:val="single" w:sz="4" w:space="0" w:color="auto"/>
              <w:bottom w:val="single" w:sz="4" w:space="0" w:color="auto"/>
              <w:right w:val="single" w:sz="4" w:space="0" w:color="auto"/>
            </w:tcBorders>
            <w:noWrap/>
            <w:vAlign w:val="bottom"/>
            <w:hideMark/>
          </w:tcPr>
          <w:p w14:paraId="1C7F9392"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r>
      <w:tr w:rsidR="00B416F7" w:rsidRPr="00B416F7" w14:paraId="3CBA32DD" w14:textId="77777777" w:rsidTr="00B416F7">
        <w:trPr>
          <w:trHeight w:val="585"/>
        </w:trPr>
        <w:tc>
          <w:tcPr>
            <w:tcW w:w="1733" w:type="pct"/>
            <w:tcBorders>
              <w:top w:val="single" w:sz="4" w:space="0" w:color="auto"/>
              <w:left w:val="single" w:sz="4" w:space="0" w:color="auto"/>
              <w:bottom w:val="single" w:sz="4" w:space="0" w:color="auto"/>
              <w:right w:val="single" w:sz="4" w:space="0" w:color="auto"/>
            </w:tcBorders>
            <w:noWrap/>
            <w:vAlign w:val="center"/>
            <w:hideMark/>
          </w:tcPr>
          <w:p w14:paraId="5853865A"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Trong công ty/</w:t>
            </w:r>
            <w:r w:rsidRPr="00B416F7">
              <w:rPr>
                <w:rFonts w:eastAsia="SimSun" w:cs="Times New Roman"/>
                <w:kern w:val="0"/>
                <w:sz w:val="24"/>
                <w:szCs w:val="24"/>
                <w14:ligatures w14:val="none"/>
              </w:rPr>
              <w:t>公司内</w:t>
            </w:r>
          </w:p>
        </w:tc>
        <w:tc>
          <w:tcPr>
            <w:tcW w:w="299" w:type="pct"/>
            <w:tcBorders>
              <w:top w:val="single" w:sz="4" w:space="0" w:color="auto"/>
              <w:left w:val="single" w:sz="4" w:space="0" w:color="auto"/>
              <w:bottom w:val="single" w:sz="4" w:space="0" w:color="auto"/>
              <w:right w:val="single" w:sz="4" w:space="0" w:color="auto"/>
            </w:tcBorders>
            <w:noWrap/>
            <w:vAlign w:val="center"/>
            <w:hideMark/>
          </w:tcPr>
          <w:p w14:paraId="1756188B" w14:textId="77777777" w:rsidR="00B416F7" w:rsidRPr="00B416F7" w:rsidRDefault="00B416F7" w:rsidP="00B416F7">
            <w:pPr>
              <w:spacing w:after="0" w:line="240" w:lineRule="auto"/>
              <w:jc w:val="right"/>
              <w:rPr>
                <w:rFonts w:eastAsia="SimSun" w:cs="Times New Roman"/>
                <w:kern w:val="0"/>
                <w:sz w:val="24"/>
                <w:szCs w:val="24"/>
                <w14:ligatures w14:val="none"/>
              </w:rPr>
            </w:pPr>
            <w:r w:rsidRPr="00B416F7">
              <w:rPr>
                <w:rFonts w:eastAsia="SimSun" w:cs="Times New Roman"/>
                <w:kern w:val="0"/>
                <w:sz w:val="24"/>
                <w:szCs w:val="24"/>
                <w14:ligatures w14:val="none"/>
              </w:rPr>
              <w:t>1</w:t>
            </w:r>
          </w:p>
        </w:tc>
        <w:tc>
          <w:tcPr>
            <w:tcW w:w="681" w:type="pct"/>
            <w:tcBorders>
              <w:top w:val="single" w:sz="4" w:space="0" w:color="auto"/>
              <w:left w:val="single" w:sz="4" w:space="0" w:color="auto"/>
              <w:bottom w:val="single" w:sz="4" w:space="0" w:color="auto"/>
              <w:right w:val="single" w:sz="4" w:space="0" w:color="auto"/>
            </w:tcBorders>
            <w:noWrap/>
            <w:vAlign w:val="center"/>
            <w:hideMark/>
          </w:tcPr>
          <w:p w14:paraId="5CF84AE9"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251" w:type="pct"/>
            <w:tcBorders>
              <w:left w:val="single" w:sz="4" w:space="0" w:color="auto"/>
              <w:right w:val="single" w:sz="4" w:space="0" w:color="auto"/>
            </w:tcBorders>
            <w:shd w:val="clear" w:color="000000" w:fill="FFFFFF"/>
            <w:noWrap/>
            <w:vAlign w:val="center"/>
            <w:hideMark/>
          </w:tcPr>
          <w:p w14:paraId="3C5EB23F"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1034" w:type="pct"/>
            <w:tcBorders>
              <w:top w:val="single" w:sz="4" w:space="0" w:color="auto"/>
              <w:left w:val="single" w:sz="4" w:space="0" w:color="auto"/>
              <w:bottom w:val="single" w:sz="4" w:space="0" w:color="auto"/>
              <w:right w:val="single" w:sz="4" w:space="0" w:color="auto"/>
            </w:tcBorders>
            <w:noWrap/>
            <w:vAlign w:val="center"/>
            <w:hideMark/>
          </w:tcPr>
          <w:p w14:paraId="17E9006B"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xml:space="preserve">Hàng năm / </w:t>
            </w:r>
            <w:r w:rsidRPr="00B416F7">
              <w:rPr>
                <w:rFonts w:eastAsia="SimSun" w:cs="Times New Roman"/>
                <w:kern w:val="0"/>
                <w:sz w:val="24"/>
                <w:szCs w:val="24"/>
                <w14:ligatures w14:val="none"/>
              </w:rPr>
              <w:t>每年</w:t>
            </w:r>
          </w:p>
        </w:tc>
        <w:tc>
          <w:tcPr>
            <w:tcW w:w="421" w:type="pct"/>
            <w:tcBorders>
              <w:top w:val="single" w:sz="4" w:space="0" w:color="auto"/>
              <w:left w:val="single" w:sz="4" w:space="0" w:color="auto"/>
              <w:bottom w:val="single" w:sz="4" w:space="0" w:color="auto"/>
              <w:right w:val="single" w:sz="4" w:space="0" w:color="auto"/>
            </w:tcBorders>
            <w:noWrap/>
            <w:vAlign w:val="center"/>
            <w:hideMark/>
          </w:tcPr>
          <w:p w14:paraId="60C1C111" w14:textId="77777777" w:rsidR="00B416F7" w:rsidRPr="00B416F7" w:rsidRDefault="00B416F7" w:rsidP="00B416F7">
            <w:pPr>
              <w:spacing w:after="0" w:line="240" w:lineRule="auto"/>
              <w:jc w:val="right"/>
              <w:rPr>
                <w:rFonts w:eastAsia="SimSun" w:cs="Times New Roman"/>
                <w:kern w:val="0"/>
                <w:sz w:val="24"/>
                <w:szCs w:val="24"/>
                <w14:ligatures w14:val="none"/>
              </w:rPr>
            </w:pPr>
            <w:r w:rsidRPr="00B416F7">
              <w:rPr>
                <w:rFonts w:eastAsia="SimSun" w:cs="Times New Roman"/>
                <w:kern w:val="0"/>
                <w:sz w:val="24"/>
                <w:szCs w:val="24"/>
                <w14:ligatures w14:val="none"/>
              </w:rPr>
              <w:t>1</w:t>
            </w:r>
          </w:p>
        </w:tc>
        <w:tc>
          <w:tcPr>
            <w:tcW w:w="582" w:type="pct"/>
            <w:tcBorders>
              <w:top w:val="single" w:sz="4" w:space="0" w:color="auto"/>
              <w:left w:val="single" w:sz="4" w:space="0" w:color="auto"/>
              <w:bottom w:val="single" w:sz="4" w:space="0" w:color="auto"/>
              <w:right w:val="single" w:sz="4" w:space="0" w:color="auto"/>
            </w:tcBorders>
            <w:noWrap/>
            <w:vAlign w:val="bottom"/>
            <w:hideMark/>
          </w:tcPr>
          <w:p w14:paraId="04188BDC"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r>
      <w:tr w:rsidR="00B416F7" w:rsidRPr="00B416F7" w14:paraId="0B62AD8C" w14:textId="77777777" w:rsidTr="00B416F7">
        <w:trPr>
          <w:trHeight w:val="900"/>
        </w:trPr>
        <w:tc>
          <w:tcPr>
            <w:tcW w:w="1733" w:type="pct"/>
            <w:tcBorders>
              <w:top w:val="single" w:sz="4" w:space="0" w:color="auto"/>
              <w:left w:val="single" w:sz="4" w:space="0" w:color="auto"/>
              <w:bottom w:val="single" w:sz="4" w:space="0" w:color="auto"/>
              <w:right w:val="single" w:sz="4" w:space="0" w:color="auto"/>
            </w:tcBorders>
            <w:vAlign w:val="center"/>
            <w:hideMark/>
          </w:tcPr>
          <w:p w14:paraId="4E3E2E1D"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E. Mức độ tác động (mỗi năm)</w:t>
            </w:r>
            <w:r w:rsidRPr="00B416F7">
              <w:rPr>
                <w:rFonts w:eastAsia="SimSun" w:cs="Times New Roman"/>
                <w:kern w:val="0"/>
                <w:sz w:val="24"/>
                <w:szCs w:val="24"/>
                <w14:ligatures w14:val="none"/>
              </w:rPr>
              <w:br/>
              <w:t>E</w:t>
            </w:r>
            <w:r w:rsidRPr="00B416F7">
              <w:rPr>
                <w:rFonts w:eastAsia="SimSun" w:cs="Times New Roman"/>
                <w:kern w:val="0"/>
                <w:sz w:val="24"/>
                <w:szCs w:val="24"/>
                <w14:ligatures w14:val="none"/>
              </w:rPr>
              <w:t>、影响的程度</w:t>
            </w:r>
            <w:r w:rsidRPr="00B416F7">
              <w:rPr>
                <w:rFonts w:eastAsia="SimSun" w:cs="Times New Roman"/>
                <w:kern w:val="0"/>
                <w:sz w:val="24"/>
                <w:szCs w:val="24"/>
                <w14:ligatures w14:val="none"/>
              </w:rPr>
              <w:t>(</w:t>
            </w:r>
            <w:r w:rsidRPr="00B416F7">
              <w:rPr>
                <w:rFonts w:eastAsia="SimSun" w:cs="Times New Roman"/>
                <w:kern w:val="0"/>
                <w:sz w:val="24"/>
                <w:szCs w:val="24"/>
                <w14:ligatures w14:val="none"/>
              </w:rPr>
              <w:t>每年）</w:t>
            </w:r>
          </w:p>
        </w:tc>
        <w:tc>
          <w:tcPr>
            <w:tcW w:w="299" w:type="pct"/>
            <w:tcBorders>
              <w:top w:val="single" w:sz="4" w:space="0" w:color="auto"/>
              <w:left w:val="single" w:sz="4" w:space="0" w:color="auto"/>
              <w:bottom w:val="single" w:sz="4" w:space="0" w:color="auto"/>
              <w:right w:val="single" w:sz="4" w:space="0" w:color="auto"/>
            </w:tcBorders>
            <w:noWrap/>
            <w:vAlign w:val="center"/>
            <w:hideMark/>
          </w:tcPr>
          <w:p w14:paraId="427BE29B"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681" w:type="pct"/>
            <w:tcBorders>
              <w:top w:val="single" w:sz="4" w:space="0" w:color="auto"/>
              <w:left w:val="single" w:sz="4" w:space="0" w:color="auto"/>
              <w:bottom w:val="single" w:sz="4" w:space="0" w:color="auto"/>
              <w:right w:val="single" w:sz="4" w:space="0" w:color="auto"/>
            </w:tcBorders>
            <w:noWrap/>
            <w:vAlign w:val="center"/>
            <w:hideMark/>
          </w:tcPr>
          <w:p w14:paraId="25B12682"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251" w:type="pct"/>
            <w:tcBorders>
              <w:left w:val="single" w:sz="4" w:space="0" w:color="auto"/>
              <w:right w:val="single" w:sz="4" w:space="0" w:color="auto"/>
            </w:tcBorders>
            <w:shd w:val="clear" w:color="000000" w:fill="FFFFFF"/>
            <w:noWrap/>
            <w:vAlign w:val="center"/>
            <w:hideMark/>
          </w:tcPr>
          <w:p w14:paraId="181F06AC"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1034" w:type="pct"/>
            <w:tcBorders>
              <w:top w:val="single" w:sz="4" w:space="0" w:color="auto"/>
              <w:left w:val="single" w:sz="4" w:space="0" w:color="auto"/>
              <w:bottom w:val="single" w:sz="4" w:space="0" w:color="auto"/>
              <w:right w:val="single" w:sz="4" w:space="0" w:color="auto"/>
            </w:tcBorders>
            <w:vAlign w:val="center"/>
            <w:hideMark/>
          </w:tcPr>
          <w:p w14:paraId="794FA5DC"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F. Chú ý xã hội</w:t>
            </w:r>
            <w:r w:rsidRPr="00B416F7">
              <w:rPr>
                <w:rFonts w:eastAsia="SimSun" w:cs="Times New Roman"/>
                <w:kern w:val="0"/>
                <w:sz w:val="24"/>
                <w:szCs w:val="24"/>
                <w14:ligatures w14:val="none"/>
              </w:rPr>
              <w:br/>
              <w:t>F</w:t>
            </w:r>
            <w:r w:rsidRPr="00B416F7">
              <w:rPr>
                <w:rFonts w:eastAsia="SimSun" w:cs="Times New Roman"/>
                <w:kern w:val="0"/>
                <w:sz w:val="24"/>
                <w:szCs w:val="24"/>
                <w14:ligatures w14:val="none"/>
              </w:rPr>
              <w:t>、社会关注度</w:t>
            </w:r>
          </w:p>
        </w:tc>
        <w:tc>
          <w:tcPr>
            <w:tcW w:w="421" w:type="pct"/>
            <w:tcBorders>
              <w:top w:val="single" w:sz="4" w:space="0" w:color="auto"/>
              <w:left w:val="single" w:sz="4" w:space="0" w:color="auto"/>
              <w:bottom w:val="single" w:sz="4" w:space="0" w:color="auto"/>
              <w:right w:val="single" w:sz="4" w:space="0" w:color="auto"/>
            </w:tcBorders>
            <w:noWrap/>
            <w:vAlign w:val="center"/>
            <w:hideMark/>
          </w:tcPr>
          <w:p w14:paraId="7F9ADDA8"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582" w:type="pct"/>
            <w:tcBorders>
              <w:top w:val="single" w:sz="4" w:space="0" w:color="auto"/>
              <w:left w:val="single" w:sz="4" w:space="0" w:color="auto"/>
              <w:bottom w:val="single" w:sz="4" w:space="0" w:color="auto"/>
              <w:right w:val="single" w:sz="4" w:space="0" w:color="auto"/>
            </w:tcBorders>
            <w:noWrap/>
            <w:vAlign w:val="bottom"/>
            <w:hideMark/>
          </w:tcPr>
          <w:p w14:paraId="7336763B"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r>
      <w:tr w:rsidR="00B416F7" w:rsidRPr="00B416F7" w14:paraId="46EA42B2" w14:textId="77777777" w:rsidTr="00B416F7">
        <w:trPr>
          <w:trHeight w:val="870"/>
        </w:trPr>
        <w:tc>
          <w:tcPr>
            <w:tcW w:w="1733" w:type="pct"/>
            <w:tcBorders>
              <w:top w:val="single" w:sz="4" w:space="0" w:color="auto"/>
              <w:left w:val="single" w:sz="4" w:space="0" w:color="auto"/>
              <w:bottom w:val="single" w:sz="4" w:space="0" w:color="auto"/>
              <w:right w:val="single" w:sz="4" w:space="0" w:color="auto"/>
            </w:tcBorders>
            <w:vAlign w:val="center"/>
            <w:hideMark/>
          </w:tcPr>
          <w:p w14:paraId="63A88DED"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Hơn 100.000 nhân dân tệ</w:t>
            </w:r>
            <w:r w:rsidRPr="00B416F7">
              <w:rPr>
                <w:rFonts w:eastAsia="SimSun" w:cs="Times New Roman"/>
                <w:kern w:val="0"/>
                <w:sz w:val="24"/>
                <w:szCs w:val="24"/>
                <w14:ligatures w14:val="none"/>
              </w:rPr>
              <w:br/>
            </w:r>
            <w:r w:rsidRPr="00B416F7">
              <w:rPr>
                <w:rFonts w:eastAsia="SimSun" w:cs="Times New Roman"/>
                <w:kern w:val="0"/>
                <w:sz w:val="24"/>
                <w:szCs w:val="24"/>
                <w14:ligatures w14:val="none"/>
              </w:rPr>
              <w:t>超过</w:t>
            </w:r>
            <w:r w:rsidRPr="00B416F7">
              <w:rPr>
                <w:rFonts w:eastAsia="SimSun" w:cs="Times New Roman"/>
                <w:kern w:val="0"/>
                <w:sz w:val="24"/>
                <w:szCs w:val="24"/>
                <w14:ligatures w14:val="none"/>
              </w:rPr>
              <w:t>10</w:t>
            </w:r>
            <w:r w:rsidRPr="00B416F7">
              <w:rPr>
                <w:rFonts w:eastAsia="SimSun" w:cs="Times New Roman"/>
                <w:kern w:val="0"/>
                <w:sz w:val="24"/>
                <w:szCs w:val="24"/>
                <w14:ligatures w14:val="none"/>
              </w:rPr>
              <w:t>万元的</w:t>
            </w:r>
          </w:p>
        </w:tc>
        <w:tc>
          <w:tcPr>
            <w:tcW w:w="299" w:type="pct"/>
            <w:tcBorders>
              <w:top w:val="single" w:sz="4" w:space="0" w:color="auto"/>
              <w:left w:val="single" w:sz="4" w:space="0" w:color="auto"/>
              <w:bottom w:val="single" w:sz="4" w:space="0" w:color="auto"/>
              <w:right w:val="single" w:sz="4" w:space="0" w:color="auto"/>
            </w:tcBorders>
            <w:noWrap/>
            <w:vAlign w:val="center"/>
            <w:hideMark/>
          </w:tcPr>
          <w:p w14:paraId="5459B488" w14:textId="77777777" w:rsidR="00B416F7" w:rsidRPr="00B416F7" w:rsidRDefault="00B416F7" w:rsidP="00B416F7">
            <w:pPr>
              <w:spacing w:after="0" w:line="240" w:lineRule="auto"/>
              <w:jc w:val="right"/>
              <w:rPr>
                <w:rFonts w:eastAsia="SimSun" w:cs="Times New Roman"/>
                <w:kern w:val="0"/>
                <w:sz w:val="24"/>
                <w:szCs w:val="24"/>
                <w14:ligatures w14:val="none"/>
              </w:rPr>
            </w:pPr>
            <w:r w:rsidRPr="00B416F7">
              <w:rPr>
                <w:rFonts w:eastAsia="SimSun" w:cs="Times New Roman"/>
                <w:kern w:val="0"/>
                <w:sz w:val="24"/>
                <w:szCs w:val="24"/>
                <w14:ligatures w14:val="none"/>
              </w:rPr>
              <w:t>10</w:t>
            </w:r>
          </w:p>
        </w:tc>
        <w:tc>
          <w:tcPr>
            <w:tcW w:w="681" w:type="pct"/>
            <w:tcBorders>
              <w:top w:val="single" w:sz="4" w:space="0" w:color="auto"/>
              <w:left w:val="single" w:sz="4" w:space="0" w:color="auto"/>
              <w:bottom w:val="single" w:sz="4" w:space="0" w:color="auto"/>
              <w:right w:val="single" w:sz="4" w:space="0" w:color="auto"/>
            </w:tcBorders>
            <w:noWrap/>
            <w:vAlign w:val="center"/>
            <w:hideMark/>
          </w:tcPr>
          <w:p w14:paraId="106FB3C7"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251" w:type="pct"/>
            <w:tcBorders>
              <w:left w:val="single" w:sz="4" w:space="0" w:color="auto"/>
              <w:right w:val="single" w:sz="4" w:space="0" w:color="auto"/>
            </w:tcBorders>
            <w:shd w:val="clear" w:color="000000" w:fill="FFFFFF"/>
            <w:noWrap/>
            <w:vAlign w:val="center"/>
            <w:hideMark/>
          </w:tcPr>
          <w:p w14:paraId="2850A220"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1034" w:type="pct"/>
            <w:tcBorders>
              <w:top w:val="single" w:sz="4" w:space="0" w:color="auto"/>
              <w:left w:val="single" w:sz="4" w:space="0" w:color="auto"/>
              <w:bottom w:val="single" w:sz="4" w:space="0" w:color="auto"/>
              <w:right w:val="single" w:sz="4" w:space="0" w:color="auto"/>
            </w:tcBorders>
            <w:vAlign w:val="center"/>
            <w:hideMark/>
          </w:tcPr>
          <w:p w14:paraId="38686E62"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Khiếu nại</w:t>
            </w:r>
            <w:r w:rsidRPr="00B416F7">
              <w:rPr>
                <w:rFonts w:eastAsia="SimSun" w:cs="Times New Roman"/>
                <w:kern w:val="0"/>
                <w:sz w:val="24"/>
                <w:szCs w:val="24"/>
                <w14:ligatures w14:val="none"/>
              </w:rPr>
              <w:br/>
            </w:r>
            <w:r w:rsidRPr="00B416F7">
              <w:rPr>
                <w:rFonts w:eastAsia="SimSun" w:cs="Times New Roman"/>
                <w:kern w:val="0"/>
                <w:sz w:val="24"/>
                <w:szCs w:val="24"/>
                <w14:ligatures w14:val="none"/>
              </w:rPr>
              <w:t>投诉</w:t>
            </w:r>
          </w:p>
        </w:tc>
        <w:tc>
          <w:tcPr>
            <w:tcW w:w="421" w:type="pct"/>
            <w:tcBorders>
              <w:top w:val="single" w:sz="4" w:space="0" w:color="auto"/>
              <w:left w:val="single" w:sz="4" w:space="0" w:color="auto"/>
              <w:bottom w:val="single" w:sz="4" w:space="0" w:color="auto"/>
              <w:right w:val="single" w:sz="4" w:space="0" w:color="auto"/>
            </w:tcBorders>
            <w:noWrap/>
            <w:vAlign w:val="center"/>
            <w:hideMark/>
          </w:tcPr>
          <w:p w14:paraId="195F6764" w14:textId="77777777" w:rsidR="00B416F7" w:rsidRPr="00B416F7" w:rsidRDefault="00B416F7" w:rsidP="00B416F7">
            <w:pPr>
              <w:spacing w:after="0" w:line="240" w:lineRule="auto"/>
              <w:jc w:val="right"/>
              <w:rPr>
                <w:rFonts w:eastAsia="SimSun" w:cs="Times New Roman"/>
                <w:kern w:val="0"/>
                <w:sz w:val="24"/>
                <w:szCs w:val="24"/>
                <w14:ligatures w14:val="none"/>
              </w:rPr>
            </w:pPr>
            <w:r w:rsidRPr="00B416F7">
              <w:rPr>
                <w:rFonts w:eastAsia="SimSun" w:cs="Times New Roman"/>
                <w:kern w:val="0"/>
                <w:sz w:val="24"/>
                <w:szCs w:val="24"/>
                <w14:ligatures w14:val="none"/>
              </w:rPr>
              <w:t>10</w:t>
            </w:r>
          </w:p>
        </w:tc>
        <w:tc>
          <w:tcPr>
            <w:tcW w:w="582" w:type="pct"/>
            <w:tcBorders>
              <w:top w:val="single" w:sz="4" w:space="0" w:color="auto"/>
              <w:left w:val="single" w:sz="4" w:space="0" w:color="auto"/>
              <w:bottom w:val="single" w:sz="4" w:space="0" w:color="auto"/>
              <w:right w:val="single" w:sz="4" w:space="0" w:color="auto"/>
            </w:tcBorders>
            <w:noWrap/>
            <w:vAlign w:val="bottom"/>
            <w:hideMark/>
          </w:tcPr>
          <w:p w14:paraId="7C0E2D3C"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r>
      <w:tr w:rsidR="00B416F7" w:rsidRPr="00B416F7" w14:paraId="357C3837" w14:textId="77777777" w:rsidTr="00B416F7">
        <w:trPr>
          <w:trHeight w:val="1005"/>
        </w:trPr>
        <w:tc>
          <w:tcPr>
            <w:tcW w:w="1733" w:type="pct"/>
            <w:tcBorders>
              <w:top w:val="single" w:sz="4" w:space="0" w:color="auto"/>
              <w:left w:val="single" w:sz="4" w:space="0" w:color="auto"/>
              <w:bottom w:val="single" w:sz="4" w:space="0" w:color="auto"/>
              <w:right w:val="single" w:sz="4" w:space="0" w:color="auto"/>
            </w:tcBorders>
            <w:vAlign w:val="center"/>
            <w:hideMark/>
          </w:tcPr>
          <w:p w14:paraId="240D6FB9"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10.000 đến 100.000 nhân dân tệ</w:t>
            </w:r>
            <w:r w:rsidRPr="00B416F7">
              <w:rPr>
                <w:rFonts w:eastAsia="SimSun" w:cs="Times New Roman"/>
                <w:kern w:val="0"/>
                <w:sz w:val="24"/>
                <w:szCs w:val="24"/>
                <w14:ligatures w14:val="none"/>
              </w:rPr>
              <w:br/>
              <w:t>1</w:t>
            </w:r>
            <w:r w:rsidRPr="00B416F7">
              <w:rPr>
                <w:rFonts w:eastAsia="SimSun" w:cs="Times New Roman"/>
                <w:kern w:val="0"/>
                <w:sz w:val="24"/>
                <w:szCs w:val="24"/>
                <w14:ligatures w14:val="none"/>
              </w:rPr>
              <w:t>万至</w:t>
            </w:r>
            <w:r w:rsidRPr="00B416F7">
              <w:rPr>
                <w:rFonts w:eastAsia="SimSun" w:cs="Times New Roman"/>
                <w:kern w:val="0"/>
                <w:sz w:val="24"/>
                <w:szCs w:val="24"/>
                <w14:ligatures w14:val="none"/>
              </w:rPr>
              <w:t>10</w:t>
            </w:r>
            <w:r w:rsidRPr="00B416F7">
              <w:rPr>
                <w:rFonts w:eastAsia="SimSun" w:cs="Times New Roman"/>
                <w:kern w:val="0"/>
                <w:sz w:val="24"/>
                <w:szCs w:val="24"/>
                <w14:ligatures w14:val="none"/>
              </w:rPr>
              <w:t>万元的</w:t>
            </w:r>
          </w:p>
        </w:tc>
        <w:tc>
          <w:tcPr>
            <w:tcW w:w="299" w:type="pct"/>
            <w:tcBorders>
              <w:top w:val="single" w:sz="4" w:space="0" w:color="auto"/>
              <w:left w:val="single" w:sz="4" w:space="0" w:color="auto"/>
              <w:bottom w:val="single" w:sz="4" w:space="0" w:color="auto"/>
              <w:right w:val="single" w:sz="4" w:space="0" w:color="auto"/>
            </w:tcBorders>
            <w:noWrap/>
            <w:vAlign w:val="center"/>
            <w:hideMark/>
          </w:tcPr>
          <w:p w14:paraId="3283C381" w14:textId="77777777" w:rsidR="00B416F7" w:rsidRPr="00B416F7" w:rsidRDefault="00B416F7" w:rsidP="00B416F7">
            <w:pPr>
              <w:spacing w:after="0" w:line="240" w:lineRule="auto"/>
              <w:jc w:val="right"/>
              <w:rPr>
                <w:rFonts w:eastAsia="SimSun" w:cs="Times New Roman"/>
                <w:kern w:val="0"/>
                <w:sz w:val="24"/>
                <w:szCs w:val="24"/>
                <w14:ligatures w14:val="none"/>
              </w:rPr>
            </w:pPr>
            <w:r w:rsidRPr="00B416F7">
              <w:rPr>
                <w:rFonts w:eastAsia="SimSun" w:cs="Times New Roman"/>
                <w:kern w:val="0"/>
                <w:sz w:val="24"/>
                <w:szCs w:val="24"/>
                <w14:ligatures w14:val="none"/>
              </w:rPr>
              <w:t>7</w:t>
            </w:r>
          </w:p>
        </w:tc>
        <w:tc>
          <w:tcPr>
            <w:tcW w:w="681" w:type="pct"/>
            <w:tcBorders>
              <w:top w:val="single" w:sz="4" w:space="0" w:color="auto"/>
              <w:left w:val="single" w:sz="4" w:space="0" w:color="auto"/>
              <w:bottom w:val="single" w:sz="4" w:space="0" w:color="auto"/>
              <w:right w:val="single" w:sz="4" w:space="0" w:color="auto"/>
            </w:tcBorders>
            <w:noWrap/>
            <w:vAlign w:val="center"/>
            <w:hideMark/>
          </w:tcPr>
          <w:p w14:paraId="03F007A8"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251" w:type="pct"/>
            <w:tcBorders>
              <w:left w:val="single" w:sz="4" w:space="0" w:color="auto"/>
              <w:right w:val="single" w:sz="4" w:space="0" w:color="auto"/>
            </w:tcBorders>
            <w:shd w:val="clear" w:color="000000" w:fill="FFFFFF"/>
            <w:noWrap/>
            <w:vAlign w:val="center"/>
            <w:hideMark/>
          </w:tcPr>
          <w:p w14:paraId="2A6258B4"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1034" w:type="pct"/>
            <w:tcBorders>
              <w:top w:val="single" w:sz="4" w:space="0" w:color="auto"/>
              <w:left w:val="single" w:sz="4" w:space="0" w:color="auto"/>
              <w:bottom w:val="single" w:sz="4" w:space="0" w:color="auto"/>
              <w:right w:val="single" w:sz="4" w:space="0" w:color="auto"/>
            </w:tcBorders>
            <w:vAlign w:val="center"/>
            <w:hideMark/>
          </w:tcPr>
          <w:p w14:paraId="19F1AC5D"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Mối quan tâm mạnh mẽ</w:t>
            </w:r>
            <w:r w:rsidRPr="00B416F7">
              <w:rPr>
                <w:rFonts w:eastAsia="SimSun" w:cs="Times New Roman"/>
                <w:kern w:val="0"/>
                <w:sz w:val="24"/>
                <w:szCs w:val="24"/>
                <w14:ligatures w14:val="none"/>
              </w:rPr>
              <w:br/>
            </w:r>
            <w:r w:rsidRPr="00B416F7">
              <w:rPr>
                <w:rFonts w:eastAsia="SimSun" w:cs="Times New Roman"/>
                <w:kern w:val="0"/>
                <w:sz w:val="24"/>
                <w:szCs w:val="24"/>
                <w14:ligatures w14:val="none"/>
              </w:rPr>
              <w:t>关注强烈（有书面要求）</w:t>
            </w:r>
          </w:p>
        </w:tc>
        <w:tc>
          <w:tcPr>
            <w:tcW w:w="421" w:type="pct"/>
            <w:tcBorders>
              <w:top w:val="single" w:sz="4" w:space="0" w:color="auto"/>
              <w:left w:val="single" w:sz="4" w:space="0" w:color="auto"/>
              <w:bottom w:val="single" w:sz="4" w:space="0" w:color="auto"/>
              <w:right w:val="single" w:sz="4" w:space="0" w:color="auto"/>
            </w:tcBorders>
            <w:noWrap/>
            <w:vAlign w:val="center"/>
            <w:hideMark/>
          </w:tcPr>
          <w:p w14:paraId="676E1D63" w14:textId="77777777" w:rsidR="00B416F7" w:rsidRPr="00B416F7" w:rsidRDefault="00B416F7" w:rsidP="00B416F7">
            <w:pPr>
              <w:spacing w:after="0" w:line="240" w:lineRule="auto"/>
              <w:jc w:val="right"/>
              <w:rPr>
                <w:rFonts w:eastAsia="SimSun" w:cs="Times New Roman"/>
                <w:kern w:val="0"/>
                <w:sz w:val="24"/>
                <w:szCs w:val="24"/>
                <w14:ligatures w14:val="none"/>
              </w:rPr>
            </w:pPr>
            <w:r w:rsidRPr="00B416F7">
              <w:rPr>
                <w:rFonts w:eastAsia="SimSun" w:cs="Times New Roman"/>
                <w:kern w:val="0"/>
                <w:sz w:val="24"/>
                <w:szCs w:val="24"/>
                <w14:ligatures w14:val="none"/>
              </w:rPr>
              <w:t>7</w:t>
            </w:r>
          </w:p>
        </w:tc>
        <w:tc>
          <w:tcPr>
            <w:tcW w:w="582" w:type="pct"/>
            <w:tcBorders>
              <w:top w:val="single" w:sz="4" w:space="0" w:color="auto"/>
              <w:left w:val="single" w:sz="4" w:space="0" w:color="auto"/>
              <w:bottom w:val="single" w:sz="4" w:space="0" w:color="auto"/>
              <w:right w:val="single" w:sz="4" w:space="0" w:color="auto"/>
            </w:tcBorders>
            <w:noWrap/>
            <w:vAlign w:val="bottom"/>
            <w:hideMark/>
          </w:tcPr>
          <w:p w14:paraId="066A4240"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r>
      <w:tr w:rsidR="00B416F7" w:rsidRPr="00B416F7" w14:paraId="020B8AFB" w14:textId="77777777" w:rsidTr="00B416F7">
        <w:trPr>
          <w:trHeight w:val="900"/>
        </w:trPr>
        <w:tc>
          <w:tcPr>
            <w:tcW w:w="1733" w:type="pct"/>
            <w:tcBorders>
              <w:top w:val="single" w:sz="4" w:space="0" w:color="auto"/>
              <w:left w:val="single" w:sz="4" w:space="0" w:color="auto"/>
              <w:bottom w:val="single" w:sz="4" w:space="0" w:color="auto"/>
              <w:right w:val="single" w:sz="4" w:space="0" w:color="auto"/>
            </w:tcBorders>
            <w:vAlign w:val="center"/>
            <w:hideMark/>
          </w:tcPr>
          <w:p w14:paraId="79855AD6"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1000-10.000 nhân dân tệ</w:t>
            </w:r>
            <w:r w:rsidRPr="00B416F7">
              <w:rPr>
                <w:rFonts w:eastAsia="SimSun" w:cs="Times New Roman"/>
                <w:kern w:val="0"/>
                <w:sz w:val="24"/>
                <w:szCs w:val="24"/>
                <w14:ligatures w14:val="none"/>
              </w:rPr>
              <w:br/>
              <w:t>1000-1</w:t>
            </w:r>
            <w:r w:rsidRPr="00B416F7">
              <w:rPr>
                <w:rFonts w:eastAsia="SimSun" w:cs="Times New Roman"/>
                <w:kern w:val="0"/>
                <w:sz w:val="24"/>
                <w:szCs w:val="24"/>
                <w14:ligatures w14:val="none"/>
              </w:rPr>
              <w:t>万元</w:t>
            </w:r>
          </w:p>
        </w:tc>
        <w:tc>
          <w:tcPr>
            <w:tcW w:w="299" w:type="pct"/>
            <w:tcBorders>
              <w:top w:val="single" w:sz="4" w:space="0" w:color="auto"/>
              <w:left w:val="single" w:sz="4" w:space="0" w:color="auto"/>
              <w:bottom w:val="single" w:sz="4" w:space="0" w:color="auto"/>
              <w:right w:val="single" w:sz="4" w:space="0" w:color="auto"/>
            </w:tcBorders>
            <w:noWrap/>
            <w:vAlign w:val="center"/>
            <w:hideMark/>
          </w:tcPr>
          <w:p w14:paraId="0BFAC12D" w14:textId="77777777" w:rsidR="00B416F7" w:rsidRPr="00B416F7" w:rsidRDefault="00B416F7" w:rsidP="00B416F7">
            <w:pPr>
              <w:spacing w:after="0" w:line="240" w:lineRule="auto"/>
              <w:jc w:val="right"/>
              <w:rPr>
                <w:rFonts w:eastAsia="SimSun" w:cs="Times New Roman"/>
                <w:kern w:val="0"/>
                <w:sz w:val="24"/>
                <w:szCs w:val="24"/>
                <w14:ligatures w14:val="none"/>
              </w:rPr>
            </w:pPr>
            <w:r w:rsidRPr="00B416F7">
              <w:rPr>
                <w:rFonts w:eastAsia="SimSun" w:cs="Times New Roman"/>
                <w:kern w:val="0"/>
                <w:sz w:val="24"/>
                <w:szCs w:val="24"/>
                <w14:ligatures w14:val="none"/>
              </w:rPr>
              <w:t>3</w:t>
            </w:r>
          </w:p>
        </w:tc>
        <w:tc>
          <w:tcPr>
            <w:tcW w:w="681" w:type="pct"/>
            <w:tcBorders>
              <w:top w:val="single" w:sz="4" w:space="0" w:color="auto"/>
              <w:left w:val="single" w:sz="4" w:space="0" w:color="auto"/>
              <w:bottom w:val="single" w:sz="4" w:space="0" w:color="auto"/>
              <w:right w:val="single" w:sz="4" w:space="0" w:color="auto"/>
            </w:tcBorders>
            <w:noWrap/>
            <w:vAlign w:val="center"/>
            <w:hideMark/>
          </w:tcPr>
          <w:p w14:paraId="2DD19186"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251" w:type="pct"/>
            <w:tcBorders>
              <w:left w:val="single" w:sz="4" w:space="0" w:color="auto"/>
              <w:right w:val="single" w:sz="4" w:space="0" w:color="auto"/>
            </w:tcBorders>
            <w:shd w:val="clear" w:color="000000" w:fill="FFFFFF"/>
            <w:noWrap/>
            <w:vAlign w:val="center"/>
            <w:hideMark/>
          </w:tcPr>
          <w:p w14:paraId="5BC881AB"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1034" w:type="pct"/>
            <w:tcBorders>
              <w:top w:val="single" w:sz="4" w:space="0" w:color="auto"/>
              <w:left w:val="single" w:sz="4" w:space="0" w:color="auto"/>
              <w:bottom w:val="single" w:sz="4" w:space="0" w:color="auto"/>
              <w:right w:val="single" w:sz="4" w:space="0" w:color="auto"/>
            </w:tcBorders>
            <w:vAlign w:val="center"/>
            <w:hideMark/>
          </w:tcPr>
          <w:p w14:paraId="36235B9B"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xml:space="preserve">Mối quan tâm chung </w:t>
            </w:r>
            <w:r w:rsidRPr="00B416F7">
              <w:rPr>
                <w:rFonts w:eastAsia="SimSun" w:cs="Times New Roman"/>
                <w:kern w:val="0"/>
                <w:sz w:val="24"/>
                <w:szCs w:val="24"/>
                <w14:ligatures w14:val="none"/>
              </w:rPr>
              <w:br/>
            </w:r>
            <w:r w:rsidRPr="00B416F7">
              <w:rPr>
                <w:rFonts w:eastAsia="SimSun" w:cs="Times New Roman"/>
                <w:kern w:val="0"/>
                <w:sz w:val="24"/>
                <w:szCs w:val="24"/>
                <w14:ligatures w14:val="none"/>
              </w:rPr>
              <w:t>一般关注（有口头要求）</w:t>
            </w:r>
          </w:p>
        </w:tc>
        <w:tc>
          <w:tcPr>
            <w:tcW w:w="421" w:type="pct"/>
            <w:tcBorders>
              <w:top w:val="single" w:sz="4" w:space="0" w:color="auto"/>
              <w:left w:val="single" w:sz="4" w:space="0" w:color="auto"/>
              <w:bottom w:val="single" w:sz="4" w:space="0" w:color="auto"/>
              <w:right w:val="single" w:sz="4" w:space="0" w:color="auto"/>
            </w:tcBorders>
            <w:noWrap/>
            <w:vAlign w:val="center"/>
            <w:hideMark/>
          </w:tcPr>
          <w:p w14:paraId="057E2506" w14:textId="77777777" w:rsidR="00B416F7" w:rsidRPr="00B416F7" w:rsidRDefault="00B416F7" w:rsidP="00B416F7">
            <w:pPr>
              <w:spacing w:after="0" w:line="240" w:lineRule="auto"/>
              <w:jc w:val="right"/>
              <w:rPr>
                <w:rFonts w:eastAsia="SimSun" w:cs="Times New Roman"/>
                <w:kern w:val="0"/>
                <w:sz w:val="24"/>
                <w:szCs w:val="24"/>
                <w14:ligatures w14:val="none"/>
              </w:rPr>
            </w:pPr>
            <w:r w:rsidRPr="00B416F7">
              <w:rPr>
                <w:rFonts w:eastAsia="SimSun" w:cs="Times New Roman"/>
                <w:kern w:val="0"/>
                <w:sz w:val="24"/>
                <w:szCs w:val="24"/>
                <w14:ligatures w14:val="none"/>
              </w:rPr>
              <w:t>3</w:t>
            </w:r>
          </w:p>
        </w:tc>
        <w:tc>
          <w:tcPr>
            <w:tcW w:w="582" w:type="pct"/>
            <w:tcBorders>
              <w:top w:val="single" w:sz="4" w:space="0" w:color="auto"/>
              <w:left w:val="single" w:sz="4" w:space="0" w:color="auto"/>
              <w:bottom w:val="single" w:sz="4" w:space="0" w:color="auto"/>
              <w:right w:val="single" w:sz="4" w:space="0" w:color="auto"/>
            </w:tcBorders>
            <w:noWrap/>
            <w:vAlign w:val="bottom"/>
            <w:hideMark/>
          </w:tcPr>
          <w:p w14:paraId="535F173E"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r>
      <w:tr w:rsidR="00B416F7" w:rsidRPr="00B416F7" w14:paraId="07F594CD" w14:textId="77777777" w:rsidTr="00B416F7">
        <w:trPr>
          <w:trHeight w:val="885"/>
        </w:trPr>
        <w:tc>
          <w:tcPr>
            <w:tcW w:w="1733" w:type="pct"/>
            <w:tcBorders>
              <w:top w:val="single" w:sz="4" w:space="0" w:color="auto"/>
              <w:left w:val="single" w:sz="4" w:space="0" w:color="auto"/>
              <w:bottom w:val="single" w:sz="4" w:space="0" w:color="auto"/>
              <w:right w:val="single" w:sz="4" w:space="0" w:color="auto"/>
            </w:tcBorders>
            <w:noWrap/>
            <w:vAlign w:val="center"/>
            <w:hideMark/>
          </w:tcPr>
          <w:p w14:paraId="0FDF706A"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Dưới 1000 / 1000</w:t>
            </w:r>
            <w:r w:rsidRPr="00B416F7">
              <w:rPr>
                <w:rFonts w:eastAsia="SimSun" w:cs="Times New Roman"/>
                <w:kern w:val="0"/>
                <w:sz w:val="24"/>
                <w:szCs w:val="24"/>
                <w14:ligatures w14:val="none"/>
              </w:rPr>
              <w:t>以下</w:t>
            </w:r>
          </w:p>
        </w:tc>
        <w:tc>
          <w:tcPr>
            <w:tcW w:w="299" w:type="pct"/>
            <w:tcBorders>
              <w:top w:val="single" w:sz="4" w:space="0" w:color="auto"/>
              <w:left w:val="single" w:sz="4" w:space="0" w:color="auto"/>
              <w:bottom w:val="single" w:sz="4" w:space="0" w:color="auto"/>
              <w:right w:val="single" w:sz="4" w:space="0" w:color="auto"/>
            </w:tcBorders>
            <w:noWrap/>
            <w:vAlign w:val="center"/>
            <w:hideMark/>
          </w:tcPr>
          <w:p w14:paraId="09E852F4" w14:textId="77777777" w:rsidR="00B416F7" w:rsidRPr="00B416F7" w:rsidRDefault="00B416F7" w:rsidP="00B416F7">
            <w:pPr>
              <w:spacing w:after="0" w:line="240" w:lineRule="auto"/>
              <w:jc w:val="right"/>
              <w:rPr>
                <w:rFonts w:eastAsia="SimSun" w:cs="Times New Roman"/>
                <w:kern w:val="0"/>
                <w:sz w:val="24"/>
                <w:szCs w:val="24"/>
                <w14:ligatures w14:val="none"/>
              </w:rPr>
            </w:pPr>
            <w:r w:rsidRPr="00B416F7">
              <w:rPr>
                <w:rFonts w:eastAsia="SimSun" w:cs="Times New Roman"/>
                <w:kern w:val="0"/>
                <w:sz w:val="24"/>
                <w:szCs w:val="24"/>
                <w14:ligatures w14:val="none"/>
              </w:rPr>
              <w:t>1</w:t>
            </w:r>
          </w:p>
        </w:tc>
        <w:tc>
          <w:tcPr>
            <w:tcW w:w="681" w:type="pct"/>
            <w:tcBorders>
              <w:top w:val="single" w:sz="4" w:space="0" w:color="auto"/>
              <w:left w:val="single" w:sz="4" w:space="0" w:color="auto"/>
              <w:bottom w:val="single" w:sz="4" w:space="0" w:color="auto"/>
              <w:right w:val="single" w:sz="4" w:space="0" w:color="auto"/>
            </w:tcBorders>
            <w:noWrap/>
            <w:vAlign w:val="center"/>
            <w:hideMark/>
          </w:tcPr>
          <w:p w14:paraId="30C306D9"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251" w:type="pct"/>
            <w:tcBorders>
              <w:left w:val="single" w:sz="4" w:space="0" w:color="auto"/>
              <w:right w:val="single" w:sz="4" w:space="0" w:color="auto"/>
            </w:tcBorders>
            <w:shd w:val="clear" w:color="000000" w:fill="FFFFFF"/>
            <w:noWrap/>
            <w:vAlign w:val="center"/>
            <w:hideMark/>
          </w:tcPr>
          <w:p w14:paraId="44EA931D"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1034" w:type="pct"/>
            <w:tcBorders>
              <w:top w:val="single" w:sz="4" w:space="0" w:color="auto"/>
              <w:left w:val="single" w:sz="4" w:space="0" w:color="auto"/>
              <w:bottom w:val="single" w:sz="4" w:space="0" w:color="auto"/>
              <w:right w:val="single" w:sz="4" w:space="0" w:color="auto"/>
            </w:tcBorders>
            <w:vAlign w:val="center"/>
            <w:hideMark/>
          </w:tcPr>
          <w:p w14:paraId="761AA908"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xml:space="preserve">Về cơ bản không chú ý </w:t>
            </w:r>
            <w:r w:rsidRPr="00B416F7">
              <w:rPr>
                <w:rFonts w:eastAsia="SimSun" w:cs="Times New Roman"/>
                <w:kern w:val="0"/>
                <w:sz w:val="24"/>
                <w:szCs w:val="24"/>
                <w14:ligatures w14:val="none"/>
              </w:rPr>
              <w:br/>
            </w:r>
            <w:r w:rsidRPr="00B416F7">
              <w:rPr>
                <w:rFonts w:eastAsia="SimSun" w:cs="Times New Roman"/>
                <w:kern w:val="0"/>
                <w:sz w:val="24"/>
                <w:szCs w:val="24"/>
                <w14:ligatures w14:val="none"/>
              </w:rPr>
              <w:t>基本不关注（无要求）</w:t>
            </w:r>
          </w:p>
        </w:tc>
        <w:tc>
          <w:tcPr>
            <w:tcW w:w="421" w:type="pct"/>
            <w:tcBorders>
              <w:top w:val="single" w:sz="4" w:space="0" w:color="auto"/>
              <w:left w:val="single" w:sz="4" w:space="0" w:color="auto"/>
              <w:bottom w:val="single" w:sz="4" w:space="0" w:color="auto"/>
              <w:right w:val="single" w:sz="4" w:space="0" w:color="auto"/>
            </w:tcBorders>
            <w:noWrap/>
            <w:vAlign w:val="center"/>
            <w:hideMark/>
          </w:tcPr>
          <w:p w14:paraId="77D38E84" w14:textId="77777777" w:rsidR="00B416F7" w:rsidRPr="00B416F7" w:rsidRDefault="00B416F7" w:rsidP="00B416F7">
            <w:pPr>
              <w:spacing w:after="0" w:line="240" w:lineRule="auto"/>
              <w:jc w:val="right"/>
              <w:rPr>
                <w:rFonts w:eastAsia="SimSun" w:cs="Times New Roman"/>
                <w:kern w:val="0"/>
                <w:sz w:val="24"/>
                <w:szCs w:val="24"/>
                <w14:ligatures w14:val="none"/>
              </w:rPr>
            </w:pPr>
            <w:r w:rsidRPr="00B416F7">
              <w:rPr>
                <w:rFonts w:eastAsia="SimSun" w:cs="Times New Roman"/>
                <w:kern w:val="0"/>
                <w:sz w:val="24"/>
                <w:szCs w:val="24"/>
                <w14:ligatures w14:val="none"/>
              </w:rPr>
              <w:t>1</w:t>
            </w:r>
          </w:p>
        </w:tc>
        <w:tc>
          <w:tcPr>
            <w:tcW w:w="582" w:type="pct"/>
            <w:tcBorders>
              <w:top w:val="single" w:sz="4" w:space="0" w:color="auto"/>
              <w:left w:val="single" w:sz="4" w:space="0" w:color="auto"/>
              <w:bottom w:val="single" w:sz="4" w:space="0" w:color="auto"/>
              <w:right w:val="single" w:sz="4" w:space="0" w:color="auto"/>
            </w:tcBorders>
            <w:noWrap/>
            <w:vAlign w:val="bottom"/>
            <w:hideMark/>
          </w:tcPr>
          <w:p w14:paraId="0A0F4C7A"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r>
      <w:tr w:rsidR="00B416F7" w:rsidRPr="00B416F7" w14:paraId="68EDCC6B" w14:textId="77777777" w:rsidTr="00B416F7">
        <w:trPr>
          <w:trHeight w:val="480"/>
        </w:trPr>
        <w:tc>
          <w:tcPr>
            <w:tcW w:w="5000" w:type="pct"/>
            <w:gridSpan w:val="7"/>
            <w:tcBorders>
              <w:top w:val="single" w:sz="4" w:space="0" w:color="auto"/>
            </w:tcBorders>
            <w:noWrap/>
            <w:vAlign w:val="bottom"/>
            <w:hideMark/>
          </w:tcPr>
          <w:p w14:paraId="735A43F4" w14:textId="77777777" w:rsidR="00B416F7" w:rsidRPr="00B416F7" w:rsidRDefault="00B416F7" w:rsidP="00B416F7">
            <w:pPr>
              <w:spacing w:after="0" w:line="240" w:lineRule="auto"/>
              <w:jc w:val="left"/>
              <w:rPr>
                <w:rFonts w:eastAsia="SimSun" w:cs="Times New Roman"/>
                <w:kern w:val="0"/>
                <w:sz w:val="24"/>
                <w:szCs w:val="24"/>
                <w14:ligatures w14:val="none"/>
              </w:rPr>
            </w:pPr>
          </w:p>
        </w:tc>
      </w:tr>
      <w:tr w:rsidR="00B416F7" w:rsidRPr="00B416F7" w14:paraId="6649895B" w14:textId="77777777" w:rsidTr="00B416F7">
        <w:trPr>
          <w:trHeight w:val="870"/>
        </w:trPr>
        <w:tc>
          <w:tcPr>
            <w:tcW w:w="5000" w:type="pct"/>
            <w:gridSpan w:val="7"/>
            <w:vAlign w:val="center"/>
            <w:hideMark/>
          </w:tcPr>
          <w:p w14:paraId="05C80A8D" w14:textId="77777777" w:rsidR="00B416F7" w:rsidRPr="00B416F7" w:rsidRDefault="00B416F7" w:rsidP="00B416F7">
            <w:pPr>
              <w:spacing w:after="0" w:line="240" w:lineRule="auto"/>
              <w:jc w:val="center"/>
              <w:rPr>
                <w:rFonts w:eastAsia="SimSun" w:cs="Times New Roman"/>
                <w:kern w:val="0"/>
                <w:sz w:val="28"/>
                <w:szCs w:val="28"/>
                <w14:ligatures w14:val="none"/>
              </w:rPr>
            </w:pPr>
            <w:r w:rsidRPr="00B416F7">
              <w:rPr>
                <w:rFonts w:eastAsia="SimSun" w:cs="Times New Roman"/>
                <w:kern w:val="0"/>
                <w:sz w:val="28"/>
                <w:szCs w:val="28"/>
                <w14:ligatures w14:val="none"/>
              </w:rPr>
              <w:t>Lưu ý: Khi A + B &gt; 17 và C + D + E + F &gt;30, chúng được xác định là các yếu tố môi trường quan trọng.</w:t>
            </w:r>
            <w:r w:rsidRPr="00B416F7">
              <w:rPr>
                <w:rFonts w:eastAsia="SimSun" w:cs="Times New Roman"/>
                <w:kern w:val="0"/>
                <w:sz w:val="28"/>
                <w:szCs w:val="28"/>
                <w14:ligatures w14:val="none"/>
              </w:rPr>
              <w:br/>
            </w:r>
            <w:r w:rsidRPr="00B416F7">
              <w:rPr>
                <w:rFonts w:eastAsia="SimSun" w:cs="Times New Roman"/>
                <w:kern w:val="0"/>
                <w:sz w:val="28"/>
                <w:szCs w:val="28"/>
                <w14:ligatures w14:val="none"/>
              </w:rPr>
              <w:t>注：</w:t>
            </w:r>
            <w:r w:rsidRPr="00B416F7">
              <w:rPr>
                <w:rFonts w:eastAsia="SimSun" w:cs="Times New Roman"/>
                <w:kern w:val="0"/>
                <w:sz w:val="28"/>
                <w:szCs w:val="28"/>
                <w14:ligatures w14:val="none"/>
              </w:rPr>
              <w:t>A+B</w:t>
            </w:r>
            <w:r w:rsidRPr="00B416F7">
              <w:rPr>
                <w:rFonts w:eastAsia="SimSun" w:cs="Times New Roman"/>
                <w:kern w:val="0"/>
                <w:sz w:val="28"/>
                <w:szCs w:val="28"/>
                <w14:ligatures w14:val="none"/>
              </w:rPr>
              <w:t>＞</w:t>
            </w:r>
            <w:r w:rsidRPr="00B416F7">
              <w:rPr>
                <w:rFonts w:eastAsia="SimSun" w:cs="Times New Roman"/>
                <w:kern w:val="0"/>
                <w:sz w:val="28"/>
                <w:szCs w:val="28"/>
                <w14:ligatures w14:val="none"/>
              </w:rPr>
              <w:t>17</w:t>
            </w:r>
            <w:r w:rsidRPr="00B416F7">
              <w:rPr>
                <w:rFonts w:eastAsia="SimSun" w:cs="Times New Roman"/>
                <w:kern w:val="0"/>
                <w:sz w:val="28"/>
                <w:szCs w:val="28"/>
                <w14:ligatures w14:val="none"/>
              </w:rPr>
              <w:t>和</w:t>
            </w:r>
            <w:r w:rsidRPr="00B416F7">
              <w:rPr>
                <w:rFonts w:eastAsia="SimSun" w:cs="Times New Roman"/>
                <w:kern w:val="0"/>
                <w:sz w:val="28"/>
                <w:szCs w:val="28"/>
                <w14:ligatures w14:val="none"/>
              </w:rPr>
              <w:t>C+D+E+F</w:t>
            </w:r>
            <w:r w:rsidRPr="00B416F7">
              <w:rPr>
                <w:rFonts w:eastAsia="SimSun" w:cs="Times New Roman"/>
                <w:kern w:val="0"/>
                <w:sz w:val="28"/>
                <w:szCs w:val="28"/>
                <w14:ligatures w14:val="none"/>
              </w:rPr>
              <w:t>＞</w:t>
            </w:r>
            <w:r w:rsidRPr="00B416F7">
              <w:rPr>
                <w:rFonts w:eastAsia="SimSun" w:cs="Times New Roman"/>
                <w:kern w:val="0"/>
                <w:sz w:val="28"/>
                <w:szCs w:val="28"/>
                <w14:ligatures w14:val="none"/>
              </w:rPr>
              <w:t>30</w:t>
            </w:r>
            <w:r w:rsidRPr="00B416F7">
              <w:rPr>
                <w:rFonts w:eastAsia="SimSun" w:cs="Times New Roman"/>
                <w:kern w:val="0"/>
                <w:sz w:val="28"/>
                <w:szCs w:val="28"/>
                <w14:ligatures w14:val="none"/>
              </w:rPr>
              <w:t>时，确定为重要环境因素。</w:t>
            </w:r>
          </w:p>
        </w:tc>
      </w:tr>
      <w:tr w:rsidR="00B416F7" w:rsidRPr="00B416F7" w14:paraId="61FBF6A8" w14:textId="77777777" w:rsidTr="00B416F7">
        <w:trPr>
          <w:trHeight w:val="495"/>
        </w:trPr>
        <w:tc>
          <w:tcPr>
            <w:tcW w:w="1733" w:type="pct"/>
            <w:shd w:val="clear" w:color="000000" w:fill="FFFFFF"/>
            <w:noWrap/>
            <w:vAlign w:val="bottom"/>
            <w:hideMark/>
          </w:tcPr>
          <w:p w14:paraId="41154BDF" w14:textId="77777777" w:rsid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p w14:paraId="4AF749B4" w14:textId="77777777" w:rsidR="00B416F7" w:rsidRDefault="00B416F7" w:rsidP="00B416F7">
            <w:pPr>
              <w:spacing w:after="0" w:line="240" w:lineRule="auto"/>
              <w:jc w:val="left"/>
              <w:rPr>
                <w:rFonts w:eastAsia="SimSun" w:cs="Times New Roman"/>
                <w:kern w:val="0"/>
                <w:sz w:val="24"/>
                <w:szCs w:val="24"/>
                <w14:ligatures w14:val="none"/>
              </w:rPr>
            </w:pPr>
          </w:p>
          <w:p w14:paraId="43E45883" w14:textId="77777777" w:rsidR="00B416F7" w:rsidRDefault="00B416F7" w:rsidP="00B416F7">
            <w:pPr>
              <w:spacing w:after="0" w:line="240" w:lineRule="auto"/>
              <w:jc w:val="left"/>
              <w:rPr>
                <w:rFonts w:eastAsia="SimSun" w:cs="Times New Roman"/>
                <w:kern w:val="0"/>
                <w:sz w:val="24"/>
                <w:szCs w:val="24"/>
                <w14:ligatures w14:val="none"/>
              </w:rPr>
            </w:pPr>
          </w:p>
          <w:p w14:paraId="2E274280" w14:textId="77777777" w:rsidR="00B416F7" w:rsidRPr="00B416F7" w:rsidRDefault="00B416F7" w:rsidP="00B416F7">
            <w:pPr>
              <w:spacing w:after="0" w:line="240" w:lineRule="auto"/>
              <w:jc w:val="left"/>
              <w:rPr>
                <w:rFonts w:eastAsia="SimSun" w:cs="Times New Roman"/>
                <w:kern w:val="0"/>
                <w:sz w:val="24"/>
                <w:szCs w:val="24"/>
                <w14:ligatures w14:val="none"/>
              </w:rPr>
            </w:pPr>
          </w:p>
        </w:tc>
        <w:tc>
          <w:tcPr>
            <w:tcW w:w="299" w:type="pct"/>
            <w:shd w:val="clear" w:color="000000" w:fill="FFFFFF"/>
            <w:noWrap/>
            <w:vAlign w:val="bottom"/>
            <w:hideMark/>
          </w:tcPr>
          <w:p w14:paraId="332EE531"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681" w:type="pct"/>
            <w:shd w:val="clear" w:color="000000" w:fill="FFFFFF"/>
            <w:noWrap/>
            <w:vAlign w:val="bottom"/>
            <w:hideMark/>
          </w:tcPr>
          <w:p w14:paraId="291B6796"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251" w:type="pct"/>
            <w:shd w:val="clear" w:color="000000" w:fill="FFFFFF"/>
            <w:noWrap/>
            <w:vAlign w:val="bottom"/>
            <w:hideMark/>
          </w:tcPr>
          <w:p w14:paraId="1B61B6B8"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1034" w:type="pct"/>
            <w:shd w:val="clear" w:color="000000" w:fill="FFFFFF"/>
            <w:noWrap/>
            <w:vAlign w:val="bottom"/>
            <w:hideMark/>
          </w:tcPr>
          <w:p w14:paraId="0EAB606D"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421" w:type="pct"/>
            <w:shd w:val="clear" w:color="000000" w:fill="FFFFFF"/>
            <w:noWrap/>
            <w:vAlign w:val="bottom"/>
            <w:hideMark/>
          </w:tcPr>
          <w:p w14:paraId="5F9EF62F"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582" w:type="pct"/>
            <w:shd w:val="clear" w:color="000000" w:fill="FFFFFF"/>
            <w:noWrap/>
            <w:vAlign w:val="bottom"/>
            <w:hideMark/>
          </w:tcPr>
          <w:p w14:paraId="705758F1"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r>
      <w:tr w:rsidR="00B416F7" w:rsidRPr="00B416F7" w14:paraId="1CAA75C9" w14:textId="77777777" w:rsidTr="00B416F7">
        <w:trPr>
          <w:trHeight w:val="2258"/>
        </w:trPr>
        <w:tc>
          <w:tcPr>
            <w:tcW w:w="5000" w:type="pct"/>
            <w:gridSpan w:val="7"/>
            <w:vAlign w:val="center"/>
            <w:hideMark/>
          </w:tcPr>
          <w:p w14:paraId="1A327475" w14:textId="77777777" w:rsidR="00B416F7" w:rsidRPr="00B416F7" w:rsidRDefault="00B416F7" w:rsidP="00B416F7">
            <w:pPr>
              <w:spacing w:after="0" w:line="240" w:lineRule="auto"/>
              <w:jc w:val="center"/>
              <w:rPr>
                <w:rFonts w:eastAsia="SimSun" w:cs="Times New Roman"/>
                <w:kern w:val="0"/>
                <w:sz w:val="28"/>
                <w:szCs w:val="28"/>
                <w14:ligatures w14:val="none"/>
              </w:rPr>
            </w:pPr>
            <w:r w:rsidRPr="00B416F7">
              <w:rPr>
                <w:rFonts w:eastAsia="SimSun" w:cs="Times New Roman"/>
                <w:kern w:val="0"/>
                <w:sz w:val="28"/>
                <w:szCs w:val="28"/>
                <w14:ligatures w14:val="none"/>
              </w:rPr>
              <w:t xml:space="preserve">Các yếu tố môi trường quan trọng được đánh giá được đăng ký trong "Danh sách các yếu tố môi trường quan trọng" </w:t>
            </w:r>
            <w:r w:rsidRPr="00B416F7">
              <w:rPr>
                <w:rFonts w:eastAsia="SimSun" w:cs="Times New Roman"/>
                <w:kern w:val="0"/>
                <w:sz w:val="28"/>
                <w:szCs w:val="28"/>
                <w14:ligatures w14:val="none"/>
              </w:rPr>
              <w:br/>
              <w:t>và được ban hành sau khi được người quản lý môi trường phê duyệt.</w:t>
            </w:r>
            <w:r w:rsidRPr="00B416F7">
              <w:rPr>
                <w:rFonts w:eastAsia="SimSun" w:cs="Times New Roman"/>
                <w:kern w:val="0"/>
                <w:sz w:val="28"/>
                <w:szCs w:val="28"/>
                <w14:ligatures w14:val="none"/>
              </w:rPr>
              <w:br/>
            </w:r>
            <w:r w:rsidRPr="00B416F7">
              <w:rPr>
                <w:rFonts w:eastAsia="SimSun" w:cs="Times New Roman"/>
                <w:kern w:val="0"/>
                <w:sz w:val="28"/>
                <w:szCs w:val="28"/>
                <w14:ligatures w14:val="none"/>
              </w:rPr>
              <w:t>经评价出的重要环境因素登录于《重要环境因素一览表》中，并经环境管理者批准后，发放。</w:t>
            </w:r>
          </w:p>
        </w:tc>
      </w:tr>
      <w:tr w:rsidR="00B416F7" w:rsidRPr="00B416F7" w14:paraId="31A9F7D1" w14:textId="77777777" w:rsidTr="00B416F7">
        <w:trPr>
          <w:trHeight w:val="315"/>
        </w:trPr>
        <w:tc>
          <w:tcPr>
            <w:tcW w:w="1733" w:type="pct"/>
            <w:shd w:val="clear" w:color="000000" w:fill="FFFFFF"/>
            <w:noWrap/>
            <w:vAlign w:val="bottom"/>
            <w:hideMark/>
          </w:tcPr>
          <w:p w14:paraId="52756C39"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299" w:type="pct"/>
            <w:shd w:val="clear" w:color="000000" w:fill="FFFFFF"/>
            <w:noWrap/>
            <w:vAlign w:val="bottom"/>
            <w:hideMark/>
          </w:tcPr>
          <w:p w14:paraId="7DC59621"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681" w:type="pct"/>
            <w:shd w:val="clear" w:color="000000" w:fill="FFFFFF"/>
            <w:noWrap/>
            <w:vAlign w:val="bottom"/>
            <w:hideMark/>
          </w:tcPr>
          <w:p w14:paraId="201D5E83"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251" w:type="pct"/>
            <w:shd w:val="clear" w:color="000000" w:fill="FFFFFF"/>
            <w:noWrap/>
            <w:vAlign w:val="bottom"/>
            <w:hideMark/>
          </w:tcPr>
          <w:p w14:paraId="21BF7812"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1034" w:type="pct"/>
            <w:shd w:val="clear" w:color="000000" w:fill="FFFFFF"/>
            <w:noWrap/>
            <w:vAlign w:val="bottom"/>
            <w:hideMark/>
          </w:tcPr>
          <w:p w14:paraId="496E1205"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421" w:type="pct"/>
            <w:shd w:val="clear" w:color="000000" w:fill="FFFFFF"/>
            <w:noWrap/>
            <w:vAlign w:val="bottom"/>
            <w:hideMark/>
          </w:tcPr>
          <w:p w14:paraId="1EB62E99"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c>
          <w:tcPr>
            <w:tcW w:w="582" w:type="pct"/>
            <w:shd w:val="clear" w:color="000000" w:fill="FFFFFF"/>
            <w:noWrap/>
            <w:vAlign w:val="bottom"/>
            <w:hideMark/>
          </w:tcPr>
          <w:p w14:paraId="4E2662D2" w14:textId="77777777" w:rsidR="00B416F7" w:rsidRPr="00B416F7" w:rsidRDefault="00B416F7" w:rsidP="00B416F7">
            <w:pPr>
              <w:spacing w:after="0" w:line="240" w:lineRule="auto"/>
              <w:jc w:val="left"/>
              <w:rPr>
                <w:rFonts w:eastAsia="SimSun" w:cs="Times New Roman"/>
                <w:kern w:val="0"/>
                <w:sz w:val="24"/>
                <w:szCs w:val="24"/>
                <w14:ligatures w14:val="none"/>
              </w:rPr>
            </w:pPr>
            <w:r w:rsidRPr="00B416F7">
              <w:rPr>
                <w:rFonts w:eastAsia="SimSun" w:cs="Times New Roman"/>
                <w:kern w:val="0"/>
                <w:sz w:val="24"/>
                <w:szCs w:val="24"/>
                <w14:ligatures w14:val="none"/>
              </w:rPr>
              <w:t> </w:t>
            </w:r>
          </w:p>
        </w:tc>
      </w:tr>
      <w:tr w:rsidR="00B416F7" w:rsidRPr="00B416F7" w14:paraId="4C1AD6BA" w14:textId="77777777" w:rsidTr="00B416F7">
        <w:trPr>
          <w:trHeight w:val="435"/>
        </w:trPr>
        <w:tc>
          <w:tcPr>
            <w:tcW w:w="5000" w:type="pct"/>
            <w:gridSpan w:val="7"/>
            <w:shd w:val="clear" w:color="000000" w:fill="FFFFFF"/>
            <w:vAlign w:val="bottom"/>
            <w:hideMark/>
          </w:tcPr>
          <w:p w14:paraId="6094EB7C" w14:textId="2A2483FD" w:rsidR="00B416F7" w:rsidRPr="00B416F7" w:rsidRDefault="00B416F7" w:rsidP="00B416F7">
            <w:pPr>
              <w:spacing w:after="0" w:line="240" w:lineRule="auto"/>
              <w:rPr>
                <w:rFonts w:eastAsia="SimSun" w:cs="Times New Roman"/>
                <w:kern w:val="0"/>
                <w:sz w:val="24"/>
                <w:szCs w:val="24"/>
                <w14:ligatures w14:val="none"/>
              </w:rPr>
            </w:pPr>
            <w:r w:rsidRPr="00B416F7">
              <w:rPr>
                <w:rFonts w:eastAsia="SimSun" w:cs="Times New Roman"/>
                <w:kern w:val="0"/>
                <w:sz w:val="24"/>
                <w:szCs w:val="24"/>
                <w14:ligatures w14:val="none"/>
              </w:rPr>
              <w:lastRenderedPageBreak/>
              <w:t>Phê duyệt/</w:t>
            </w:r>
            <w:r w:rsidRPr="00B416F7">
              <w:rPr>
                <w:rFonts w:eastAsia="SimSun" w:cs="Times New Roman"/>
                <w:kern w:val="0"/>
                <w:sz w:val="24"/>
                <w:szCs w:val="24"/>
                <w14:ligatures w14:val="none"/>
              </w:rPr>
              <w:t>核准：</w:t>
            </w:r>
            <w:r w:rsidRPr="00B416F7">
              <w:rPr>
                <w:rFonts w:eastAsia="SimSun" w:cs="Times New Roman"/>
                <w:kern w:val="0"/>
                <w:sz w:val="24"/>
                <w:szCs w:val="24"/>
                <w14:ligatures w14:val="none"/>
              </w:rPr>
              <w:t xml:space="preserve">            Đánh giá/</w:t>
            </w:r>
            <w:r w:rsidRPr="00B416F7">
              <w:rPr>
                <w:rFonts w:eastAsia="SimSun" w:cs="Times New Roman"/>
                <w:kern w:val="0"/>
                <w:sz w:val="24"/>
                <w:szCs w:val="24"/>
                <w14:ligatures w14:val="none"/>
              </w:rPr>
              <w:t>审核：</w:t>
            </w:r>
            <w:r w:rsidRPr="00B416F7">
              <w:rPr>
                <w:rFonts w:eastAsia="SimSun" w:cs="Times New Roman"/>
                <w:kern w:val="0"/>
                <w:sz w:val="24"/>
                <w:szCs w:val="24"/>
                <w14:ligatures w14:val="none"/>
              </w:rPr>
              <w:t xml:space="preserve">            Chuẩn bị/ </w:t>
            </w:r>
            <w:r w:rsidRPr="00B416F7">
              <w:rPr>
                <w:rFonts w:eastAsia="SimSun" w:cs="Times New Roman"/>
                <w:kern w:val="0"/>
                <w:sz w:val="24"/>
                <w:szCs w:val="24"/>
                <w14:ligatures w14:val="none"/>
              </w:rPr>
              <w:t>编制：</w:t>
            </w:r>
            <w:r w:rsidRPr="00B416F7">
              <w:rPr>
                <w:rFonts w:eastAsia="SimSun" w:cs="Times New Roman"/>
                <w:kern w:val="0"/>
                <w:sz w:val="24"/>
                <w:szCs w:val="24"/>
                <w14:ligatures w14:val="none"/>
              </w:rPr>
              <w:t>Chang Tingting</w:t>
            </w:r>
            <w:r w:rsidRPr="00B416F7">
              <w:rPr>
                <w:rFonts w:eastAsia="SimSun" w:cs="Times New Roman"/>
                <w:kern w:val="0"/>
                <w:sz w:val="24"/>
                <w:szCs w:val="24"/>
                <w14:ligatures w14:val="none"/>
              </w:rPr>
              <w:t>常婷婷</w:t>
            </w:r>
          </w:p>
        </w:tc>
      </w:tr>
      <w:tr w:rsidR="00B416F7" w:rsidRPr="00B416F7" w14:paraId="345D9447" w14:textId="77777777" w:rsidTr="00B416F7">
        <w:trPr>
          <w:trHeight w:val="74"/>
        </w:trPr>
        <w:tc>
          <w:tcPr>
            <w:tcW w:w="1733" w:type="pct"/>
            <w:shd w:val="clear" w:color="000000" w:fill="FFFFFF"/>
            <w:noWrap/>
            <w:vAlign w:val="bottom"/>
            <w:hideMark/>
          </w:tcPr>
          <w:p w14:paraId="3CAC7FE0" w14:textId="77777777" w:rsidR="00B416F7" w:rsidRPr="00B416F7" w:rsidRDefault="00B416F7" w:rsidP="00B416F7">
            <w:pPr>
              <w:spacing w:after="0" w:line="240" w:lineRule="auto"/>
              <w:jc w:val="left"/>
              <w:rPr>
                <w:rFonts w:eastAsia="SimSun" w:cs="Times New Roman"/>
                <w:kern w:val="0"/>
                <w:sz w:val="22"/>
                <w14:ligatures w14:val="none"/>
              </w:rPr>
            </w:pPr>
            <w:r w:rsidRPr="00B416F7">
              <w:rPr>
                <w:rFonts w:eastAsia="SimSun" w:cs="Times New Roman"/>
                <w:kern w:val="0"/>
                <w:sz w:val="22"/>
                <w14:ligatures w14:val="none"/>
              </w:rPr>
              <w:t> </w:t>
            </w:r>
          </w:p>
        </w:tc>
        <w:tc>
          <w:tcPr>
            <w:tcW w:w="299" w:type="pct"/>
            <w:shd w:val="clear" w:color="000000" w:fill="FFFFFF"/>
            <w:noWrap/>
            <w:vAlign w:val="bottom"/>
            <w:hideMark/>
          </w:tcPr>
          <w:p w14:paraId="40B29A34" w14:textId="77777777" w:rsidR="00B416F7" w:rsidRPr="00B416F7" w:rsidRDefault="00B416F7" w:rsidP="00B416F7">
            <w:pPr>
              <w:spacing w:after="0" w:line="240" w:lineRule="auto"/>
              <w:jc w:val="left"/>
              <w:rPr>
                <w:rFonts w:eastAsia="SimSun" w:cs="Times New Roman"/>
                <w:kern w:val="0"/>
                <w:sz w:val="22"/>
                <w14:ligatures w14:val="none"/>
              </w:rPr>
            </w:pPr>
            <w:r w:rsidRPr="00B416F7">
              <w:rPr>
                <w:rFonts w:eastAsia="SimSun" w:cs="Times New Roman"/>
                <w:kern w:val="0"/>
                <w:sz w:val="22"/>
                <w14:ligatures w14:val="none"/>
              </w:rPr>
              <w:t> </w:t>
            </w:r>
          </w:p>
        </w:tc>
        <w:tc>
          <w:tcPr>
            <w:tcW w:w="681" w:type="pct"/>
            <w:shd w:val="clear" w:color="000000" w:fill="FFFFFF"/>
            <w:noWrap/>
            <w:vAlign w:val="bottom"/>
            <w:hideMark/>
          </w:tcPr>
          <w:p w14:paraId="1ED290F6" w14:textId="77777777" w:rsidR="00B416F7" w:rsidRPr="00B416F7" w:rsidRDefault="00B416F7" w:rsidP="00B416F7">
            <w:pPr>
              <w:spacing w:after="0" w:line="240" w:lineRule="auto"/>
              <w:jc w:val="left"/>
              <w:rPr>
                <w:rFonts w:eastAsia="SimSun" w:cs="Times New Roman"/>
                <w:kern w:val="0"/>
                <w:sz w:val="22"/>
                <w14:ligatures w14:val="none"/>
              </w:rPr>
            </w:pPr>
            <w:r w:rsidRPr="00B416F7">
              <w:rPr>
                <w:rFonts w:eastAsia="SimSun" w:cs="Times New Roman"/>
                <w:kern w:val="0"/>
                <w:sz w:val="22"/>
                <w14:ligatures w14:val="none"/>
              </w:rPr>
              <w:t> </w:t>
            </w:r>
          </w:p>
        </w:tc>
        <w:tc>
          <w:tcPr>
            <w:tcW w:w="251" w:type="pct"/>
            <w:shd w:val="clear" w:color="000000" w:fill="FFFFFF"/>
            <w:noWrap/>
            <w:vAlign w:val="bottom"/>
            <w:hideMark/>
          </w:tcPr>
          <w:p w14:paraId="0F0FFF91" w14:textId="77777777" w:rsidR="00B416F7" w:rsidRPr="00B416F7" w:rsidRDefault="00B416F7" w:rsidP="00B416F7">
            <w:pPr>
              <w:spacing w:after="0" w:line="240" w:lineRule="auto"/>
              <w:jc w:val="left"/>
              <w:rPr>
                <w:rFonts w:eastAsia="SimSun" w:cs="Times New Roman"/>
                <w:kern w:val="0"/>
                <w:sz w:val="22"/>
                <w14:ligatures w14:val="none"/>
              </w:rPr>
            </w:pPr>
            <w:r w:rsidRPr="00B416F7">
              <w:rPr>
                <w:rFonts w:eastAsia="SimSun" w:cs="Times New Roman"/>
                <w:kern w:val="0"/>
                <w:sz w:val="22"/>
                <w14:ligatures w14:val="none"/>
              </w:rPr>
              <w:t> </w:t>
            </w:r>
          </w:p>
        </w:tc>
        <w:tc>
          <w:tcPr>
            <w:tcW w:w="1034" w:type="pct"/>
            <w:shd w:val="clear" w:color="000000" w:fill="FFFFFF"/>
            <w:noWrap/>
            <w:vAlign w:val="bottom"/>
            <w:hideMark/>
          </w:tcPr>
          <w:p w14:paraId="73CC1B1D" w14:textId="77777777" w:rsidR="00B416F7" w:rsidRPr="00B416F7" w:rsidRDefault="00B416F7" w:rsidP="00B416F7">
            <w:pPr>
              <w:spacing w:after="0" w:line="240" w:lineRule="auto"/>
              <w:jc w:val="left"/>
              <w:rPr>
                <w:rFonts w:eastAsia="SimSun" w:cs="Times New Roman"/>
                <w:kern w:val="0"/>
                <w:sz w:val="22"/>
                <w14:ligatures w14:val="none"/>
              </w:rPr>
            </w:pPr>
            <w:r w:rsidRPr="00B416F7">
              <w:rPr>
                <w:rFonts w:eastAsia="SimSun" w:cs="Times New Roman"/>
                <w:kern w:val="0"/>
                <w:sz w:val="22"/>
                <w14:ligatures w14:val="none"/>
              </w:rPr>
              <w:t> </w:t>
            </w:r>
          </w:p>
        </w:tc>
        <w:tc>
          <w:tcPr>
            <w:tcW w:w="421" w:type="pct"/>
            <w:shd w:val="clear" w:color="000000" w:fill="FFFFFF"/>
            <w:noWrap/>
            <w:vAlign w:val="bottom"/>
            <w:hideMark/>
          </w:tcPr>
          <w:p w14:paraId="783925A3" w14:textId="77777777" w:rsidR="00B416F7" w:rsidRPr="00B416F7" w:rsidRDefault="00B416F7" w:rsidP="00B416F7">
            <w:pPr>
              <w:spacing w:after="0" w:line="240" w:lineRule="auto"/>
              <w:jc w:val="left"/>
              <w:rPr>
                <w:rFonts w:eastAsia="SimSun" w:cs="Times New Roman"/>
                <w:kern w:val="0"/>
                <w:sz w:val="22"/>
                <w14:ligatures w14:val="none"/>
              </w:rPr>
            </w:pPr>
            <w:r w:rsidRPr="00B416F7">
              <w:rPr>
                <w:rFonts w:eastAsia="SimSun" w:cs="Times New Roman"/>
                <w:kern w:val="0"/>
                <w:sz w:val="22"/>
                <w14:ligatures w14:val="none"/>
              </w:rPr>
              <w:t> </w:t>
            </w:r>
          </w:p>
        </w:tc>
        <w:tc>
          <w:tcPr>
            <w:tcW w:w="582" w:type="pct"/>
            <w:shd w:val="clear" w:color="000000" w:fill="FFFFFF"/>
            <w:noWrap/>
            <w:vAlign w:val="bottom"/>
            <w:hideMark/>
          </w:tcPr>
          <w:p w14:paraId="4365D307" w14:textId="77777777" w:rsidR="00B416F7" w:rsidRPr="00B416F7" w:rsidRDefault="00B416F7" w:rsidP="00B416F7">
            <w:pPr>
              <w:spacing w:after="0" w:line="240" w:lineRule="auto"/>
              <w:jc w:val="left"/>
              <w:rPr>
                <w:rFonts w:eastAsia="SimSun" w:cs="Times New Roman"/>
                <w:kern w:val="0"/>
                <w:sz w:val="22"/>
                <w14:ligatures w14:val="none"/>
              </w:rPr>
            </w:pPr>
            <w:r w:rsidRPr="00B416F7">
              <w:rPr>
                <w:rFonts w:eastAsia="SimSun" w:cs="Times New Roman"/>
                <w:kern w:val="0"/>
                <w:sz w:val="22"/>
                <w14:ligatures w14:val="none"/>
              </w:rPr>
              <w:t> </w:t>
            </w:r>
          </w:p>
        </w:tc>
      </w:tr>
      <w:tr w:rsidR="00B416F7" w:rsidRPr="00B416F7" w14:paraId="6F2CC83C" w14:textId="77777777" w:rsidTr="00B416F7">
        <w:trPr>
          <w:trHeight w:val="300"/>
        </w:trPr>
        <w:tc>
          <w:tcPr>
            <w:tcW w:w="1733" w:type="pct"/>
            <w:noWrap/>
            <w:vAlign w:val="bottom"/>
            <w:hideMark/>
          </w:tcPr>
          <w:p w14:paraId="050E2E61" w14:textId="77777777" w:rsidR="00B416F7" w:rsidRPr="00B416F7" w:rsidRDefault="00B416F7" w:rsidP="00B416F7">
            <w:pPr>
              <w:spacing w:after="0" w:line="240" w:lineRule="auto"/>
              <w:jc w:val="left"/>
              <w:rPr>
                <w:rFonts w:eastAsia="SimSun" w:cs="Times New Roman"/>
                <w:kern w:val="0"/>
                <w:sz w:val="22"/>
                <w14:ligatures w14:val="none"/>
              </w:rPr>
            </w:pPr>
          </w:p>
        </w:tc>
        <w:tc>
          <w:tcPr>
            <w:tcW w:w="299" w:type="pct"/>
            <w:noWrap/>
            <w:vAlign w:val="bottom"/>
            <w:hideMark/>
          </w:tcPr>
          <w:p w14:paraId="0C15F6C3" w14:textId="77777777" w:rsidR="00B416F7" w:rsidRPr="00B416F7" w:rsidRDefault="00B416F7" w:rsidP="00B416F7">
            <w:pPr>
              <w:spacing w:after="0" w:line="240" w:lineRule="auto"/>
              <w:jc w:val="left"/>
              <w:rPr>
                <w:rFonts w:eastAsia="Times New Roman" w:cs="Times New Roman"/>
                <w:kern w:val="0"/>
                <w:sz w:val="20"/>
                <w:szCs w:val="20"/>
                <w14:ligatures w14:val="none"/>
              </w:rPr>
            </w:pPr>
          </w:p>
        </w:tc>
        <w:tc>
          <w:tcPr>
            <w:tcW w:w="681" w:type="pct"/>
            <w:noWrap/>
            <w:vAlign w:val="bottom"/>
            <w:hideMark/>
          </w:tcPr>
          <w:p w14:paraId="41A8612B" w14:textId="77777777" w:rsidR="00B416F7" w:rsidRPr="00B416F7" w:rsidRDefault="00B416F7" w:rsidP="00B416F7">
            <w:pPr>
              <w:spacing w:after="0" w:line="240" w:lineRule="auto"/>
              <w:jc w:val="left"/>
              <w:rPr>
                <w:rFonts w:eastAsia="Times New Roman" w:cs="Times New Roman"/>
                <w:kern w:val="0"/>
                <w:sz w:val="20"/>
                <w:szCs w:val="20"/>
                <w14:ligatures w14:val="none"/>
              </w:rPr>
            </w:pPr>
          </w:p>
        </w:tc>
        <w:tc>
          <w:tcPr>
            <w:tcW w:w="251" w:type="pct"/>
            <w:noWrap/>
            <w:vAlign w:val="bottom"/>
            <w:hideMark/>
          </w:tcPr>
          <w:p w14:paraId="73A48FA7" w14:textId="77777777" w:rsidR="00B416F7" w:rsidRPr="00B416F7" w:rsidRDefault="00B416F7" w:rsidP="00B416F7">
            <w:pPr>
              <w:spacing w:after="0" w:line="240" w:lineRule="auto"/>
              <w:jc w:val="left"/>
              <w:rPr>
                <w:rFonts w:eastAsia="Times New Roman" w:cs="Times New Roman"/>
                <w:kern w:val="0"/>
                <w:sz w:val="20"/>
                <w:szCs w:val="20"/>
                <w14:ligatures w14:val="none"/>
              </w:rPr>
            </w:pPr>
          </w:p>
        </w:tc>
        <w:tc>
          <w:tcPr>
            <w:tcW w:w="1034" w:type="pct"/>
            <w:noWrap/>
            <w:vAlign w:val="bottom"/>
            <w:hideMark/>
          </w:tcPr>
          <w:p w14:paraId="0B27DC21" w14:textId="77777777" w:rsidR="00B416F7" w:rsidRPr="00B416F7" w:rsidRDefault="00B416F7" w:rsidP="00B416F7">
            <w:pPr>
              <w:spacing w:after="0" w:line="240" w:lineRule="auto"/>
              <w:jc w:val="left"/>
              <w:rPr>
                <w:rFonts w:eastAsia="Times New Roman" w:cs="Times New Roman"/>
                <w:kern w:val="0"/>
                <w:sz w:val="20"/>
                <w:szCs w:val="20"/>
                <w14:ligatures w14:val="none"/>
              </w:rPr>
            </w:pPr>
          </w:p>
        </w:tc>
        <w:tc>
          <w:tcPr>
            <w:tcW w:w="421" w:type="pct"/>
            <w:noWrap/>
            <w:vAlign w:val="bottom"/>
            <w:hideMark/>
          </w:tcPr>
          <w:p w14:paraId="1334852E" w14:textId="77777777" w:rsidR="00B416F7" w:rsidRPr="00B416F7" w:rsidRDefault="00B416F7" w:rsidP="00B416F7">
            <w:pPr>
              <w:spacing w:after="0" w:line="240" w:lineRule="auto"/>
              <w:jc w:val="left"/>
              <w:rPr>
                <w:rFonts w:eastAsia="Times New Roman" w:cs="Times New Roman"/>
                <w:kern w:val="0"/>
                <w:sz w:val="20"/>
                <w:szCs w:val="20"/>
                <w14:ligatures w14:val="none"/>
              </w:rPr>
            </w:pPr>
          </w:p>
        </w:tc>
        <w:tc>
          <w:tcPr>
            <w:tcW w:w="582" w:type="pct"/>
            <w:noWrap/>
            <w:vAlign w:val="bottom"/>
            <w:hideMark/>
          </w:tcPr>
          <w:p w14:paraId="60E5E91C" w14:textId="77777777" w:rsidR="00B416F7" w:rsidRPr="00B416F7" w:rsidRDefault="00B416F7" w:rsidP="00B416F7">
            <w:pPr>
              <w:spacing w:after="0" w:line="240" w:lineRule="auto"/>
              <w:jc w:val="left"/>
              <w:rPr>
                <w:rFonts w:eastAsia="Times New Roman" w:cs="Times New Roman"/>
                <w:kern w:val="0"/>
                <w:sz w:val="20"/>
                <w:szCs w:val="20"/>
                <w14:ligatures w14:val="none"/>
              </w:rPr>
            </w:pPr>
          </w:p>
        </w:tc>
      </w:tr>
      <w:tr w:rsidR="00B416F7" w:rsidRPr="00B416F7" w14:paraId="795634D6" w14:textId="77777777" w:rsidTr="00B416F7">
        <w:trPr>
          <w:trHeight w:val="300"/>
        </w:trPr>
        <w:tc>
          <w:tcPr>
            <w:tcW w:w="1733" w:type="pct"/>
            <w:noWrap/>
            <w:vAlign w:val="bottom"/>
            <w:hideMark/>
          </w:tcPr>
          <w:p w14:paraId="240AA9AC" w14:textId="77777777" w:rsidR="00B416F7" w:rsidRPr="00B416F7" w:rsidRDefault="00B416F7" w:rsidP="00B416F7">
            <w:pPr>
              <w:spacing w:after="0" w:line="240" w:lineRule="auto"/>
              <w:jc w:val="left"/>
              <w:rPr>
                <w:rFonts w:eastAsia="SimSun" w:cs="Times New Roman"/>
                <w:kern w:val="0"/>
                <w:sz w:val="22"/>
                <w14:ligatures w14:val="none"/>
              </w:rPr>
            </w:pPr>
            <w:r w:rsidRPr="00B416F7">
              <w:rPr>
                <w:rFonts w:eastAsia="SimSun" w:cs="Times New Roman"/>
                <w:kern w:val="0"/>
                <w:sz w:val="22"/>
                <w14:ligatures w14:val="none"/>
              </w:rPr>
              <w:t xml:space="preserve">OG056    </w:t>
            </w:r>
            <w:r w:rsidRPr="00B416F7">
              <w:rPr>
                <w:rFonts w:eastAsia="SimSun" w:cs="Times New Roman"/>
                <w:kern w:val="0"/>
                <w:sz w:val="22"/>
                <w14:ligatures w14:val="none"/>
              </w:rPr>
              <w:t>版次：</w:t>
            </w:r>
            <w:r w:rsidRPr="00B416F7">
              <w:rPr>
                <w:rFonts w:eastAsia="SimSun" w:cs="Times New Roman"/>
                <w:kern w:val="0"/>
                <w:sz w:val="22"/>
                <w14:ligatures w14:val="none"/>
              </w:rPr>
              <w:t>01</w:t>
            </w:r>
          </w:p>
        </w:tc>
        <w:tc>
          <w:tcPr>
            <w:tcW w:w="299" w:type="pct"/>
            <w:noWrap/>
            <w:vAlign w:val="bottom"/>
            <w:hideMark/>
          </w:tcPr>
          <w:p w14:paraId="481BF956" w14:textId="77777777" w:rsidR="00B416F7" w:rsidRPr="00B416F7" w:rsidRDefault="00B416F7" w:rsidP="00B416F7">
            <w:pPr>
              <w:spacing w:after="0" w:line="240" w:lineRule="auto"/>
              <w:jc w:val="left"/>
              <w:rPr>
                <w:rFonts w:eastAsia="SimSun" w:cs="Times New Roman"/>
                <w:kern w:val="0"/>
                <w:sz w:val="22"/>
                <w14:ligatures w14:val="none"/>
              </w:rPr>
            </w:pPr>
          </w:p>
        </w:tc>
        <w:tc>
          <w:tcPr>
            <w:tcW w:w="681" w:type="pct"/>
            <w:noWrap/>
            <w:vAlign w:val="bottom"/>
            <w:hideMark/>
          </w:tcPr>
          <w:p w14:paraId="74392783" w14:textId="77777777" w:rsidR="00B416F7" w:rsidRPr="00B416F7" w:rsidRDefault="00B416F7" w:rsidP="00B416F7">
            <w:pPr>
              <w:spacing w:after="0" w:line="240" w:lineRule="auto"/>
              <w:jc w:val="left"/>
              <w:rPr>
                <w:rFonts w:eastAsia="Times New Roman" w:cs="Times New Roman"/>
                <w:kern w:val="0"/>
                <w:sz w:val="20"/>
                <w:szCs w:val="20"/>
                <w14:ligatures w14:val="none"/>
              </w:rPr>
            </w:pPr>
          </w:p>
        </w:tc>
        <w:tc>
          <w:tcPr>
            <w:tcW w:w="251" w:type="pct"/>
            <w:noWrap/>
            <w:vAlign w:val="bottom"/>
            <w:hideMark/>
          </w:tcPr>
          <w:p w14:paraId="4FADD389" w14:textId="77777777" w:rsidR="00B416F7" w:rsidRPr="00B416F7" w:rsidRDefault="00B416F7" w:rsidP="00B416F7">
            <w:pPr>
              <w:spacing w:after="0" w:line="240" w:lineRule="auto"/>
              <w:jc w:val="left"/>
              <w:rPr>
                <w:rFonts w:eastAsia="Times New Roman" w:cs="Times New Roman"/>
                <w:kern w:val="0"/>
                <w:sz w:val="20"/>
                <w:szCs w:val="20"/>
                <w14:ligatures w14:val="none"/>
              </w:rPr>
            </w:pPr>
          </w:p>
        </w:tc>
        <w:tc>
          <w:tcPr>
            <w:tcW w:w="1034" w:type="pct"/>
            <w:noWrap/>
            <w:vAlign w:val="bottom"/>
            <w:hideMark/>
          </w:tcPr>
          <w:p w14:paraId="5A990DDA" w14:textId="77777777" w:rsidR="00B416F7" w:rsidRPr="00B416F7" w:rsidRDefault="00B416F7" w:rsidP="00B416F7">
            <w:pPr>
              <w:spacing w:after="0" w:line="240" w:lineRule="auto"/>
              <w:jc w:val="left"/>
              <w:rPr>
                <w:rFonts w:eastAsia="Times New Roman" w:cs="Times New Roman"/>
                <w:kern w:val="0"/>
                <w:sz w:val="20"/>
                <w:szCs w:val="20"/>
                <w14:ligatures w14:val="none"/>
              </w:rPr>
            </w:pPr>
          </w:p>
        </w:tc>
        <w:tc>
          <w:tcPr>
            <w:tcW w:w="421" w:type="pct"/>
            <w:noWrap/>
            <w:vAlign w:val="bottom"/>
            <w:hideMark/>
          </w:tcPr>
          <w:p w14:paraId="3CB5514B" w14:textId="77777777" w:rsidR="00B416F7" w:rsidRPr="00B416F7" w:rsidRDefault="00B416F7" w:rsidP="00B416F7">
            <w:pPr>
              <w:spacing w:after="0" w:line="240" w:lineRule="auto"/>
              <w:jc w:val="left"/>
              <w:rPr>
                <w:rFonts w:eastAsia="Times New Roman" w:cs="Times New Roman"/>
                <w:kern w:val="0"/>
                <w:sz w:val="20"/>
                <w:szCs w:val="20"/>
                <w14:ligatures w14:val="none"/>
              </w:rPr>
            </w:pPr>
          </w:p>
        </w:tc>
        <w:tc>
          <w:tcPr>
            <w:tcW w:w="582" w:type="pct"/>
            <w:noWrap/>
            <w:vAlign w:val="bottom"/>
            <w:hideMark/>
          </w:tcPr>
          <w:p w14:paraId="12FC6FB5" w14:textId="77777777" w:rsidR="00B416F7" w:rsidRPr="00B416F7" w:rsidRDefault="00B416F7" w:rsidP="00B416F7">
            <w:pPr>
              <w:spacing w:after="0" w:line="240" w:lineRule="auto"/>
              <w:jc w:val="left"/>
              <w:rPr>
                <w:rFonts w:eastAsia="Times New Roman" w:cs="Times New Roman"/>
                <w:kern w:val="0"/>
                <w:sz w:val="20"/>
                <w:szCs w:val="20"/>
                <w14:ligatures w14:val="none"/>
              </w:rPr>
            </w:pPr>
          </w:p>
        </w:tc>
      </w:tr>
      <w:tr w:rsidR="00B416F7" w:rsidRPr="00B416F7" w14:paraId="2F3BA52B" w14:textId="77777777" w:rsidTr="00B416F7">
        <w:trPr>
          <w:trHeight w:val="300"/>
        </w:trPr>
        <w:tc>
          <w:tcPr>
            <w:tcW w:w="1733" w:type="pct"/>
            <w:noWrap/>
            <w:vAlign w:val="bottom"/>
            <w:hideMark/>
          </w:tcPr>
          <w:p w14:paraId="7B35FDE2" w14:textId="77777777" w:rsidR="00B416F7" w:rsidRPr="00B416F7" w:rsidRDefault="00B416F7" w:rsidP="00B416F7">
            <w:pPr>
              <w:spacing w:after="0" w:line="240" w:lineRule="auto"/>
              <w:jc w:val="left"/>
              <w:rPr>
                <w:rFonts w:eastAsia="Times New Roman" w:cs="Times New Roman"/>
                <w:kern w:val="0"/>
                <w:sz w:val="20"/>
                <w:szCs w:val="20"/>
                <w14:ligatures w14:val="none"/>
              </w:rPr>
            </w:pPr>
          </w:p>
        </w:tc>
        <w:tc>
          <w:tcPr>
            <w:tcW w:w="299" w:type="pct"/>
            <w:noWrap/>
            <w:vAlign w:val="bottom"/>
            <w:hideMark/>
          </w:tcPr>
          <w:p w14:paraId="6159C8F3" w14:textId="77777777" w:rsidR="00B416F7" w:rsidRPr="00B416F7" w:rsidRDefault="00B416F7" w:rsidP="00B416F7">
            <w:pPr>
              <w:spacing w:after="0" w:line="240" w:lineRule="auto"/>
              <w:jc w:val="left"/>
              <w:rPr>
                <w:rFonts w:eastAsia="Times New Roman" w:cs="Times New Roman"/>
                <w:kern w:val="0"/>
                <w:sz w:val="20"/>
                <w:szCs w:val="20"/>
                <w14:ligatures w14:val="none"/>
              </w:rPr>
            </w:pPr>
          </w:p>
        </w:tc>
        <w:tc>
          <w:tcPr>
            <w:tcW w:w="681" w:type="pct"/>
            <w:noWrap/>
            <w:vAlign w:val="bottom"/>
            <w:hideMark/>
          </w:tcPr>
          <w:p w14:paraId="4C7F0A3D" w14:textId="77777777" w:rsidR="00B416F7" w:rsidRPr="00B416F7" w:rsidRDefault="00B416F7" w:rsidP="00B416F7">
            <w:pPr>
              <w:spacing w:after="0" w:line="240" w:lineRule="auto"/>
              <w:jc w:val="left"/>
              <w:rPr>
                <w:rFonts w:eastAsia="Times New Roman" w:cs="Times New Roman"/>
                <w:kern w:val="0"/>
                <w:sz w:val="20"/>
                <w:szCs w:val="20"/>
                <w14:ligatures w14:val="none"/>
              </w:rPr>
            </w:pPr>
          </w:p>
        </w:tc>
        <w:tc>
          <w:tcPr>
            <w:tcW w:w="251" w:type="pct"/>
            <w:noWrap/>
            <w:vAlign w:val="bottom"/>
            <w:hideMark/>
          </w:tcPr>
          <w:p w14:paraId="40B89895" w14:textId="77777777" w:rsidR="00B416F7" w:rsidRPr="00B416F7" w:rsidRDefault="00B416F7" w:rsidP="00B416F7">
            <w:pPr>
              <w:spacing w:after="0" w:line="240" w:lineRule="auto"/>
              <w:jc w:val="left"/>
              <w:rPr>
                <w:rFonts w:eastAsia="Times New Roman" w:cs="Times New Roman"/>
                <w:kern w:val="0"/>
                <w:sz w:val="20"/>
                <w:szCs w:val="20"/>
                <w14:ligatures w14:val="none"/>
              </w:rPr>
            </w:pPr>
          </w:p>
        </w:tc>
        <w:tc>
          <w:tcPr>
            <w:tcW w:w="1034" w:type="pct"/>
            <w:noWrap/>
            <w:vAlign w:val="bottom"/>
            <w:hideMark/>
          </w:tcPr>
          <w:p w14:paraId="04C25E7B" w14:textId="77777777" w:rsidR="00B416F7" w:rsidRPr="00B416F7" w:rsidRDefault="00B416F7" w:rsidP="00B416F7">
            <w:pPr>
              <w:spacing w:after="0" w:line="240" w:lineRule="auto"/>
              <w:jc w:val="left"/>
              <w:rPr>
                <w:rFonts w:eastAsia="Times New Roman" w:cs="Times New Roman"/>
                <w:kern w:val="0"/>
                <w:sz w:val="20"/>
                <w:szCs w:val="20"/>
                <w14:ligatures w14:val="none"/>
              </w:rPr>
            </w:pPr>
          </w:p>
        </w:tc>
        <w:tc>
          <w:tcPr>
            <w:tcW w:w="421" w:type="pct"/>
            <w:noWrap/>
            <w:vAlign w:val="bottom"/>
            <w:hideMark/>
          </w:tcPr>
          <w:p w14:paraId="2FAF39B3" w14:textId="77777777" w:rsidR="00B416F7" w:rsidRPr="00B416F7" w:rsidRDefault="00B416F7" w:rsidP="00B416F7">
            <w:pPr>
              <w:spacing w:after="0" w:line="240" w:lineRule="auto"/>
              <w:jc w:val="left"/>
              <w:rPr>
                <w:rFonts w:eastAsia="Times New Roman" w:cs="Times New Roman"/>
                <w:kern w:val="0"/>
                <w:sz w:val="20"/>
                <w:szCs w:val="20"/>
                <w14:ligatures w14:val="none"/>
              </w:rPr>
            </w:pPr>
          </w:p>
        </w:tc>
        <w:tc>
          <w:tcPr>
            <w:tcW w:w="582" w:type="pct"/>
            <w:noWrap/>
            <w:vAlign w:val="bottom"/>
            <w:hideMark/>
          </w:tcPr>
          <w:p w14:paraId="70455786" w14:textId="77777777" w:rsidR="00B416F7" w:rsidRPr="00B416F7" w:rsidRDefault="00B416F7" w:rsidP="00B416F7">
            <w:pPr>
              <w:spacing w:after="0" w:line="240" w:lineRule="auto"/>
              <w:jc w:val="left"/>
              <w:rPr>
                <w:rFonts w:eastAsia="Times New Roman" w:cs="Times New Roman"/>
                <w:kern w:val="0"/>
                <w:sz w:val="20"/>
                <w:szCs w:val="20"/>
                <w14:ligatures w14:val="none"/>
              </w:rPr>
            </w:pPr>
          </w:p>
        </w:tc>
      </w:tr>
    </w:tbl>
    <w:p w14:paraId="5EC82BFA" w14:textId="77777777" w:rsidR="001A3FCE" w:rsidRDefault="001A3FCE"/>
    <w:sectPr w:rsidR="001A3FCE" w:rsidSect="00465013">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432D33" w14:textId="77777777" w:rsidR="00626B85" w:rsidRDefault="00626B85" w:rsidP="00A505EE">
      <w:pPr>
        <w:spacing w:after="0" w:line="240" w:lineRule="auto"/>
      </w:pPr>
      <w:r>
        <w:separator/>
      </w:r>
    </w:p>
  </w:endnote>
  <w:endnote w:type="continuationSeparator" w:id="0">
    <w:p w14:paraId="1DC7BC5B" w14:textId="77777777" w:rsidR="00626B85" w:rsidRDefault="00626B85" w:rsidP="00A505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961C45" w14:textId="77777777" w:rsidR="00626B85" w:rsidRDefault="00626B85" w:rsidP="00A505EE">
      <w:pPr>
        <w:spacing w:after="0" w:line="240" w:lineRule="auto"/>
      </w:pPr>
      <w:r>
        <w:separator/>
      </w:r>
    </w:p>
  </w:footnote>
  <w:footnote w:type="continuationSeparator" w:id="0">
    <w:p w14:paraId="503C92E9" w14:textId="77777777" w:rsidR="00626B85" w:rsidRDefault="00626B85" w:rsidP="00A505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62F5F"/>
    <w:multiLevelType w:val="hybridMultilevel"/>
    <w:tmpl w:val="EA5EA84E"/>
    <w:lvl w:ilvl="0" w:tplc="9BBE6CFE">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7969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6F7"/>
    <w:rsid w:val="00053108"/>
    <w:rsid w:val="00174131"/>
    <w:rsid w:val="001A3FCE"/>
    <w:rsid w:val="00465013"/>
    <w:rsid w:val="00626B85"/>
    <w:rsid w:val="006424B0"/>
    <w:rsid w:val="00665BDE"/>
    <w:rsid w:val="00870017"/>
    <w:rsid w:val="00A505EE"/>
    <w:rsid w:val="00B416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EFB1FE"/>
  <w15:chartTrackingRefBased/>
  <w15:docId w15:val="{37B757AC-E5B4-49EB-ACFD-44A08D256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013"/>
    <w:pPr>
      <w:spacing w:after="24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46501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after="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after="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B416F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416F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416F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416F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416F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line="240" w:lineRule="auto"/>
      <w:jc w:val="center"/>
    </w:pPr>
    <w:rPr>
      <w:i/>
      <w:iCs/>
      <w:szCs w:val="18"/>
    </w:rPr>
  </w:style>
  <w:style w:type="character" w:customStyle="1" w:styleId="Heading5Char">
    <w:name w:val="Heading 5 Char"/>
    <w:basedOn w:val="DefaultParagraphFont"/>
    <w:link w:val="Heading5"/>
    <w:uiPriority w:val="9"/>
    <w:semiHidden/>
    <w:rsid w:val="00B416F7"/>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B416F7"/>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B416F7"/>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B416F7"/>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B416F7"/>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B416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6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6F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6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6F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416F7"/>
    <w:rPr>
      <w:rFonts w:ascii="Times New Roman" w:hAnsi="Times New Roman"/>
      <w:i/>
      <w:iCs/>
      <w:color w:val="404040" w:themeColor="text1" w:themeTint="BF"/>
      <w:sz w:val="26"/>
    </w:rPr>
  </w:style>
  <w:style w:type="paragraph" w:styleId="ListParagraph">
    <w:name w:val="List Paragraph"/>
    <w:basedOn w:val="Normal"/>
    <w:uiPriority w:val="34"/>
    <w:qFormat/>
    <w:rsid w:val="00B416F7"/>
    <w:pPr>
      <w:ind w:left="720"/>
      <w:contextualSpacing/>
    </w:pPr>
  </w:style>
  <w:style w:type="character" w:styleId="IntenseEmphasis">
    <w:name w:val="Intense Emphasis"/>
    <w:basedOn w:val="DefaultParagraphFont"/>
    <w:uiPriority w:val="21"/>
    <w:qFormat/>
    <w:rsid w:val="00B416F7"/>
    <w:rPr>
      <w:i/>
      <w:iCs/>
      <w:color w:val="2F5496" w:themeColor="accent1" w:themeShade="BF"/>
    </w:rPr>
  </w:style>
  <w:style w:type="paragraph" w:styleId="IntenseQuote">
    <w:name w:val="Intense Quote"/>
    <w:basedOn w:val="Normal"/>
    <w:next w:val="Normal"/>
    <w:link w:val="IntenseQuoteChar"/>
    <w:uiPriority w:val="30"/>
    <w:qFormat/>
    <w:rsid w:val="00B416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16F7"/>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B416F7"/>
    <w:rPr>
      <w:b/>
      <w:bCs/>
      <w:smallCaps/>
      <w:color w:val="2F5496" w:themeColor="accent1" w:themeShade="BF"/>
      <w:spacing w:val="5"/>
    </w:rPr>
  </w:style>
  <w:style w:type="paragraph" w:styleId="Header">
    <w:name w:val="header"/>
    <w:basedOn w:val="Normal"/>
    <w:link w:val="HeaderChar"/>
    <w:uiPriority w:val="99"/>
    <w:unhideWhenUsed/>
    <w:rsid w:val="00A505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05EE"/>
    <w:rPr>
      <w:rFonts w:ascii="Times New Roman" w:hAnsi="Times New Roman"/>
      <w:sz w:val="26"/>
    </w:rPr>
  </w:style>
  <w:style w:type="paragraph" w:styleId="Footer">
    <w:name w:val="footer"/>
    <w:basedOn w:val="Normal"/>
    <w:link w:val="FooterChar"/>
    <w:uiPriority w:val="99"/>
    <w:unhideWhenUsed/>
    <w:rsid w:val="00A505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05EE"/>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502</Words>
  <Characters>2868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cp:lastPrinted>2026-03-21T09:23:00Z</cp:lastPrinted>
  <dcterms:created xsi:type="dcterms:W3CDTF">2026-03-18T04:19:00Z</dcterms:created>
  <dcterms:modified xsi:type="dcterms:W3CDTF">2026-03-21T09:23:00Z</dcterms:modified>
</cp:coreProperties>
</file>