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580AB" w14:textId="77777777" w:rsidR="00537865" w:rsidRPr="00537865" w:rsidRDefault="00537865" w:rsidP="00537865">
      <w:pPr>
        <w:spacing w:line="520" w:lineRule="exact"/>
        <w:rPr>
          <w:rFonts w:ascii="Times New Roman" w:eastAsia="FangSong" w:hAnsi="Times New Roman" w:cs="Times New Roman"/>
          <w:bCs/>
          <w:color w:val="333333"/>
          <w:sz w:val="24"/>
          <w:szCs w:val="24"/>
        </w:rPr>
      </w:pPr>
      <w:r w:rsidRPr="00537865">
        <w:rPr>
          <w:rFonts w:ascii="Times New Roman" w:eastAsia="FangSong" w:hAnsi="Times New Roman" w:cs="Times New Roman"/>
          <w:b/>
          <w:bCs/>
          <w:color w:val="333333"/>
          <w:sz w:val="24"/>
          <w:szCs w:val="24"/>
        </w:rPr>
        <w:t xml:space="preserve">Lời nói đầu / </w:t>
      </w:r>
      <w:r w:rsidRPr="00537865">
        <w:rPr>
          <w:rFonts w:ascii="Times New Roman" w:eastAsia="FangSong" w:hAnsi="Times New Roman" w:cs="Times New Roman"/>
          <w:b/>
          <w:bCs/>
          <w:color w:val="333333"/>
          <w:sz w:val="24"/>
          <w:szCs w:val="24"/>
        </w:rPr>
        <w:t>前言</w:t>
      </w:r>
    </w:p>
    <w:p w14:paraId="15660940" w14:textId="77777777" w:rsidR="00537865" w:rsidRPr="00537865" w:rsidRDefault="00537865" w:rsidP="00537865">
      <w:pPr>
        <w:spacing w:line="520" w:lineRule="exact"/>
        <w:rPr>
          <w:rFonts w:ascii="Times New Roman" w:eastAsia="FangSong" w:hAnsi="Times New Roman" w:cs="Times New Roman"/>
          <w:bCs/>
          <w:color w:val="333333"/>
          <w:sz w:val="24"/>
          <w:szCs w:val="24"/>
        </w:rPr>
      </w:pPr>
      <w:r w:rsidRPr="00537865">
        <w:rPr>
          <w:rFonts w:ascii="Times New Roman" w:eastAsia="FangSong" w:hAnsi="Times New Roman" w:cs="Times New Roman"/>
          <w:bCs/>
          <w:color w:val="333333"/>
          <w:sz w:val="24"/>
          <w:szCs w:val="24"/>
        </w:rPr>
        <w:t xml:space="preserve">Để triển khai đầy đủ </w:t>
      </w:r>
      <w:r w:rsidRPr="00537865">
        <w:rPr>
          <w:rFonts w:ascii="Times New Roman" w:eastAsia="FangSong" w:hAnsi="Times New Roman" w:cs="Times New Roman"/>
          <w:b/>
          <w:bCs/>
          <w:color w:val="333333"/>
          <w:sz w:val="24"/>
          <w:szCs w:val="24"/>
        </w:rPr>
        <w:t>Luật An toàn Lao động</w:t>
      </w:r>
      <w:r w:rsidRPr="00537865">
        <w:rPr>
          <w:rFonts w:ascii="Times New Roman" w:eastAsia="FangSong" w:hAnsi="Times New Roman" w:cs="Times New Roman"/>
          <w:bCs/>
          <w:color w:val="333333"/>
          <w:sz w:val="24"/>
          <w:szCs w:val="24"/>
        </w:rPr>
        <w:t xml:space="preserve"> và </w:t>
      </w:r>
      <w:r w:rsidRPr="00537865">
        <w:rPr>
          <w:rFonts w:ascii="Times New Roman" w:eastAsia="FangSong" w:hAnsi="Times New Roman" w:cs="Times New Roman"/>
          <w:b/>
          <w:bCs/>
          <w:color w:val="333333"/>
          <w:sz w:val="24"/>
          <w:szCs w:val="24"/>
        </w:rPr>
        <w:t>Luật Phòng cháy chữa cháy của Cộng hòa Nhân dân Trung Hoa</w:t>
      </w:r>
      <w:r w:rsidRPr="00537865">
        <w:rPr>
          <w:rFonts w:ascii="Times New Roman" w:eastAsia="FangSong" w:hAnsi="Times New Roman" w:cs="Times New Roman"/>
          <w:bCs/>
          <w:color w:val="333333"/>
          <w:sz w:val="24"/>
          <w:szCs w:val="24"/>
        </w:rPr>
        <w:t xml:space="preserve">, đồng thời căn cứ vào </w:t>
      </w:r>
      <w:r w:rsidRPr="00537865">
        <w:rPr>
          <w:rFonts w:ascii="Times New Roman" w:eastAsia="FangSong" w:hAnsi="Times New Roman" w:cs="Times New Roman"/>
          <w:b/>
          <w:bCs/>
          <w:color w:val="333333"/>
          <w:sz w:val="24"/>
          <w:szCs w:val="24"/>
        </w:rPr>
        <w:t>“Hướng dẫn lập phương án ứng phó sự cố an toàn sản xuất của đơn vị sản xuất kinh doanh” (AQ/T 9002—2006)</w:t>
      </w:r>
      <w:r w:rsidRPr="00537865">
        <w:rPr>
          <w:rFonts w:ascii="Times New Roman" w:eastAsia="FangSong" w:hAnsi="Times New Roman" w:cs="Times New Roman"/>
          <w:bCs/>
          <w:color w:val="333333"/>
          <w:sz w:val="24"/>
          <w:szCs w:val="24"/>
        </w:rPr>
        <w:t xml:space="preserve">, công ty chúng tôi đã thành lập </w:t>
      </w:r>
      <w:r w:rsidRPr="00537865">
        <w:rPr>
          <w:rFonts w:ascii="Times New Roman" w:eastAsia="FangSong" w:hAnsi="Times New Roman" w:cs="Times New Roman"/>
          <w:b/>
          <w:bCs/>
          <w:color w:val="333333"/>
          <w:sz w:val="24"/>
          <w:szCs w:val="24"/>
        </w:rPr>
        <w:t>Tổ lãnh đạo soạn thảo Kế hoạch ứng phó khẩn cấp phòng cháy chữa cháy</w:t>
      </w:r>
      <w:r w:rsidRPr="00537865">
        <w:rPr>
          <w:rFonts w:ascii="Times New Roman" w:eastAsia="FangSong" w:hAnsi="Times New Roman" w:cs="Times New Roman"/>
          <w:bCs/>
          <w:color w:val="333333"/>
          <w:sz w:val="24"/>
          <w:szCs w:val="24"/>
        </w:rPr>
        <w:t xml:space="preserve"> để biên soạn </w:t>
      </w:r>
      <w:r w:rsidRPr="00537865">
        <w:rPr>
          <w:rFonts w:ascii="Times New Roman" w:eastAsia="FangSong" w:hAnsi="Times New Roman" w:cs="Times New Roman"/>
          <w:b/>
          <w:bCs/>
          <w:color w:val="333333"/>
          <w:sz w:val="24"/>
          <w:szCs w:val="24"/>
        </w:rPr>
        <w:t>“Kế hoạch ứng phó khẩn cấp phòng cháy chữa cháy”</w:t>
      </w:r>
      <w:r w:rsidRPr="00537865">
        <w:rPr>
          <w:rFonts w:ascii="Times New Roman" w:eastAsia="FangSong" w:hAnsi="Times New Roman" w:cs="Times New Roman"/>
          <w:bCs/>
          <w:color w:val="333333"/>
          <w:sz w:val="24"/>
          <w:szCs w:val="24"/>
        </w:rPr>
        <w:t>.</w:t>
      </w:r>
      <w:r w:rsidRPr="00537865">
        <w:rPr>
          <w:rFonts w:ascii="Times New Roman" w:eastAsia="FangSong" w:hAnsi="Times New Roman" w:cs="Times New Roman"/>
          <w:bCs/>
          <w:color w:val="333333"/>
          <w:sz w:val="24"/>
          <w:szCs w:val="24"/>
        </w:rPr>
        <w:br/>
      </w:r>
      <w:r w:rsidRPr="00537865">
        <w:rPr>
          <w:rFonts w:ascii="Times New Roman" w:eastAsia="FangSong" w:hAnsi="Times New Roman" w:cs="Times New Roman"/>
          <w:bCs/>
          <w:color w:val="333333"/>
          <w:sz w:val="24"/>
          <w:szCs w:val="24"/>
        </w:rPr>
        <w:t>为了全面落实《中华人民共和国安全生产法》、《中华人民共和国消防法》，根据《生产经营单位安全生产事故应急预案编制导则》（</w:t>
      </w:r>
      <w:r w:rsidRPr="00537865">
        <w:rPr>
          <w:rFonts w:ascii="Times New Roman" w:eastAsia="FangSong" w:hAnsi="Times New Roman" w:cs="Times New Roman"/>
          <w:bCs/>
          <w:color w:val="333333"/>
          <w:sz w:val="24"/>
          <w:szCs w:val="24"/>
        </w:rPr>
        <w:t>AQ/T 9002—2006</w:t>
      </w:r>
      <w:r w:rsidRPr="00537865">
        <w:rPr>
          <w:rFonts w:ascii="Times New Roman" w:eastAsia="FangSong" w:hAnsi="Times New Roman" w:cs="Times New Roman"/>
          <w:bCs/>
          <w:color w:val="333333"/>
          <w:sz w:val="24"/>
          <w:szCs w:val="24"/>
        </w:rPr>
        <w:t>）的要求，我公司特成立火灾应急救援预案编制工作领导小组编制《火灾应急救援预案》。</w:t>
      </w:r>
    </w:p>
    <w:p w14:paraId="067D89A9" w14:textId="77777777" w:rsidR="00537865" w:rsidRPr="00537865" w:rsidRDefault="00537865" w:rsidP="00537865">
      <w:pPr>
        <w:spacing w:line="520" w:lineRule="exact"/>
        <w:rPr>
          <w:rFonts w:ascii="Times New Roman" w:eastAsia="FangSong" w:hAnsi="Times New Roman" w:cs="Times New Roman"/>
          <w:bCs/>
          <w:color w:val="333333"/>
          <w:sz w:val="24"/>
          <w:szCs w:val="24"/>
        </w:rPr>
      </w:pPr>
      <w:r w:rsidRPr="00537865">
        <w:rPr>
          <w:rFonts w:ascii="Times New Roman" w:eastAsia="FangSong" w:hAnsi="Times New Roman" w:cs="Times New Roman"/>
          <w:bCs/>
          <w:color w:val="333333"/>
          <w:sz w:val="24"/>
          <w:szCs w:val="24"/>
        </w:rPr>
        <w:t>Mục đích là nhằm:</w:t>
      </w:r>
    </w:p>
    <w:p w14:paraId="1916CEB8" w14:textId="77777777" w:rsidR="00537865" w:rsidRPr="00537865" w:rsidRDefault="00537865" w:rsidP="00537865">
      <w:pPr>
        <w:numPr>
          <w:ilvl w:val="0"/>
          <w:numId w:val="8"/>
        </w:numPr>
        <w:spacing w:line="520" w:lineRule="exact"/>
        <w:rPr>
          <w:rFonts w:ascii="Times New Roman" w:eastAsia="FangSong" w:hAnsi="Times New Roman" w:cs="Times New Roman"/>
          <w:bCs/>
          <w:color w:val="333333"/>
          <w:sz w:val="24"/>
          <w:szCs w:val="24"/>
        </w:rPr>
      </w:pPr>
      <w:r w:rsidRPr="00537865">
        <w:rPr>
          <w:rFonts w:ascii="Times New Roman" w:eastAsia="FangSong" w:hAnsi="Times New Roman" w:cs="Times New Roman"/>
          <w:bCs/>
          <w:color w:val="333333"/>
          <w:sz w:val="24"/>
          <w:szCs w:val="24"/>
        </w:rPr>
        <w:t xml:space="preserve">Hoàn thiện </w:t>
      </w:r>
      <w:r w:rsidRPr="00537865">
        <w:rPr>
          <w:rFonts w:ascii="Times New Roman" w:eastAsia="FangSong" w:hAnsi="Times New Roman" w:cs="Times New Roman"/>
          <w:b/>
          <w:bCs/>
          <w:color w:val="333333"/>
          <w:sz w:val="24"/>
          <w:szCs w:val="24"/>
        </w:rPr>
        <w:t>hệ thống quản lý phòng cháy của công ty</w:t>
      </w:r>
      <w:r w:rsidRPr="00537865">
        <w:rPr>
          <w:rFonts w:ascii="Times New Roman" w:eastAsia="FangSong" w:hAnsi="Times New Roman" w:cs="Times New Roman"/>
          <w:bCs/>
          <w:color w:val="333333"/>
          <w:sz w:val="24"/>
          <w:szCs w:val="24"/>
        </w:rPr>
        <w:t>;</w:t>
      </w:r>
    </w:p>
    <w:p w14:paraId="1B0536C6" w14:textId="77777777" w:rsidR="00537865" w:rsidRPr="00537865" w:rsidRDefault="00537865" w:rsidP="00537865">
      <w:pPr>
        <w:numPr>
          <w:ilvl w:val="0"/>
          <w:numId w:val="8"/>
        </w:numPr>
        <w:spacing w:line="520" w:lineRule="exact"/>
        <w:rPr>
          <w:rFonts w:ascii="Times New Roman" w:eastAsia="FangSong" w:hAnsi="Times New Roman" w:cs="Times New Roman"/>
          <w:bCs/>
          <w:color w:val="333333"/>
          <w:sz w:val="24"/>
          <w:szCs w:val="24"/>
        </w:rPr>
      </w:pPr>
      <w:r w:rsidRPr="00537865">
        <w:rPr>
          <w:rFonts w:ascii="Times New Roman" w:eastAsia="FangSong" w:hAnsi="Times New Roman" w:cs="Times New Roman"/>
          <w:bCs/>
          <w:color w:val="333333"/>
          <w:sz w:val="24"/>
          <w:szCs w:val="24"/>
        </w:rPr>
        <w:t xml:space="preserve">Nâng cao tính </w:t>
      </w:r>
      <w:r w:rsidRPr="00537865">
        <w:rPr>
          <w:rFonts w:ascii="Times New Roman" w:eastAsia="FangSong" w:hAnsi="Times New Roman" w:cs="Times New Roman"/>
          <w:b/>
          <w:bCs/>
          <w:color w:val="333333"/>
          <w:sz w:val="24"/>
          <w:szCs w:val="24"/>
        </w:rPr>
        <w:t>hệ thống, tính thực tiễn và khả năng vận hành</w:t>
      </w:r>
      <w:r w:rsidRPr="00537865">
        <w:rPr>
          <w:rFonts w:ascii="Times New Roman" w:eastAsia="FangSong" w:hAnsi="Times New Roman" w:cs="Times New Roman"/>
          <w:bCs/>
          <w:color w:val="333333"/>
          <w:sz w:val="24"/>
          <w:szCs w:val="24"/>
        </w:rPr>
        <w:t xml:space="preserve"> của công tác cứu hộ khẩn cấp;</w:t>
      </w:r>
    </w:p>
    <w:p w14:paraId="3212F9CF" w14:textId="77777777" w:rsidR="00537865" w:rsidRPr="00537865" w:rsidRDefault="00537865" w:rsidP="00537865">
      <w:pPr>
        <w:numPr>
          <w:ilvl w:val="0"/>
          <w:numId w:val="8"/>
        </w:numPr>
        <w:spacing w:line="520" w:lineRule="exact"/>
        <w:rPr>
          <w:rFonts w:ascii="Times New Roman" w:eastAsia="FangSong" w:hAnsi="Times New Roman" w:cs="Times New Roman"/>
          <w:bCs/>
          <w:color w:val="333333"/>
          <w:sz w:val="24"/>
          <w:szCs w:val="24"/>
        </w:rPr>
      </w:pPr>
      <w:r w:rsidRPr="00537865">
        <w:rPr>
          <w:rFonts w:ascii="Times New Roman" w:eastAsia="FangSong" w:hAnsi="Times New Roman" w:cs="Times New Roman"/>
          <w:bCs/>
          <w:color w:val="333333"/>
          <w:sz w:val="24"/>
          <w:szCs w:val="24"/>
        </w:rPr>
        <w:t xml:space="preserve">Giúp tất cả nhân viên </w:t>
      </w:r>
      <w:r w:rsidRPr="00537865">
        <w:rPr>
          <w:rFonts w:ascii="Times New Roman" w:eastAsia="FangSong" w:hAnsi="Times New Roman" w:cs="Times New Roman"/>
          <w:b/>
          <w:bCs/>
          <w:color w:val="333333"/>
          <w:sz w:val="24"/>
          <w:szCs w:val="24"/>
        </w:rPr>
        <w:t>nắm rõ các tình huống cháy có thể xảy ra trong công ty</w:t>
      </w:r>
      <w:r w:rsidRPr="00537865">
        <w:rPr>
          <w:rFonts w:ascii="Times New Roman" w:eastAsia="FangSong" w:hAnsi="Times New Roman" w:cs="Times New Roman"/>
          <w:bCs/>
          <w:color w:val="333333"/>
          <w:sz w:val="24"/>
          <w:szCs w:val="24"/>
        </w:rPr>
        <w:t xml:space="preserve">, để khi xảy ra sự cố, có thể </w:t>
      </w:r>
      <w:r w:rsidRPr="00537865">
        <w:rPr>
          <w:rFonts w:ascii="Times New Roman" w:eastAsia="FangSong" w:hAnsi="Times New Roman" w:cs="Times New Roman"/>
          <w:b/>
          <w:bCs/>
          <w:color w:val="333333"/>
          <w:sz w:val="24"/>
          <w:szCs w:val="24"/>
        </w:rPr>
        <w:t>thực hiện cứu hộ và xử lý khẩn cấp một cách kịp thời, trật tự</w:t>
      </w:r>
      <w:r w:rsidRPr="00537865">
        <w:rPr>
          <w:rFonts w:ascii="Times New Roman" w:eastAsia="FangSong" w:hAnsi="Times New Roman" w:cs="Times New Roman"/>
          <w:bCs/>
          <w:color w:val="333333"/>
          <w:sz w:val="24"/>
          <w:szCs w:val="24"/>
        </w:rPr>
        <w:t>;</w:t>
      </w:r>
    </w:p>
    <w:p w14:paraId="1D0656AA" w14:textId="77777777" w:rsidR="00537865" w:rsidRPr="00537865" w:rsidRDefault="00537865" w:rsidP="00537865">
      <w:pPr>
        <w:numPr>
          <w:ilvl w:val="0"/>
          <w:numId w:val="8"/>
        </w:numPr>
        <w:spacing w:line="520" w:lineRule="exact"/>
        <w:rPr>
          <w:rFonts w:ascii="Times New Roman" w:eastAsia="FangSong" w:hAnsi="Times New Roman" w:cs="Times New Roman"/>
          <w:bCs/>
          <w:color w:val="333333"/>
          <w:sz w:val="24"/>
          <w:szCs w:val="24"/>
        </w:rPr>
      </w:pPr>
      <w:r w:rsidRPr="00537865">
        <w:rPr>
          <w:rFonts w:ascii="Times New Roman" w:eastAsia="FangSong" w:hAnsi="Times New Roman" w:cs="Times New Roman"/>
          <w:bCs/>
          <w:color w:val="333333"/>
          <w:sz w:val="24"/>
          <w:szCs w:val="24"/>
        </w:rPr>
        <w:t xml:space="preserve">Nâng cao năng lực ứng phó, </w:t>
      </w:r>
      <w:r w:rsidRPr="00537865">
        <w:rPr>
          <w:rFonts w:ascii="Times New Roman" w:eastAsia="FangSong" w:hAnsi="Times New Roman" w:cs="Times New Roman"/>
          <w:b/>
          <w:bCs/>
          <w:color w:val="333333"/>
          <w:sz w:val="24"/>
          <w:szCs w:val="24"/>
        </w:rPr>
        <w:t>giảm thiểu thương vong và thiệt hại tài sản</w:t>
      </w:r>
      <w:r w:rsidRPr="00537865">
        <w:rPr>
          <w:rFonts w:ascii="Times New Roman" w:eastAsia="FangSong" w:hAnsi="Times New Roman" w:cs="Times New Roman"/>
          <w:bCs/>
          <w:color w:val="333333"/>
          <w:sz w:val="24"/>
          <w:szCs w:val="24"/>
        </w:rPr>
        <w:t>, bảo vệ quyền lợi của nhân viên và công ty.</w:t>
      </w:r>
      <w:r w:rsidRPr="00537865">
        <w:rPr>
          <w:rFonts w:ascii="Times New Roman" w:eastAsia="FangSong" w:hAnsi="Times New Roman" w:cs="Times New Roman"/>
          <w:bCs/>
          <w:color w:val="333333"/>
          <w:sz w:val="24"/>
          <w:szCs w:val="24"/>
        </w:rPr>
        <w:br/>
      </w:r>
      <w:r w:rsidRPr="00537865">
        <w:rPr>
          <w:rFonts w:ascii="Times New Roman" w:eastAsia="FangSong" w:hAnsi="Times New Roman" w:cs="Times New Roman"/>
          <w:bCs/>
          <w:color w:val="333333"/>
          <w:sz w:val="24"/>
          <w:szCs w:val="24"/>
        </w:rPr>
        <w:t>旨在进一步完善公司火灾应急管理体系，增强火灾应急救援工作的系统性、针对性和可操作性，使全体员工熟知企业可能面临的火灾事故；在火灾事故发生之时能及时有序的开展应急救援和应急处置工作，增强应急处置的能力，避免或减少发生火灾造成的人员伤亡和财产损失，保障员工和公司</w:t>
      </w:r>
      <w:r w:rsidRPr="00537865">
        <w:rPr>
          <w:rFonts w:ascii="Times New Roman" w:eastAsia="FangSong" w:hAnsi="Times New Roman" w:cs="Times New Roman"/>
          <w:bCs/>
          <w:color w:val="333333"/>
          <w:sz w:val="24"/>
          <w:szCs w:val="24"/>
        </w:rPr>
        <w:lastRenderedPageBreak/>
        <w:t>的利益不受损害。</w:t>
      </w:r>
    </w:p>
    <w:p w14:paraId="173770C8" w14:textId="77777777" w:rsidR="00537865" w:rsidRPr="00537865" w:rsidRDefault="00537865" w:rsidP="00537865">
      <w:pPr>
        <w:spacing w:line="520" w:lineRule="exact"/>
        <w:rPr>
          <w:rFonts w:ascii="Times New Roman" w:eastAsia="FangSong" w:hAnsi="Times New Roman" w:cs="Times New Roman"/>
          <w:bCs/>
          <w:color w:val="333333"/>
          <w:sz w:val="24"/>
          <w:szCs w:val="24"/>
        </w:rPr>
      </w:pPr>
      <w:r w:rsidRPr="00537865">
        <w:rPr>
          <w:rFonts w:ascii="Times New Roman" w:eastAsia="FangSong" w:hAnsi="Times New Roman" w:cs="Times New Roman"/>
          <w:bCs/>
          <w:color w:val="333333"/>
          <w:sz w:val="24"/>
          <w:szCs w:val="24"/>
        </w:rPr>
        <w:t xml:space="preserve">Trong quá trình soạn thảo, chúng tôi nhận được </w:t>
      </w:r>
      <w:r w:rsidRPr="00537865">
        <w:rPr>
          <w:rFonts w:ascii="Times New Roman" w:eastAsia="FangSong" w:hAnsi="Times New Roman" w:cs="Times New Roman"/>
          <w:b/>
          <w:bCs/>
          <w:color w:val="333333"/>
          <w:sz w:val="24"/>
          <w:szCs w:val="24"/>
        </w:rPr>
        <w:t>sự hỗ trợ và giúp đỡ nhiệt tình từ các cấp lãnh đạo và các phòng ban</w:t>
      </w:r>
      <w:r w:rsidRPr="00537865">
        <w:rPr>
          <w:rFonts w:ascii="Times New Roman" w:eastAsia="FangSong" w:hAnsi="Times New Roman" w:cs="Times New Roman"/>
          <w:bCs/>
          <w:color w:val="333333"/>
          <w:sz w:val="24"/>
          <w:szCs w:val="24"/>
        </w:rPr>
        <w:t>, đã hoàn thành một khối lượng công việc lớn, xin gửi lời cảm ơn chân thành.</w:t>
      </w:r>
      <w:r w:rsidRPr="00537865">
        <w:rPr>
          <w:rFonts w:ascii="Times New Roman" w:eastAsia="FangSong" w:hAnsi="Times New Roman" w:cs="Times New Roman"/>
          <w:bCs/>
          <w:color w:val="333333"/>
          <w:sz w:val="24"/>
          <w:szCs w:val="24"/>
        </w:rPr>
        <w:br/>
      </w:r>
      <w:r w:rsidRPr="00537865">
        <w:rPr>
          <w:rFonts w:ascii="Times New Roman" w:eastAsia="FangSong" w:hAnsi="Times New Roman" w:cs="Times New Roman"/>
          <w:bCs/>
          <w:color w:val="333333"/>
          <w:sz w:val="24"/>
          <w:szCs w:val="24"/>
        </w:rPr>
        <w:t>在此次编制过程中得到了各级领导和各部门的大力支持与帮助，在编制过程中做了大量的工作，对此表示深深的感谢。</w:t>
      </w:r>
    </w:p>
    <w:p w14:paraId="44EE64E6" w14:textId="77777777" w:rsidR="00537865" w:rsidRPr="00537865" w:rsidRDefault="00537865" w:rsidP="00537865">
      <w:pPr>
        <w:spacing w:line="520" w:lineRule="exact"/>
        <w:rPr>
          <w:rFonts w:ascii="Times New Roman" w:eastAsia="FangSong" w:hAnsi="Times New Roman" w:cs="Times New Roman"/>
          <w:bCs/>
          <w:color w:val="333333"/>
          <w:sz w:val="24"/>
          <w:szCs w:val="24"/>
        </w:rPr>
      </w:pPr>
      <w:r w:rsidRPr="00537865">
        <w:rPr>
          <w:rFonts w:ascii="Times New Roman" w:eastAsia="FangSong" w:hAnsi="Times New Roman" w:cs="Times New Roman"/>
          <w:bCs/>
          <w:color w:val="333333"/>
          <w:sz w:val="24"/>
          <w:szCs w:val="24"/>
        </w:rPr>
        <w:t xml:space="preserve">Tuy nhiên, do </w:t>
      </w:r>
      <w:r w:rsidRPr="00537865">
        <w:rPr>
          <w:rFonts w:ascii="Times New Roman" w:eastAsia="FangSong" w:hAnsi="Times New Roman" w:cs="Times New Roman"/>
          <w:b/>
          <w:bCs/>
          <w:color w:val="333333"/>
          <w:sz w:val="24"/>
          <w:szCs w:val="24"/>
        </w:rPr>
        <w:t>giới hạn về trình độ và thời gian</w:t>
      </w:r>
      <w:r w:rsidRPr="00537865">
        <w:rPr>
          <w:rFonts w:ascii="Times New Roman" w:eastAsia="FangSong" w:hAnsi="Times New Roman" w:cs="Times New Roman"/>
          <w:bCs/>
          <w:color w:val="333333"/>
          <w:sz w:val="24"/>
          <w:szCs w:val="24"/>
        </w:rPr>
        <w:t xml:space="preserve">, khó tránh khỏi </w:t>
      </w:r>
      <w:r w:rsidRPr="00537865">
        <w:rPr>
          <w:rFonts w:ascii="Times New Roman" w:eastAsia="FangSong" w:hAnsi="Times New Roman" w:cs="Times New Roman"/>
          <w:b/>
          <w:bCs/>
          <w:color w:val="333333"/>
          <w:sz w:val="24"/>
          <w:szCs w:val="24"/>
        </w:rPr>
        <w:t>một số thiếu sót hoặc chưa hợp lý</w:t>
      </w:r>
      <w:r w:rsidRPr="00537865">
        <w:rPr>
          <w:rFonts w:ascii="Times New Roman" w:eastAsia="FangSong" w:hAnsi="Times New Roman" w:cs="Times New Roman"/>
          <w:bCs/>
          <w:color w:val="333333"/>
          <w:sz w:val="24"/>
          <w:szCs w:val="24"/>
        </w:rPr>
        <w:t xml:space="preserve">. Chúng tôi rất mong nhận được </w:t>
      </w:r>
      <w:r w:rsidRPr="00537865">
        <w:rPr>
          <w:rFonts w:ascii="Times New Roman" w:eastAsia="FangSong" w:hAnsi="Times New Roman" w:cs="Times New Roman"/>
          <w:b/>
          <w:bCs/>
          <w:color w:val="333333"/>
          <w:sz w:val="24"/>
          <w:szCs w:val="24"/>
        </w:rPr>
        <w:t>ý kiến đóng góp quý báu từ lãnh đạo và các kỹ sư, cán bộ công nghệ</w:t>
      </w:r>
      <w:r w:rsidRPr="00537865">
        <w:rPr>
          <w:rFonts w:ascii="Times New Roman" w:eastAsia="FangSong" w:hAnsi="Times New Roman" w:cs="Times New Roman"/>
          <w:bCs/>
          <w:color w:val="333333"/>
          <w:sz w:val="24"/>
          <w:szCs w:val="24"/>
        </w:rPr>
        <w:t xml:space="preserve"> để phục vụ việc </w:t>
      </w:r>
      <w:r w:rsidRPr="00537865">
        <w:rPr>
          <w:rFonts w:ascii="Times New Roman" w:eastAsia="FangSong" w:hAnsi="Times New Roman" w:cs="Times New Roman"/>
          <w:b/>
          <w:bCs/>
          <w:color w:val="333333"/>
          <w:sz w:val="24"/>
          <w:szCs w:val="24"/>
        </w:rPr>
        <w:t>sửa đổi, hoàn thiện và cải tiến liên tục trong tương lai</w:t>
      </w:r>
      <w:r w:rsidRPr="00537865">
        <w:rPr>
          <w:rFonts w:ascii="Times New Roman" w:eastAsia="FangSong" w:hAnsi="Times New Roman" w:cs="Times New Roman"/>
          <w:bCs/>
          <w:color w:val="333333"/>
          <w:sz w:val="24"/>
          <w:szCs w:val="24"/>
        </w:rPr>
        <w:t>.</w:t>
      </w:r>
      <w:r w:rsidRPr="00537865">
        <w:rPr>
          <w:rFonts w:ascii="Times New Roman" w:eastAsia="FangSong" w:hAnsi="Times New Roman" w:cs="Times New Roman"/>
          <w:bCs/>
          <w:color w:val="333333"/>
          <w:sz w:val="24"/>
          <w:szCs w:val="24"/>
        </w:rPr>
        <w:br/>
      </w:r>
      <w:r w:rsidRPr="00537865">
        <w:rPr>
          <w:rFonts w:ascii="Times New Roman" w:eastAsia="FangSong" w:hAnsi="Times New Roman" w:cs="Times New Roman"/>
          <w:bCs/>
          <w:color w:val="333333"/>
          <w:sz w:val="24"/>
          <w:szCs w:val="24"/>
        </w:rPr>
        <w:t>同时、由于知识水平和时间所限，难免有疏漏和不当之处，希望领导和广大工程技术人员多提出宝贵意见，以便将来修订完善和持续改进。</w:t>
      </w:r>
    </w:p>
    <w:p w14:paraId="68C5DA1C" w14:textId="697B4CAB" w:rsidR="006A712E" w:rsidRPr="00537865" w:rsidRDefault="006A712E" w:rsidP="00537865">
      <w:pPr>
        <w:spacing w:line="520" w:lineRule="exact"/>
        <w:rPr>
          <w:rFonts w:ascii="Times New Roman" w:eastAsia="FangSong" w:hAnsi="Times New Roman" w:cs="Times New Roman"/>
          <w:bCs/>
          <w:color w:val="333333"/>
          <w:sz w:val="24"/>
          <w:szCs w:val="24"/>
        </w:rPr>
      </w:pPr>
    </w:p>
    <w:p w14:paraId="094D4B6D" w14:textId="77777777" w:rsidR="006A712E" w:rsidRDefault="006A712E" w:rsidP="006A712E">
      <w:pPr>
        <w:spacing w:line="520" w:lineRule="exact"/>
        <w:ind w:firstLineChars="200" w:firstLine="560"/>
        <w:rPr>
          <w:rFonts w:ascii="FangSong" w:eastAsia="FangSong" w:hAnsi="FangSong"/>
          <w:bCs/>
          <w:color w:val="333333"/>
          <w:sz w:val="28"/>
          <w:szCs w:val="28"/>
        </w:rPr>
      </w:pPr>
    </w:p>
    <w:p w14:paraId="1C543830" w14:textId="77777777" w:rsidR="00537865" w:rsidRDefault="00537865" w:rsidP="006A712E">
      <w:pPr>
        <w:spacing w:line="520" w:lineRule="exact"/>
        <w:ind w:firstLineChars="200" w:firstLine="560"/>
        <w:rPr>
          <w:rFonts w:ascii="FangSong" w:eastAsia="FangSong" w:hAnsi="FangSong"/>
          <w:bCs/>
          <w:color w:val="333333"/>
          <w:sz w:val="28"/>
          <w:szCs w:val="28"/>
        </w:rPr>
      </w:pPr>
    </w:p>
    <w:p w14:paraId="1BA22D30" w14:textId="77777777" w:rsidR="00537865" w:rsidRDefault="00537865" w:rsidP="006A712E">
      <w:pPr>
        <w:spacing w:line="520" w:lineRule="exact"/>
        <w:ind w:firstLineChars="200" w:firstLine="560"/>
        <w:rPr>
          <w:rFonts w:ascii="FangSong" w:eastAsia="FangSong" w:hAnsi="FangSong"/>
          <w:bCs/>
          <w:color w:val="333333"/>
          <w:sz w:val="28"/>
          <w:szCs w:val="28"/>
        </w:rPr>
      </w:pPr>
    </w:p>
    <w:p w14:paraId="66C460AF" w14:textId="77777777" w:rsidR="00537865" w:rsidRDefault="00537865" w:rsidP="006A712E">
      <w:pPr>
        <w:spacing w:line="520" w:lineRule="exact"/>
        <w:ind w:firstLineChars="200" w:firstLine="560"/>
        <w:rPr>
          <w:rFonts w:ascii="FangSong" w:eastAsia="FangSong" w:hAnsi="FangSong"/>
          <w:bCs/>
          <w:color w:val="333333"/>
          <w:sz w:val="28"/>
          <w:szCs w:val="28"/>
        </w:rPr>
      </w:pPr>
    </w:p>
    <w:p w14:paraId="151DE269" w14:textId="77777777" w:rsidR="00537865" w:rsidRDefault="00537865" w:rsidP="006A712E">
      <w:pPr>
        <w:spacing w:line="520" w:lineRule="exact"/>
        <w:ind w:firstLineChars="200" w:firstLine="560"/>
        <w:rPr>
          <w:rFonts w:ascii="FangSong" w:eastAsia="FangSong" w:hAnsi="FangSong"/>
          <w:bCs/>
          <w:color w:val="333333"/>
          <w:sz w:val="28"/>
          <w:szCs w:val="28"/>
        </w:rPr>
      </w:pPr>
    </w:p>
    <w:p w14:paraId="6E4955AF" w14:textId="77777777" w:rsidR="00537865" w:rsidRPr="000F0954" w:rsidRDefault="00537865" w:rsidP="006A712E">
      <w:pPr>
        <w:spacing w:line="520" w:lineRule="exact"/>
        <w:ind w:firstLineChars="200" w:firstLine="560"/>
        <w:rPr>
          <w:rFonts w:ascii="FangSong" w:eastAsia="FangSong" w:hAnsi="FangSong"/>
          <w:bCs/>
          <w:color w:val="333333"/>
          <w:sz w:val="28"/>
          <w:szCs w:val="28"/>
        </w:rPr>
      </w:pPr>
    </w:p>
    <w:p w14:paraId="7553539C" w14:textId="77777777" w:rsidR="006A712E" w:rsidRPr="000F0954" w:rsidRDefault="006A712E" w:rsidP="006A712E">
      <w:pPr>
        <w:spacing w:line="520" w:lineRule="exact"/>
        <w:ind w:firstLineChars="200" w:firstLine="560"/>
        <w:rPr>
          <w:rFonts w:ascii="FangSong" w:eastAsia="FangSong" w:hAnsi="FangSong"/>
          <w:bCs/>
          <w:color w:val="333333"/>
          <w:sz w:val="28"/>
          <w:szCs w:val="28"/>
        </w:rPr>
      </w:pPr>
    </w:p>
    <w:p w14:paraId="14B183C5" w14:textId="220DA1F4" w:rsidR="00537865" w:rsidRPr="00537865" w:rsidRDefault="006A712E" w:rsidP="006A712E">
      <w:pPr>
        <w:spacing w:line="520" w:lineRule="exact"/>
        <w:ind w:firstLineChars="200" w:firstLine="560"/>
        <w:rPr>
          <w:rFonts w:ascii="Times New Roman" w:eastAsia="FangSong" w:hAnsi="Times New Roman" w:cs="Times New Roman"/>
          <w:bCs/>
          <w:color w:val="333333"/>
          <w:sz w:val="28"/>
          <w:szCs w:val="28"/>
        </w:rPr>
      </w:pPr>
      <w:r w:rsidRPr="00537865">
        <w:rPr>
          <w:rFonts w:ascii="Times New Roman" w:eastAsia="FangSong" w:hAnsi="Times New Roman" w:cs="Times New Roman"/>
          <w:bCs/>
          <w:color w:val="333333"/>
          <w:sz w:val="28"/>
          <w:szCs w:val="28"/>
        </w:rPr>
        <w:t xml:space="preserve">            </w:t>
      </w:r>
      <w:r w:rsidR="00F700CE" w:rsidRPr="00537865">
        <w:rPr>
          <w:rFonts w:ascii="Times New Roman" w:eastAsia="FangSong" w:hAnsi="Times New Roman" w:cs="Times New Roman"/>
          <w:bCs/>
          <w:color w:val="333333"/>
          <w:sz w:val="28"/>
          <w:szCs w:val="28"/>
        </w:rPr>
        <w:t xml:space="preserve">                    </w:t>
      </w:r>
      <w:r w:rsidR="00964E28" w:rsidRPr="00537865">
        <w:rPr>
          <w:rFonts w:ascii="Times New Roman" w:eastAsia="FangSong" w:hAnsi="Times New Roman" w:cs="Times New Roman"/>
          <w:bCs/>
          <w:color w:val="333333"/>
          <w:sz w:val="28"/>
          <w:szCs w:val="28"/>
        </w:rPr>
        <w:t xml:space="preserve">  </w:t>
      </w:r>
      <w:r w:rsidR="00537865" w:rsidRPr="00537865">
        <w:rPr>
          <w:rFonts w:ascii="Times New Roman" w:eastAsia="FangSong" w:hAnsi="Times New Roman" w:cs="Times New Roman"/>
          <w:bCs/>
          <w:color w:val="333333"/>
          <w:sz w:val="28"/>
          <w:szCs w:val="28"/>
        </w:rPr>
        <w:t>Tiêu Gia Điền</w:t>
      </w:r>
      <w:r w:rsidR="00964E28" w:rsidRPr="00537865">
        <w:rPr>
          <w:rFonts w:ascii="Times New Roman" w:eastAsia="FangSong" w:hAnsi="Times New Roman" w:cs="Times New Roman"/>
          <w:bCs/>
          <w:color w:val="333333"/>
          <w:sz w:val="28"/>
          <w:szCs w:val="28"/>
        </w:rPr>
        <w:t xml:space="preserve"> </w:t>
      </w:r>
    </w:p>
    <w:p w14:paraId="18BB7EA9" w14:textId="49083038" w:rsidR="006A712E" w:rsidRPr="00537865" w:rsidRDefault="00537865" w:rsidP="006A712E">
      <w:pPr>
        <w:spacing w:line="520" w:lineRule="exact"/>
        <w:ind w:firstLineChars="200" w:firstLine="560"/>
        <w:rPr>
          <w:rFonts w:ascii="Times New Roman" w:eastAsia="FangSong" w:hAnsi="Times New Roman" w:cs="Times New Roman"/>
          <w:bCs/>
          <w:color w:val="333333"/>
          <w:sz w:val="28"/>
          <w:szCs w:val="28"/>
        </w:rPr>
      </w:pPr>
      <w:r w:rsidRPr="00537865">
        <w:rPr>
          <w:rFonts w:ascii="Times New Roman" w:eastAsia="FangSong" w:hAnsi="Times New Roman" w:cs="Times New Roman"/>
          <w:bCs/>
          <w:color w:val="333333"/>
          <w:sz w:val="28"/>
          <w:szCs w:val="28"/>
        </w:rPr>
        <w:t xml:space="preserve">                                  </w:t>
      </w:r>
      <w:r w:rsidR="00F700CE" w:rsidRPr="00537865">
        <w:rPr>
          <w:rFonts w:ascii="Times New Roman" w:eastAsia="FangSong" w:hAnsi="Times New Roman" w:cs="Times New Roman"/>
          <w:bCs/>
          <w:color w:val="333333"/>
          <w:sz w:val="28"/>
          <w:szCs w:val="28"/>
        </w:rPr>
        <w:t xml:space="preserve"> </w:t>
      </w:r>
      <w:r w:rsidR="006A712E" w:rsidRPr="00537865">
        <w:rPr>
          <w:rFonts w:ascii="Times New Roman" w:eastAsia="FangSong" w:hAnsi="Times New Roman" w:cs="Times New Roman"/>
          <w:bCs/>
          <w:color w:val="333333"/>
          <w:sz w:val="28"/>
          <w:szCs w:val="28"/>
        </w:rPr>
        <w:t xml:space="preserve"> </w:t>
      </w:r>
      <w:r w:rsidR="00964E28" w:rsidRPr="00537865">
        <w:rPr>
          <w:rFonts w:ascii="Times New Roman" w:eastAsia="FangSong" w:hAnsi="Times New Roman" w:cs="Times New Roman"/>
          <w:bCs/>
          <w:color w:val="333333"/>
          <w:sz w:val="28"/>
          <w:szCs w:val="28"/>
        </w:rPr>
        <w:t>萧加典</w:t>
      </w:r>
    </w:p>
    <w:p w14:paraId="6BF6DDF4" w14:textId="78C90501" w:rsidR="006A712E" w:rsidRPr="00537865" w:rsidRDefault="006A712E" w:rsidP="006A712E">
      <w:pPr>
        <w:spacing w:line="520" w:lineRule="exact"/>
        <w:ind w:firstLineChars="200" w:firstLine="560"/>
        <w:rPr>
          <w:rFonts w:ascii="Times New Roman" w:eastAsia="FangSong" w:hAnsi="Times New Roman" w:cs="Times New Roman"/>
          <w:bCs/>
          <w:color w:val="333333"/>
          <w:sz w:val="28"/>
          <w:szCs w:val="28"/>
        </w:rPr>
      </w:pPr>
      <w:r w:rsidRPr="00537865">
        <w:rPr>
          <w:rFonts w:ascii="Times New Roman" w:eastAsia="FangSong" w:hAnsi="Times New Roman" w:cs="Times New Roman"/>
          <w:bCs/>
          <w:color w:val="333333"/>
          <w:sz w:val="28"/>
          <w:szCs w:val="28"/>
        </w:rPr>
        <w:t xml:space="preserve">           </w:t>
      </w:r>
      <w:r w:rsidR="00AD1305" w:rsidRPr="00537865">
        <w:rPr>
          <w:rFonts w:ascii="Times New Roman" w:eastAsia="FangSong" w:hAnsi="Times New Roman" w:cs="Times New Roman"/>
          <w:bCs/>
          <w:color w:val="333333"/>
          <w:sz w:val="28"/>
          <w:szCs w:val="28"/>
        </w:rPr>
        <w:t xml:space="preserve">              </w:t>
      </w:r>
      <w:r w:rsidR="00537865">
        <w:rPr>
          <w:rFonts w:ascii="Times New Roman" w:eastAsia="FangSong" w:hAnsi="Times New Roman" w:cs="Times New Roman"/>
          <w:bCs/>
          <w:color w:val="333333"/>
          <w:sz w:val="28"/>
          <w:szCs w:val="28"/>
        </w:rPr>
        <w:t xml:space="preserve">  </w:t>
      </w:r>
      <w:r w:rsidRPr="00537865">
        <w:rPr>
          <w:rFonts w:ascii="Times New Roman" w:eastAsia="FangSong" w:hAnsi="Times New Roman" w:cs="Times New Roman"/>
          <w:bCs/>
          <w:color w:val="333333"/>
          <w:sz w:val="28"/>
          <w:szCs w:val="28"/>
        </w:rPr>
        <w:t>2017</w:t>
      </w:r>
      <w:r w:rsidR="00537865" w:rsidRPr="00537865">
        <w:rPr>
          <w:rFonts w:ascii="Times New Roman" w:eastAsia="FangSong" w:hAnsi="Times New Roman" w:cs="Times New Roman"/>
          <w:bCs/>
          <w:color w:val="333333"/>
          <w:sz w:val="28"/>
          <w:szCs w:val="28"/>
        </w:rPr>
        <w:t>Năm/</w:t>
      </w:r>
      <w:r w:rsidRPr="00537865">
        <w:rPr>
          <w:rFonts w:ascii="Times New Roman" w:eastAsia="FangSong" w:hAnsi="Times New Roman" w:cs="Times New Roman"/>
          <w:bCs/>
          <w:color w:val="333333"/>
          <w:sz w:val="28"/>
          <w:szCs w:val="28"/>
        </w:rPr>
        <w:t>年</w:t>
      </w:r>
      <w:r w:rsidR="007155B4" w:rsidRPr="00537865">
        <w:rPr>
          <w:rFonts w:ascii="Times New Roman" w:eastAsia="FangSong" w:hAnsi="Times New Roman" w:cs="Times New Roman"/>
          <w:bCs/>
          <w:color w:val="333333"/>
          <w:sz w:val="28"/>
          <w:szCs w:val="28"/>
        </w:rPr>
        <w:t>7</w:t>
      </w:r>
      <w:r w:rsidR="00537865" w:rsidRPr="00537865">
        <w:rPr>
          <w:rFonts w:ascii="Times New Roman" w:eastAsia="FangSong" w:hAnsi="Times New Roman" w:cs="Times New Roman"/>
          <w:bCs/>
          <w:color w:val="333333"/>
          <w:sz w:val="28"/>
          <w:szCs w:val="28"/>
        </w:rPr>
        <w:t>Tháng/</w:t>
      </w:r>
      <w:r w:rsidRPr="00537865">
        <w:rPr>
          <w:rFonts w:ascii="Times New Roman" w:eastAsia="FangSong" w:hAnsi="Times New Roman" w:cs="Times New Roman"/>
          <w:bCs/>
          <w:color w:val="333333"/>
          <w:sz w:val="28"/>
          <w:szCs w:val="28"/>
        </w:rPr>
        <w:t>月</w:t>
      </w:r>
      <w:r w:rsidR="007155B4" w:rsidRPr="00537865">
        <w:rPr>
          <w:rFonts w:ascii="Times New Roman" w:eastAsia="FangSong" w:hAnsi="Times New Roman" w:cs="Times New Roman"/>
          <w:bCs/>
          <w:color w:val="333333"/>
          <w:sz w:val="28"/>
          <w:szCs w:val="28"/>
        </w:rPr>
        <w:t>5</w:t>
      </w:r>
      <w:r w:rsidR="00537865" w:rsidRPr="00537865">
        <w:rPr>
          <w:rFonts w:ascii="Times New Roman" w:eastAsia="FangSong" w:hAnsi="Times New Roman" w:cs="Times New Roman"/>
          <w:bCs/>
          <w:color w:val="333333"/>
          <w:sz w:val="28"/>
          <w:szCs w:val="28"/>
        </w:rPr>
        <w:t>Ngày</w:t>
      </w:r>
      <w:r w:rsidR="00537865">
        <w:rPr>
          <w:rFonts w:ascii="Times New Roman" w:eastAsia="FangSong" w:hAnsi="Times New Roman" w:cs="Times New Roman"/>
          <w:bCs/>
          <w:color w:val="333333"/>
          <w:sz w:val="28"/>
          <w:szCs w:val="28"/>
        </w:rPr>
        <w:t>/</w:t>
      </w:r>
      <w:r w:rsidR="00AD1305" w:rsidRPr="00537865">
        <w:rPr>
          <w:rFonts w:ascii="Times New Roman" w:eastAsia="FangSong" w:hAnsi="Times New Roman" w:cs="Times New Roman"/>
          <w:bCs/>
          <w:color w:val="333333"/>
          <w:sz w:val="28"/>
          <w:szCs w:val="28"/>
        </w:rPr>
        <w:t>月</w:t>
      </w:r>
    </w:p>
    <w:p w14:paraId="6CC3CACC" w14:textId="77777777" w:rsid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27" w:hangingChars="152" w:hanging="397"/>
        <w:jc w:val="center"/>
        <w:rPr>
          <w:rFonts w:ascii="Times New Roman" w:eastAsia="FangSong" w:hAnsi="Times New Roman" w:cs="Times New Roman"/>
          <w:b/>
          <w:bCs/>
          <w:kern w:val="0"/>
          <w:sz w:val="26"/>
          <w:szCs w:val="26"/>
        </w:rPr>
      </w:pPr>
    </w:p>
    <w:p w14:paraId="747E9EAC" w14:textId="6373CE72" w:rsidR="00537865" w:rsidRP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27" w:hangingChars="152" w:hanging="397"/>
        <w:jc w:val="center"/>
        <w:rPr>
          <w:rFonts w:ascii="Times New Roman" w:eastAsia="FangSong" w:hAnsi="Times New Roman" w:cs="Times New Roman"/>
          <w:b/>
          <w:bCs/>
          <w:kern w:val="0"/>
          <w:sz w:val="26"/>
          <w:szCs w:val="26"/>
        </w:rPr>
      </w:pPr>
      <w:r w:rsidRPr="00537865">
        <w:rPr>
          <w:rFonts w:ascii="Times New Roman" w:eastAsia="FangSong" w:hAnsi="Times New Roman" w:cs="Times New Roman"/>
          <w:b/>
          <w:bCs/>
          <w:kern w:val="0"/>
          <w:sz w:val="26"/>
          <w:szCs w:val="26"/>
        </w:rPr>
        <w:t xml:space="preserve">Ban Lãnh đạo soạn thảo Kế hoạch ứng phó khẩn cấp phòng cháy chữa cháy </w:t>
      </w:r>
    </w:p>
    <w:p w14:paraId="545D05DA" w14:textId="54B31021" w:rsid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27" w:hangingChars="152" w:hanging="397"/>
        <w:jc w:val="center"/>
        <w:rPr>
          <w:rFonts w:ascii="Times New Roman" w:eastAsia="FangSong" w:hAnsi="Times New Roman" w:cs="Times New Roman"/>
          <w:b/>
          <w:bCs/>
          <w:kern w:val="0"/>
          <w:sz w:val="26"/>
          <w:szCs w:val="26"/>
        </w:rPr>
      </w:pPr>
      <w:r w:rsidRPr="00537865">
        <w:rPr>
          <w:rFonts w:ascii="Times New Roman" w:eastAsia="FangSong" w:hAnsi="Times New Roman" w:cs="Times New Roman"/>
          <w:b/>
          <w:bCs/>
          <w:kern w:val="0"/>
          <w:sz w:val="26"/>
          <w:szCs w:val="26"/>
        </w:rPr>
        <w:t xml:space="preserve"> </w:t>
      </w:r>
      <w:r w:rsidRPr="00537865">
        <w:rPr>
          <w:rFonts w:ascii="Times New Roman" w:eastAsia="FangSong" w:hAnsi="Times New Roman" w:cs="Times New Roman"/>
          <w:b/>
          <w:bCs/>
          <w:kern w:val="0"/>
          <w:sz w:val="26"/>
          <w:szCs w:val="26"/>
        </w:rPr>
        <w:t>火灾应急救援预案编制工作领导小组</w:t>
      </w:r>
    </w:p>
    <w:p w14:paraId="150505D2" w14:textId="77777777" w:rsidR="00537865" w:rsidRP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27" w:hangingChars="152" w:hanging="397"/>
        <w:jc w:val="center"/>
        <w:rPr>
          <w:rFonts w:ascii="Times New Roman" w:eastAsia="FangSong" w:hAnsi="Times New Roman" w:cs="Times New Roman"/>
          <w:b/>
          <w:bCs/>
          <w:kern w:val="0"/>
          <w:sz w:val="26"/>
          <w:szCs w:val="26"/>
        </w:rPr>
      </w:pPr>
    </w:p>
    <w:p w14:paraId="0FB65C1B" w14:textId="77777777" w:rsidR="00537865" w:rsidRPr="00537865" w:rsidRDefault="00537865" w:rsidP="00537865">
      <w:pPr>
        <w:widowControl/>
        <w:numPr>
          <w:ilvl w:val="0"/>
          <w:numId w:val="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Trưởng nhóm: Tiêu Gia Điển / </w:t>
      </w:r>
      <w:r w:rsidRPr="00537865">
        <w:rPr>
          <w:rFonts w:ascii="Times New Roman" w:eastAsia="FangSong" w:hAnsi="Times New Roman" w:cs="Times New Roman"/>
          <w:kern w:val="0"/>
          <w:sz w:val="24"/>
          <w:szCs w:val="24"/>
        </w:rPr>
        <w:t>组长：萧加典</w:t>
      </w:r>
    </w:p>
    <w:p w14:paraId="61F83E77" w14:textId="77777777" w:rsidR="00537865" w:rsidRPr="00537865" w:rsidRDefault="00537865" w:rsidP="00537865">
      <w:pPr>
        <w:widowControl/>
        <w:numPr>
          <w:ilvl w:val="0"/>
          <w:numId w:val="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Phó trưởng nhóm: Từ Khắc Quân / </w:t>
      </w:r>
      <w:r w:rsidRPr="00537865">
        <w:rPr>
          <w:rFonts w:ascii="Times New Roman" w:eastAsia="FangSong" w:hAnsi="Times New Roman" w:cs="Times New Roman"/>
          <w:kern w:val="0"/>
          <w:sz w:val="24"/>
          <w:szCs w:val="24"/>
        </w:rPr>
        <w:t>副组长：徐克军</w:t>
      </w:r>
    </w:p>
    <w:p w14:paraId="0B814016" w14:textId="77777777" w:rsidR="00537865" w:rsidRPr="00537865" w:rsidRDefault="00537865" w:rsidP="00537865">
      <w:pPr>
        <w:widowControl/>
        <w:numPr>
          <w:ilvl w:val="0"/>
          <w:numId w:val="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Thành viên: Chu Xương Đồng, Diệp Mẫn, Phương Trường Hoa, Thường Vĩ Vĩ, Đồng Đào, Mai Hải Xuân, Phan Truyền Quân, Vương Bội, Từ Hiểu Tiến, Hướng Hòa Bình / </w:t>
      </w:r>
      <w:r w:rsidRPr="00537865">
        <w:rPr>
          <w:rFonts w:ascii="Times New Roman" w:eastAsia="FangSong" w:hAnsi="Times New Roman" w:cs="Times New Roman"/>
          <w:kern w:val="0"/>
          <w:sz w:val="24"/>
          <w:szCs w:val="24"/>
        </w:rPr>
        <w:t>成员：周昌铜、叶敏、方长华、常伟伟、童涛、梅海春、潘传军、王沛、徐晓进、向和平</w:t>
      </w:r>
    </w:p>
    <w:p w14:paraId="78845232" w14:textId="77777777" w:rsidR="00537865" w:rsidRPr="00537865" w:rsidRDefault="00000000"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Pr>
          <w:rFonts w:ascii="Times New Roman" w:eastAsia="FangSong" w:hAnsi="Times New Roman" w:cs="Times New Roman"/>
          <w:kern w:val="0"/>
          <w:sz w:val="24"/>
          <w:szCs w:val="24"/>
        </w:rPr>
        <w:pict w14:anchorId="1035CEAB">
          <v:rect id="_x0000_i1025" style="width:0;height:1.5pt" o:hralign="center" o:hrstd="t" o:hr="t" fillcolor="#a0a0a0" stroked="f"/>
        </w:pict>
      </w:r>
    </w:p>
    <w:p w14:paraId="07524FF0" w14:textId="77777777" w:rsidR="00537865" w:rsidRP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Mục lục / </w:t>
      </w:r>
      <w:r w:rsidRPr="00537865">
        <w:rPr>
          <w:rFonts w:ascii="Times New Roman" w:eastAsia="FangSong" w:hAnsi="Times New Roman" w:cs="Times New Roman"/>
          <w:kern w:val="0"/>
          <w:sz w:val="24"/>
          <w:szCs w:val="24"/>
        </w:rPr>
        <w:t>目录</w:t>
      </w:r>
    </w:p>
    <w:p w14:paraId="7BD162C1" w14:textId="77777777" w:rsidR="00537865" w:rsidRPr="00537865" w:rsidRDefault="00537865" w:rsidP="00537865">
      <w:pPr>
        <w:widowControl/>
        <w:numPr>
          <w:ilvl w:val="0"/>
          <w:numId w:val="1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Tổng quy / </w:t>
      </w:r>
      <w:r w:rsidRPr="00537865">
        <w:rPr>
          <w:rFonts w:ascii="Times New Roman" w:eastAsia="FangSong" w:hAnsi="Times New Roman" w:cs="Times New Roman"/>
          <w:kern w:val="0"/>
          <w:sz w:val="24"/>
          <w:szCs w:val="24"/>
        </w:rPr>
        <w:t>总则</w:t>
      </w:r>
      <w:r w:rsidRPr="00537865">
        <w:rPr>
          <w:rFonts w:ascii="Times New Roman" w:eastAsia="FangSong" w:hAnsi="Times New Roman" w:cs="Times New Roman"/>
          <w:kern w:val="0"/>
          <w:sz w:val="24"/>
          <w:szCs w:val="24"/>
        </w:rPr>
        <w:t xml:space="preserve"> ……………………………………………………… 1</w:t>
      </w:r>
    </w:p>
    <w:p w14:paraId="2AC68BA3" w14:textId="77777777" w:rsidR="00537865" w:rsidRPr="00537865" w:rsidRDefault="00537865" w:rsidP="00537865">
      <w:pPr>
        <w:widowControl/>
        <w:numPr>
          <w:ilvl w:val="0"/>
          <w:numId w:val="1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Thông tin cơ bản về công ty / </w:t>
      </w:r>
      <w:r w:rsidRPr="00537865">
        <w:rPr>
          <w:rFonts w:ascii="Times New Roman" w:eastAsia="FangSong" w:hAnsi="Times New Roman" w:cs="Times New Roman"/>
          <w:kern w:val="0"/>
          <w:sz w:val="24"/>
          <w:szCs w:val="24"/>
        </w:rPr>
        <w:t>公司基本情况</w:t>
      </w:r>
      <w:r w:rsidRPr="00537865">
        <w:rPr>
          <w:rFonts w:ascii="Times New Roman" w:eastAsia="FangSong" w:hAnsi="Times New Roman" w:cs="Times New Roman"/>
          <w:kern w:val="0"/>
          <w:sz w:val="24"/>
          <w:szCs w:val="24"/>
        </w:rPr>
        <w:t xml:space="preserve"> ………………………………………… 1</w:t>
      </w:r>
    </w:p>
    <w:p w14:paraId="1DE7BA11" w14:textId="77777777" w:rsidR="00537865" w:rsidRPr="00537865" w:rsidRDefault="00537865" w:rsidP="00537865">
      <w:pPr>
        <w:widowControl/>
        <w:numPr>
          <w:ilvl w:val="0"/>
          <w:numId w:val="1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Phân tích nguy cơ và tác động đến môi trường xung quanh / </w:t>
      </w:r>
      <w:r w:rsidRPr="00537865">
        <w:rPr>
          <w:rFonts w:ascii="Times New Roman" w:eastAsia="FangSong" w:hAnsi="Times New Roman" w:cs="Times New Roman"/>
          <w:kern w:val="0"/>
          <w:sz w:val="24"/>
          <w:szCs w:val="24"/>
        </w:rPr>
        <w:t>危险性分析及对周边环境的影响</w:t>
      </w:r>
      <w:r w:rsidRPr="00537865">
        <w:rPr>
          <w:rFonts w:ascii="Times New Roman" w:eastAsia="FangSong" w:hAnsi="Times New Roman" w:cs="Times New Roman"/>
          <w:kern w:val="0"/>
          <w:sz w:val="24"/>
          <w:szCs w:val="24"/>
        </w:rPr>
        <w:t xml:space="preserve"> ………………………… 3</w:t>
      </w:r>
    </w:p>
    <w:p w14:paraId="5DD9ED73" w14:textId="77777777" w:rsidR="00537865" w:rsidRPr="00537865" w:rsidRDefault="00537865" w:rsidP="00537865">
      <w:pPr>
        <w:widowControl/>
        <w:numPr>
          <w:ilvl w:val="0"/>
          <w:numId w:val="1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Cơ cấu tổ chức ứng cứu khẩn cấp và trách nhiệm / </w:t>
      </w:r>
      <w:r w:rsidRPr="00537865">
        <w:rPr>
          <w:rFonts w:ascii="Times New Roman" w:eastAsia="FangSong" w:hAnsi="Times New Roman" w:cs="Times New Roman"/>
          <w:kern w:val="0"/>
          <w:sz w:val="24"/>
          <w:szCs w:val="24"/>
        </w:rPr>
        <w:t>应急救援组织机构及其职责</w:t>
      </w:r>
      <w:r w:rsidRPr="00537865">
        <w:rPr>
          <w:rFonts w:ascii="Times New Roman" w:eastAsia="FangSong" w:hAnsi="Times New Roman" w:cs="Times New Roman"/>
          <w:kern w:val="0"/>
          <w:sz w:val="24"/>
          <w:szCs w:val="24"/>
        </w:rPr>
        <w:t xml:space="preserve"> ………………………… 3</w:t>
      </w:r>
    </w:p>
    <w:p w14:paraId="0C77355D" w14:textId="77777777" w:rsidR="00537865" w:rsidRPr="00537865" w:rsidRDefault="00537865" w:rsidP="00537865">
      <w:pPr>
        <w:widowControl/>
        <w:numPr>
          <w:ilvl w:val="0"/>
          <w:numId w:val="1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Phòng ngừa và cảnh báo cháy / </w:t>
      </w:r>
      <w:r w:rsidRPr="00537865">
        <w:rPr>
          <w:rFonts w:ascii="Times New Roman" w:eastAsia="FangSong" w:hAnsi="Times New Roman" w:cs="Times New Roman"/>
          <w:kern w:val="0"/>
          <w:sz w:val="24"/>
          <w:szCs w:val="24"/>
        </w:rPr>
        <w:t>火灾事故预防与预警</w:t>
      </w:r>
      <w:r w:rsidRPr="00537865">
        <w:rPr>
          <w:rFonts w:ascii="Times New Roman" w:eastAsia="FangSong" w:hAnsi="Times New Roman" w:cs="Times New Roman"/>
          <w:kern w:val="0"/>
          <w:sz w:val="24"/>
          <w:szCs w:val="24"/>
        </w:rPr>
        <w:t xml:space="preserve"> ……………………………………… 8</w:t>
      </w:r>
    </w:p>
    <w:p w14:paraId="5446E96E" w14:textId="77777777" w:rsidR="00537865" w:rsidRPr="00537865" w:rsidRDefault="00537865" w:rsidP="00537865">
      <w:pPr>
        <w:widowControl/>
        <w:numPr>
          <w:ilvl w:val="0"/>
          <w:numId w:val="1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Ứng phó khẩn cấp khi xảy ra cháy / </w:t>
      </w:r>
      <w:r w:rsidRPr="00537865">
        <w:rPr>
          <w:rFonts w:ascii="Times New Roman" w:eastAsia="FangSong" w:hAnsi="Times New Roman" w:cs="Times New Roman"/>
          <w:kern w:val="0"/>
          <w:sz w:val="24"/>
          <w:szCs w:val="24"/>
        </w:rPr>
        <w:t>火灾事故应急响应</w:t>
      </w:r>
      <w:r w:rsidRPr="00537865">
        <w:rPr>
          <w:rFonts w:ascii="Times New Roman" w:eastAsia="FangSong" w:hAnsi="Times New Roman" w:cs="Times New Roman"/>
          <w:kern w:val="0"/>
          <w:sz w:val="24"/>
          <w:szCs w:val="24"/>
        </w:rPr>
        <w:t xml:space="preserve"> ………………………………… 9</w:t>
      </w:r>
    </w:p>
    <w:p w14:paraId="3F760717" w14:textId="77777777" w:rsidR="00537865" w:rsidRPr="00537865" w:rsidRDefault="00537865" w:rsidP="00537865">
      <w:pPr>
        <w:widowControl/>
        <w:numPr>
          <w:ilvl w:val="0"/>
          <w:numId w:val="1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Quy trình kết thúc ứng cứu cháy / </w:t>
      </w:r>
      <w:r w:rsidRPr="00537865">
        <w:rPr>
          <w:rFonts w:ascii="Times New Roman" w:eastAsia="FangSong" w:hAnsi="Times New Roman" w:cs="Times New Roman"/>
          <w:kern w:val="0"/>
          <w:sz w:val="24"/>
          <w:szCs w:val="24"/>
        </w:rPr>
        <w:t>火灾事故应急终止程序</w:t>
      </w:r>
      <w:r w:rsidRPr="00537865">
        <w:rPr>
          <w:rFonts w:ascii="Times New Roman" w:eastAsia="FangSong" w:hAnsi="Times New Roman" w:cs="Times New Roman"/>
          <w:kern w:val="0"/>
          <w:sz w:val="24"/>
          <w:szCs w:val="24"/>
        </w:rPr>
        <w:t xml:space="preserve"> ………………………………… 14</w:t>
      </w:r>
    </w:p>
    <w:p w14:paraId="2DFAC6F0" w14:textId="77777777" w:rsidR="00537865" w:rsidRPr="00537865" w:rsidRDefault="00537865" w:rsidP="00537865">
      <w:pPr>
        <w:widowControl/>
        <w:numPr>
          <w:ilvl w:val="0"/>
          <w:numId w:val="1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Xử lý hậu quả sau cháy / </w:t>
      </w:r>
      <w:r w:rsidRPr="00537865">
        <w:rPr>
          <w:rFonts w:ascii="Times New Roman" w:eastAsia="FangSong" w:hAnsi="Times New Roman" w:cs="Times New Roman"/>
          <w:kern w:val="0"/>
          <w:sz w:val="24"/>
          <w:szCs w:val="24"/>
        </w:rPr>
        <w:t>火灾事故后期处置</w:t>
      </w:r>
      <w:r w:rsidRPr="00537865">
        <w:rPr>
          <w:rFonts w:ascii="Times New Roman" w:eastAsia="FangSong" w:hAnsi="Times New Roman" w:cs="Times New Roman"/>
          <w:kern w:val="0"/>
          <w:sz w:val="24"/>
          <w:szCs w:val="24"/>
        </w:rPr>
        <w:t xml:space="preserve"> …………………………………… 15</w:t>
      </w:r>
    </w:p>
    <w:p w14:paraId="08AEA6E7" w14:textId="77777777" w:rsidR="00537865" w:rsidRPr="00537865" w:rsidRDefault="00537865" w:rsidP="00537865">
      <w:pPr>
        <w:widowControl/>
        <w:numPr>
          <w:ilvl w:val="0"/>
          <w:numId w:val="1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Diễn tập phương án / </w:t>
      </w:r>
      <w:r w:rsidRPr="00537865">
        <w:rPr>
          <w:rFonts w:ascii="Times New Roman" w:eastAsia="FangSong" w:hAnsi="Times New Roman" w:cs="Times New Roman"/>
          <w:kern w:val="0"/>
          <w:sz w:val="24"/>
          <w:szCs w:val="24"/>
        </w:rPr>
        <w:t>预案演练</w:t>
      </w:r>
      <w:r w:rsidRPr="00537865">
        <w:rPr>
          <w:rFonts w:ascii="Times New Roman" w:eastAsia="FangSong" w:hAnsi="Times New Roman" w:cs="Times New Roman"/>
          <w:kern w:val="0"/>
          <w:sz w:val="24"/>
          <w:szCs w:val="24"/>
        </w:rPr>
        <w:t xml:space="preserve"> ………………………………………………… 15</w:t>
      </w:r>
    </w:p>
    <w:p w14:paraId="2F45AADC" w14:textId="77777777" w:rsidR="00537865" w:rsidRPr="00537865" w:rsidRDefault="00537865" w:rsidP="00537865">
      <w:pPr>
        <w:widowControl/>
        <w:numPr>
          <w:ilvl w:val="0"/>
          <w:numId w:val="1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Phụ lục / </w:t>
      </w:r>
      <w:r w:rsidRPr="00537865">
        <w:rPr>
          <w:rFonts w:ascii="Times New Roman" w:eastAsia="FangSong" w:hAnsi="Times New Roman" w:cs="Times New Roman"/>
          <w:kern w:val="0"/>
          <w:sz w:val="24"/>
          <w:szCs w:val="24"/>
        </w:rPr>
        <w:t>附件</w:t>
      </w:r>
      <w:r w:rsidRPr="00537865">
        <w:rPr>
          <w:rFonts w:ascii="Times New Roman" w:eastAsia="FangSong" w:hAnsi="Times New Roman" w:cs="Times New Roman"/>
          <w:kern w:val="0"/>
          <w:sz w:val="24"/>
          <w:szCs w:val="24"/>
        </w:rPr>
        <w:t xml:space="preserve"> ……………………………………………………16</w:t>
      </w:r>
    </w:p>
    <w:p w14:paraId="5432A555" w14:textId="77777777" w:rsidR="00537865" w:rsidRP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p>
    <w:p w14:paraId="279C8D73" w14:textId="77777777" w:rsidR="00537865" w:rsidRP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Kế hoạch ứng phó khẩn cấp phòng cháy chữa cháy / </w:t>
      </w:r>
      <w:r w:rsidRPr="00537865">
        <w:rPr>
          <w:rFonts w:ascii="Times New Roman" w:eastAsia="FangSong" w:hAnsi="Times New Roman" w:cs="Times New Roman"/>
          <w:kern w:val="0"/>
          <w:sz w:val="24"/>
          <w:szCs w:val="24"/>
        </w:rPr>
        <w:t>火灾应急救援预案</w:t>
      </w:r>
    </w:p>
    <w:p w14:paraId="3BEB2F99" w14:textId="77777777" w:rsidR="00537865" w:rsidRP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I. Tổng quy / </w:t>
      </w:r>
      <w:r w:rsidRPr="00537865">
        <w:rPr>
          <w:rFonts w:ascii="Times New Roman" w:eastAsia="FangSong" w:hAnsi="Times New Roman" w:cs="Times New Roman"/>
          <w:kern w:val="0"/>
          <w:sz w:val="24"/>
          <w:szCs w:val="24"/>
        </w:rPr>
        <w:t>一、总则</w:t>
      </w:r>
    </w:p>
    <w:p w14:paraId="488DCA9C" w14:textId="77777777" w:rsidR="00537865" w:rsidRP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1. Mục đích soạn thảo / </w:t>
      </w:r>
      <w:r w:rsidRPr="00537865">
        <w:rPr>
          <w:rFonts w:ascii="Times New Roman" w:eastAsia="FangSong" w:hAnsi="Times New Roman" w:cs="Times New Roman"/>
          <w:kern w:val="0"/>
          <w:sz w:val="24"/>
          <w:szCs w:val="24"/>
        </w:rPr>
        <w:t>编制目的</w:t>
      </w:r>
      <w:r w:rsidRPr="00537865">
        <w:rPr>
          <w:rFonts w:ascii="Times New Roman" w:eastAsia="FangSong" w:hAnsi="Times New Roman" w:cs="Times New Roman"/>
          <w:kern w:val="0"/>
          <w:sz w:val="24"/>
          <w:szCs w:val="24"/>
        </w:rPr>
        <w:br/>
        <w:t>Nhằm thực hiện phương châm “An toàn là trên hết, phòng ngừa là chính”, đảm bảo xử lý kịp thời và hiệu quả khi xảy ra cháy lớn trong khuôn viên công ty, xử lý đúng các tình huống khẩn cấp, bảo đảm phản ứng kịp thời, chuẩn bị đầy đủ, quyết định khoa học, các biện pháp hiệu quả, giúp người bị thương được cứu chữa kịp thời, ngăn ngừa và kiểm soát cháy lan, giảm thiểu ô nhiễm môi trường và giảm tối đa thiệt hại.</w:t>
      </w:r>
      <w:r w:rsidRPr="00537865">
        <w:rPr>
          <w:rFonts w:ascii="Times New Roman" w:eastAsia="FangSong" w:hAnsi="Times New Roman" w:cs="Times New Roman"/>
          <w:kern w:val="0"/>
          <w:sz w:val="24"/>
          <w:szCs w:val="24"/>
        </w:rPr>
        <w:br/>
      </w:r>
      <w:r w:rsidRPr="00537865">
        <w:rPr>
          <w:rFonts w:ascii="Times New Roman" w:eastAsia="FangSong" w:hAnsi="Times New Roman" w:cs="Times New Roman"/>
          <w:kern w:val="0"/>
          <w:sz w:val="24"/>
          <w:szCs w:val="24"/>
        </w:rPr>
        <w:t>为贯彻落实</w:t>
      </w:r>
      <w:r w:rsidRPr="00537865">
        <w:rPr>
          <w:rFonts w:ascii="Times New Roman" w:eastAsia="FangSong" w:hAnsi="Times New Roman" w:cs="Times New Roman"/>
          <w:kern w:val="0"/>
          <w:sz w:val="24"/>
          <w:szCs w:val="24"/>
        </w:rPr>
        <w:t>“</w:t>
      </w:r>
      <w:r w:rsidRPr="00537865">
        <w:rPr>
          <w:rFonts w:ascii="Times New Roman" w:eastAsia="FangSong" w:hAnsi="Times New Roman" w:cs="Times New Roman"/>
          <w:kern w:val="0"/>
          <w:sz w:val="24"/>
          <w:szCs w:val="24"/>
        </w:rPr>
        <w:t>安全第一，预防为主</w:t>
      </w:r>
      <w:r w:rsidRPr="00537865">
        <w:rPr>
          <w:rFonts w:ascii="Times New Roman" w:eastAsia="FangSong" w:hAnsi="Times New Roman" w:cs="Times New Roman"/>
          <w:kern w:val="0"/>
          <w:sz w:val="24"/>
          <w:szCs w:val="24"/>
        </w:rPr>
        <w:t>”</w:t>
      </w:r>
      <w:r w:rsidRPr="00537865">
        <w:rPr>
          <w:rFonts w:ascii="Times New Roman" w:eastAsia="FangSong" w:hAnsi="Times New Roman" w:cs="Times New Roman"/>
          <w:kern w:val="0"/>
          <w:sz w:val="24"/>
          <w:szCs w:val="24"/>
        </w:rPr>
        <w:t>的安全生产工作方针，切实做好厂区重大火</w:t>
      </w:r>
      <w:r w:rsidRPr="00537865">
        <w:rPr>
          <w:rFonts w:ascii="Times New Roman" w:eastAsia="FangSong" w:hAnsi="Times New Roman" w:cs="Times New Roman"/>
          <w:kern w:val="0"/>
          <w:sz w:val="24"/>
          <w:szCs w:val="24"/>
        </w:rPr>
        <w:lastRenderedPageBreak/>
        <w:t>灾的各项应急处置工作，正确处理因厂区重大火灾引发的紧急事务，确保公司在处置厂区重大火灾时反应及时、准备充分、决策科学、措施有力，使受伤人员得到及时救治，防止和控制火灾的蔓延，减少环境污染，把事故损失降到最低。</w:t>
      </w:r>
    </w:p>
    <w:p w14:paraId="02A2AE33" w14:textId="77777777" w:rsidR="00537865" w:rsidRP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2. Căn cứ soạn thảo / </w:t>
      </w:r>
      <w:r w:rsidRPr="00537865">
        <w:rPr>
          <w:rFonts w:ascii="Times New Roman" w:eastAsia="FangSong" w:hAnsi="Times New Roman" w:cs="Times New Roman"/>
          <w:kern w:val="0"/>
          <w:sz w:val="24"/>
          <w:szCs w:val="24"/>
        </w:rPr>
        <w:t>编制依据</w:t>
      </w:r>
      <w:r w:rsidRPr="00537865">
        <w:rPr>
          <w:rFonts w:ascii="Times New Roman" w:eastAsia="FangSong" w:hAnsi="Times New Roman" w:cs="Times New Roman"/>
          <w:kern w:val="0"/>
          <w:sz w:val="24"/>
          <w:szCs w:val="24"/>
        </w:rPr>
        <w:br/>
        <w:t>Căn cứ Luật An toàn Lao động, Luật Phòng cháy chữa cháy của Trung Quốc và các hướng dẫn pháp luật liên quan, kết hợp với thực tế hoạt động của Công ty TNHH Điện tử Cách Lâm Thượng Hải, xây dựng phương án này.</w:t>
      </w:r>
      <w:r w:rsidRPr="00537865">
        <w:rPr>
          <w:rFonts w:ascii="Times New Roman" w:eastAsia="FangSong" w:hAnsi="Times New Roman" w:cs="Times New Roman"/>
          <w:kern w:val="0"/>
          <w:sz w:val="24"/>
          <w:szCs w:val="24"/>
        </w:rPr>
        <w:br/>
      </w:r>
      <w:r w:rsidRPr="00537865">
        <w:rPr>
          <w:rFonts w:ascii="Times New Roman" w:eastAsia="FangSong" w:hAnsi="Times New Roman" w:cs="Times New Roman"/>
          <w:kern w:val="0"/>
          <w:sz w:val="24"/>
          <w:szCs w:val="24"/>
        </w:rPr>
        <w:t>根据《中华人民共和国安全生产法》、《中华人民共和国消防法》和《生产经营单位安全生产事故应急预案编制导则》等法律法规及有关规定，结合上海格琳电子有限公司的实际情况制定本预案。</w:t>
      </w:r>
    </w:p>
    <w:p w14:paraId="360180BE" w14:textId="77777777" w:rsidR="00537865" w:rsidRP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3. Phạm vi áp dụng / </w:t>
      </w:r>
      <w:r w:rsidRPr="00537865">
        <w:rPr>
          <w:rFonts w:ascii="Times New Roman" w:eastAsia="FangSong" w:hAnsi="Times New Roman" w:cs="Times New Roman"/>
          <w:kern w:val="0"/>
          <w:sz w:val="24"/>
          <w:szCs w:val="24"/>
        </w:rPr>
        <w:t>适用范围</w:t>
      </w:r>
      <w:r w:rsidRPr="00537865">
        <w:rPr>
          <w:rFonts w:ascii="Times New Roman" w:eastAsia="FangSong" w:hAnsi="Times New Roman" w:cs="Times New Roman"/>
          <w:kern w:val="0"/>
          <w:sz w:val="24"/>
          <w:szCs w:val="24"/>
        </w:rPr>
        <w:br/>
        <w:t>Phương án này áp dụng cho toàn bộ khuôn viên công ty (bao gồm xưởng, kho, ký túc xá…) khi xảy ra sự cố cháy.</w:t>
      </w:r>
      <w:r w:rsidRPr="00537865">
        <w:rPr>
          <w:rFonts w:ascii="Times New Roman" w:eastAsia="FangSong" w:hAnsi="Times New Roman" w:cs="Times New Roman"/>
          <w:kern w:val="0"/>
          <w:sz w:val="24"/>
          <w:szCs w:val="24"/>
        </w:rPr>
        <w:br/>
      </w:r>
      <w:r w:rsidRPr="00537865">
        <w:rPr>
          <w:rFonts w:ascii="Times New Roman" w:eastAsia="FangSong" w:hAnsi="Times New Roman" w:cs="Times New Roman"/>
          <w:kern w:val="0"/>
          <w:sz w:val="24"/>
          <w:szCs w:val="24"/>
        </w:rPr>
        <w:t>本预案适用于上海格琳电子有限公司厂区内（包括车间、仓库、宿舍等）发生的火灾事故的应急工作。</w:t>
      </w:r>
    </w:p>
    <w:p w14:paraId="72B4C4ED" w14:textId="77777777" w:rsidR="00537865" w:rsidRP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4. Nguyên tắc cơ bản khi ứng cứu / </w:t>
      </w:r>
      <w:r w:rsidRPr="00537865">
        <w:rPr>
          <w:rFonts w:ascii="Times New Roman" w:eastAsia="FangSong" w:hAnsi="Times New Roman" w:cs="Times New Roman"/>
          <w:kern w:val="0"/>
          <w:sz w:val="24"/>
          <w:szCs w:val="24"/>
        </w:rPr>
        <w:t>应急工作基本原则</w:t>
      </w:r>
      <w:r w:rsidRPr="00537865">
        <w:rPr>
          <w:rFonts w:ascii="Times New Roman" w:eastAsia="FangSong" w:hAnsi="Times New Roman" w:cs="Times New Roman"/>
          <w:kern w:val="0"/>
          <w:sz w:val="24"/>
          <w:szCs w:val="24"/>
        </w:rPr>
        <w:br/>
        <w:t>Nguyên tắc: “Phản ứng nhanh, chỉ huy thống nhất, phân cấp trách nhiệm, kết hợp tự cứu đơn vị và cứu trợ xã hội”.</w:t>
      </w:r>
      <w:r w:rsidRPr="00537865">
        <w:rPr>
          <w:rFonts w:ascii="Times New Roman" w:eastAsia="FangSong" w:hAnsi="Times New Roman" w:cs="Times New Roman"/>
          <w:kern w:val="0"/>
          <w:sz w:val="24"/>
          <w:szCs w:val="24"/>
        </w:rPr>
        <w:br/>
      </w:r>
      <w:r w:rsidRPr="00537865">
        <w:rPr>
          <w:rFonts w:ascii="Times New Roman" w:eastAsia="FangSong" w:hAnsi="Times New Roman" w:cs="Times New Roman"/>
          <w:kern w:val="0"/>
          <w:sz w:val="24"/>
          <w:szCs w:val="24"/>
        </w:rPr>
        <w:t>应急救援工作的基本原则是</w:t>
      </w:r>
      <w:r w:rsidRPr="00537865">
        <w:rPr>
          <w:rFonts w:ascii="Times New Roman" w:eastAsia="FangSong" w:hAnsi="Times New Roman" w:cs="Times New Roman"/>
          <w:kern w:val="0"/>
          <w:sz w:val="24"/>
          <w:szCs w:val="24"/>
        </w:rPr>
        <w:t>“</w:t>
      </w:r>
      <w:r w:rsidRPr="00537865">
        <w:rPr>
          <w:rFonts w:ascii="Times New Roman" w:eastAsia="FangSong" w:hAnsi="Times New Roman" w:cs="Times New Roman"/>
          <w:kern w:val="0"/>
          <w:sz w:val="24"/>
          <w:szCs w:val="24"/>
        </w:rPr>
        <w:t>快速反应、统一指挥、分级负责、单位自救与社会救援相结合</w:t>
      </w:r>
      <w:r w:rsidRPr="00537865">
        <w:rPr>
          <w:rFonts w:ascii="Times New Roman" w:eastAsia="FangSong" w:hAnsi="Times New Roman" w:cs="Times New Roman"/>
          <w:kern w:val="0"/>
          <w:sz w:val="24"/>
          <w:szCs w:val="24"/>
        </w:rPr>
        <w:t>”</w:t>
      </w:r>
      <w:r w:rsidRPr="00537865">
        <w:rPr>
          <w:rFonts w:ascii="Times New Roman" w:eastAsia="FangSong" w:hAnsi="Times New Roman" w:cs="Times New Roman"/>
          <w:kern w:val="0"/>
          <w:sz w:val="24"/>
          <w:szCs w:val="24"/>
        </w:rPr>
        <w:t>。</w:t>
      </w:r>
    </w:p>
    <w:p w14:paraId="1BF3A904" w14:textId="35FD86F8" w:rsidR="00537865" w:rsidRP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FangSong" w:hAnsi="Times New Roman" w:cs="Times New Roman"/>
          <w:kern w:val="0"/>
          <w:sz w:val="24"/>
          <w:szCs w:val="24"/>
        </w:rPr>
      </w:pPr>
    </w:p>
    <w:p w14:paraId="6DA7CE19" w14:textId="77777777" w:rsidR="00537865" w:rsidRP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II. Thông tin cơ bản về công ty / </w:t>
      </w:r>
      <w:r w:rsidRPr="00537865">
        <w:rPr>
          <w:rFonts w:ascii="Times New Roman" w:eastAsia="FangSong" w:hAnsi="Times New Roman" w:cs="Times New Roman"/>
          <w:kern w:val="0"/>
          <w:sz w:val="24"/>
          <w:szCs w:val="24"/>
        </w:rPr>
        <w:t>二、公司基本情况</w:t>
      </w:r>
    </w:p>
    <w:p w14:paraId="599A9881" w14:textId="77777777" w:rsidR="00537865" w:rsidRP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1. Giới thiệu công ty / </w:t>
      </w:r>
      <w:r w:rsidRPr="00537865">
        <w:rPr>
          <w:rFonts w:ascii="Times New Roman" w:eastAsia="FangSong" w:hAnsi="Times New Roman" w:cs="Times New Roman"/>
          <w:kern w:val="0"/>
          <w:sz w:val="24"/>
          <w:szCs w:val="24"/>
        </w:rPr>
        <w:t>企业简介</w:t>
      </w:r>
      <w:r w:rsidRPr="00537865">
        <w:rPr>
          <w:rFonts w:ascii="Times New Roman" w:eastAsia="FangSong" w:hAnsi="Times New Roman" w:cs="Times New Roman"/>
          <w:kern w:val="0"/>
          <w:sz w:val="24"/>
          <w:szCs w:val="24"/>
        </w:rPr>
        <w:br/>
        <w:t xml:space="preserve">Xem hồ sơ công ty / </w:t>
      </w:r>
      <w:r w:rsidRPr="00537865">
        <w:rPr>
          <w:rFonts w:ascii="Times New Roman" w:eastAsia="FangSong" w:hAnsi="Times New Roman" w:cs="Times New Roman"/>
          <w:kern w:val="0"/>
          <w:sz w:val="24"/>
          <w:szCs w:val="24"/>
        </w:rPr>
        <w:t>见公司简介</w:t>
      </w:r>
    </w:p>
    <w:p w14:paraId="1AD97DC8" w14:textId="77777777" w:rsidR="00537865" w:rsidRP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2. Vị trí địa lý và sơ đồ mặt bằng / </w:t>
      </w:r>
      <w:r w:rsidRPr="00537865">
        <w:rPr>
          <w:rFonts w:ascii="Times New Roman" w:eastAsia="FangSong" w:hAnsi="Times New Roman" w:cs="Times New Roman"/>
          <w:kern w:val="0"/>
          <w:sz w:val="24"/>
          <w:szCs w:val="24"/>
        </w:rPr>
        <w:t>地理位置及厂区平面布置</w:t>
      </w:r>
      <w:r w:rsidRPr="00537865">
        <w:rPr>
          <w:rFonts w:ascii="Times New Roman" w:eastAsia="FangSong" w:hAnsi="Times New Roman" w:cs="Times New Roman"/>
          <w:kern w:val="0"/>
          <w:sz w:val="24"/>
          <w:szCs w:val="24"/>
        </w:rPr>
        <w:br/>
        <w:t>Công ty nằm tại Số 200, đường Tiên Phong, làng Tiên Phong, thị trấn An Đình, quận Gia Định, Thượng Hải; vị trí cụ thể xem phụ lục.</w:t>
      </w:r>
      <w:r w:rsidRPr="00537865">
        <w:rPr>
          <w:rFonts w:ascii="Times New Roman" w:eastAsia="FangSong" w:hAnsi="Times New Roman" w:cs="Times New Roman"/>
          <w:kern w:val="0"/>
          <w:sz w:val="24"/>
          <w:szCs w:val="24"/>
        </w:rPr>
        <w:br/>
      </w:r>
      <w:r w:rsidRPr="00537865">
        <w:rPr>
          <w:rFonts w:ascii="Times New Roman" w:eastAsia="FangSong" w:hAnsi="Times New Roman" w:cs="Times New Roman"/>
          <w:kern w:val="0"/>
          <w:sz w:val="24"/>
          <w:szCs w:val="24"/>
        </w:rPr>
        <w:t>公司位于嘉定区安亭镇先锋村先锋路</w:t>
      </w:r>
      <w:r w:rsidRPr="00537865">
        <w:rPr>
          <w:rFonts w:ascii="Times New Roman" w:eastAsia="FangSong" w:hAnsi="Times New Roman" w:cs="Times New Roman"/>
          <w:kern w:val="0"/>
          <w:sz w:val="24"/>
          <w:szCs w:val="24"/>
        </w:rPr>
        <w:t>200</w:t>
      </w:r>
      <w:r w:rsidRPr="00537865">
        <w:rPr>
          <w:rFonts w:ascii="Times New Roman" w:eastAsia="FangSong" w:hAnsi="Times New Roman" w:cs="Times New Roman"/>
          <w:kern w:val="0"/>
          <w:sz w:val="24"/>
          <w:szCs w:val="24"/>
        </w:rPr>
        <w:t>号，具体位置及附件</w:t>
      </w:r>
    </w:p>
    <w:p w14:paraId="24BB313B" w14:textId="5A2FB0CF" w:rsidR="00537865" w:rsidRP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p>
    <w:p w14:paraId="3C5C7A87" w14:textId="77777777" w:rsidR="00537865" w:rsidRP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III. Phân tích nguy cơ và tác động môi trường / </w:t>
      </w:r>
      <w:r w:rsidRPr="00537865">
        <w:rPr>
          <w:rFonts w:ascii="Times New Roman" w:eastAsia="FangSong" w:hAnsi="Times New Roman" w:cs="Times New Roman"/>
          <w:kern w:val="0"/>
          <w:sz w:val="24"/>
          <w:szCs w:val="24"/>
        </w:rPr>
        <w:t>三、危险性分析及对周边环境的影响</w:t>
      </w:r>
      <w:r w:rsidRPr="00537865">
        <w:rPr>
          <w:rFonts w:ascii="Times New Roman" w:eastAsia="FangSong" w:hAnsi="Times New Roman" w:cs="Times New Roman"/>
          <w:kern w:val="0"/>
          <w:sz w:val="24"/>
          <w:szCs w:val="24"/>
        </w:rPr>
        <w:br/>
        <w:t>Trong khuôn viên công ty có một lượng chất dễ cháy như dầu mỡ, cùng với các nguy cơ như đường điện cũ, chập điện, nguồn lửa nhân tạo, sét đánh, đều có thể dẫn tới cháy. Hậu quả chính: cháy, nổ gây bỏng người, hư hỏng thiết bị, khí thải và chất thải gây ô nhiễm môi trường.</w:t>
      </w:r>
      <w:r w:rsidRPr="00537865">
        <w:rPr>
          <w:rFonts w:ascii="Times New Roman" w:eastAsia="FangSong" w:hAnsi="Times New Roman" w:cs="Times New Roman"/>
          <w:kern w:val="0"/>
          <w:sz w:val="24"/>
          <w:szCs w:val="24"/>
        </w:rPr>
        <w:br/>
      </w:r>
      <w:r w:rsidRPr="00537865">
        <w:rPr>
          <w:rFonts w:ascii="Times New Roman" w:eastAsia="FangSong" w:hAnsi="Times New Roman" w:cs="Times New Roman"/>
          <w:kern w:val="0"/>
          <w:sz w:val="24"/>
          <w:szCs w:val="24"/>
        </w:rPr>
        <w:t>本公司厂区存在一定量的油品等可燃物，同时，由于供电线路老化、电源线短路以及人为火种、雷击等点火源的存在，均可能造成火灾事故得发生。发生火灾事故后主要的危害有：燃烧、爆炸造成人身烧伤、烫伤和设施的破坏，燃烧产生的气体及废物对环境的污染等。</w:t>
      </w:r>
    </w:p>
    <w:p w14:paraId="42D55B91" w14:textId="729ED16F" w:rsidR="00537865" w:rsidRP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p>
    <w:p w14:paraId="0E26B14E" w14:textId="77777777" w:rsidR="00537865" w:rsidRP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IV. Cơ cấu tổ chức ứng cứu và trách nhiệm / </w:t>
      </w:r>
      <w:r w:rsidRPr="00537865">
        <w:rPr>
          <w:rFonts w:ascii="Times New Roman" w:eastAsia="FangSong" w:hAnsi="Times New Roman" w:cs="Times New Roman"/>
          <w:kern w:val="0"/>
          <w:sz w:val="24"/>
          <w:szCs w:val="24"/>
        </w:rPr>
        <w:t>四、应急救援组织机构及其职责</w:t>
      </w:r>
    </w:p>
    <w:p w14:paraId="7D6CB8D3" w14:textId="77777777" w:rsidR="00537865" w:rsidRP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1. Cơ cấu tổ chức / </w:t>
      </w:r>
      <w:r w:rsidRPr="00537865">
        <w:rPr>
          <w:rFonts w:ascii="Times New Roman" w:eastAsia="FangSong" w:hAnsi="Times New Roman" w:cs="Times New Roman"/>
          <w:kern w:val="0"/>
          <w:sz w:val="24"/>
          <w:szCs w:val="24"/>
        </w:rPr>
        <w:t>应急组织机构</w:t>
      </w:r>
    </w:p>
    <w:p w14:paraId="4EFB7F65" w14:textId="77777777" w:rsidR="00537865" w:rsidRP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(1) Sơ đồ tổ chức / </w:t>
      </w:r>
      <w:r w:rsidRPr="00537865">
        <w:rPr>
          <w:rFonts w:ascii="Times New Roman" w:eastAsia="FangSong" w:hAnsi="Times New Roman" w:cs="Times New Roman"/>
          <w:kern w:val="0"/>
          <w:sz w:val="24"/>
          <w:szCs w:val="24"/>
        </w:rPr>
        <w:t>组织架构</w:t>
      </w:r>
      <w:r w:rsidRPr="00537865">
        <w:rPr>
          <w:rFonts w:ascii="Times New Roman" w:eastAsia="FangSong" w:hAnsi="Times New Roman" w:cs="Times New Roman"/>
          <w:kern w:val="0"/>
          <w:sz w:val="24"/>
          <w:szCs w:val="24"/>
        </w:rPr>
        <w:br/>
        <w:t>Ban Chỉ huy ứng cứu sự cố (sau đây gọi là “Ban Chỉ huy”) gồm Văn phòng cứu hộ khẩn cấp và Ban chỉ huy hiện trường cháy.</w:t>
      </w:r>
    </w:p>
    <w:p w14:paraId="21533290" w14:textId="77777777" w:rsidR="00537865" w:rsidRP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Ban chỉ huy hiện trường cháy (sau đây gọi là “Ban Lãnh đạo”) gồm:</w:t>
      </w:r>
      <w:r w:rsidRPr="00537865">
        <w:rPr>
          <w:rFonts w:ascii="Times New Roman" w:eastAsia="FangSong" w:hAnsi="Times New Roman" w:cs="Times New Roman"/>
          <w:kern w:val="0"/>
          <w:sz w:val="24"/>
          <w:szCs w:val="24"/>
        </w:rPr>
        <w:br/>
      </w:r>
      <w:r w:rsidRPr="00537865">
        <w:rPr>
          <w:rFonts w:ascii="Times New Roman" w:eastAsia="FangSong" w:hAnsi="Times New Roman" w:cs="Times New Roman"/>
          <w:kern w:val="0"/>
          <w:sz w:val="24"/>
          <w:szCs w:val="24"/>
        </w:rPr>
        <w:t>火灾事故现场指挥领导小组（以下简称</w:t>
      </w:r>
      <w:r w:rsidRPr="00537865">
        <w:rPr>
          <w:rFonts w:ascii="Times New Roman" w:eastAsia="FangSong" w:hAnsi="Times New Roman" w:cs="Times New Roman"/>
          <w:kern w:val="0"/>
          <w:sz w:val="24"/>
          <w:szCs w:val="24"/>
        </w:rPr>
        <w:t>“</w:t>
      </w:r>
      <w:r w:rsidRPr="00537865">
        <w:rPr>
          <w:rFonts w:ascii="Times New Roman" w:eastAsia="FangSong" w:hAnsi="Times New Roman" w:cs="Times New Roman"/>
          <w:kern w:val="0"/>
          <w:sz w:val="24"/>
          <w:szCs w:val="24"/>
        </w:rPr>
        <w:t>领导小组</w:t>
      </w:r>
      <w:r w:rsidRPr="00537865">
        <w:rPr>
          <w:rFonts w:ascii="Times New Roman" w:eastAsia="FangSong" w:hAnsi="Times New Roman" w:cs="Times New Roman"/>
          <w:kern w:val="0"/>
          <w:sz w:val="24"/>
          <w:szCs w:val="24"/>
        </w:rPr>
        <w:t>”</w:t>
      </w:r>
      <w:r w:rsidRPr="00537865">
        <w:rPr>
          <w:rFonts w:ascii="Times New Roman" w:eastAsia="FangSong" w:hAnsi="Times New Roman" w:cs="Times New Roman"/>
          <w:kern w:val="0"/>
          <w:sz w:val="24"/>
          <w:szCs w:val="24"/>
        </w:rPr>
        <w:t>）下设：</w:t>
      </w:r>
    </w:p>
    <w:p w14:paraId="0FC7953C" w14:textId="77777777" w:rsidR="00537865" w:rsidRPr="00537865" w:rsidRDefault="00537865" w:rsidP="00537865">
      <w:pPr>
        <w:widowControl/>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Nhóm điều phối tổng hợp / </w:t>
      </w:r>
      <w:r w:rsidRPr="00537865">
        <w:rPr>
          <w:rFonts w:ascii="Times New Roman" w:eastAsia="FangSong" w:hAnsi="Times New Roman" w:cs="Times New Roman"/>
          <w:kern w:val="0"/>
          <w:sz w:val="24"/>
          <w:szCs w:val="24"/>
        </w:rPr>
        <w:t>综合协调组</w:t>
      </w:r>
      <w:r w:rsidRPr="00537865">
        <w:rPr>
          <w:rFonts w:ascii="Times New Roman" w:eastAsia="FangSong" w:hAnsi="Times New Roman" w:cs="Times New Roman"/>
          <w:kern w:val="0"/>
          <w:sz w:val="24"/>
          <w:szCs w:val="24"/>
        </w:rPr>
        <w:t>: gồm nhân viên các phòng Quản lý, Sản xuất, Kỹ thuật, QC.</w:t>
      </w:r>
      <w:r w:rsidRPr="00537865">
        <w:rPr>
          <w:rFonts w:ascii="Times New Roman" w:eastAsia="FangSong" w:hAnsi="Times New Roman" w:cs="Times New Roman"/>
          <w:kern w:val="0"/>
          <w:sz w:val="24"/>
          <w:szCs w:val="24"/>
        </w:rPr>
        <w:br/>
      </w:r>
      <w:r w:rsidRPr="00537865">
        <w:rPr>
          <w:rFonts w:ascii="Times New Roman" w:eastAsia="FangSong" w:hAnsi="Times New Roman" w:cs="Times New Roman"/>
          <w:kern w:val="0"/>
          <w:sz w:val="24"/>
          <w:szCs w:val="24"/>
        </w:rPr>
        <w:t>综合协调组：由管理部、生产部、业务工程部、品保部等部门人员组成。</w:t>
      </w:r>
    </w:p>
    <w:p w14:paraId="76B4C6E1" w14:textId="77777777" w:rsidR="00537865" w:rsidRPr="00537865" w:rsidRDefault="00537865" w:rsidP="00537865">
      <w:pPr>
        <w:widowControl/>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Nhóm cứu hộ khẩn cấp / </w:t>
      </w:r>
      <w:r w:rsidRPr="00537865">
        <w:rPr>
          <w:rFonts w:ascii="Times New Roman" w:eastAsia="FangSong" w:hAnsi="Times New Roman" w:cs="Times New Roman"/>
          <w:kern w:val="0"/>
          <w:sz w:val="24"/>
          <w:szCs w:val="24"/>
        </w:rPr>
        <w:t>抢险救援组</w:t>
      </w:r>
      <w:r w:rsidRPr="00537865">
        <w:rPr>
          <w:rFonts w:ascii="Times New Roman" w:eastAsia="FangSong" w:hAnsi="Times New Roman" w:cs="Times New Roman"/>
          <w:kern w:val="0"/>
          <w:sz w:val="24"/>
          <w:szCs w:val="24"/>
        </w:rPr>
        <w:t>: gồm bảo vệ, nhân viên các bộ phận sản xuất, kho bãi, nhân viên đã được đào tạo PCCC; phòng quản lý hỗ trợ bảo vệ hiện trường, xử lý quy trình, cứu hộ thiết bị máy móc.</w:t>
      </w:r>
      <w:r w:rsidRPr="00537865">
        <w:rPr>
          <w:rFonts w:ascii="Times New Roman" w:eastAsia="FangSong" w:hAnsi="Times New Roman" w:cs="Times New Roman"/>
          <w:kern w:val="0"/>
          <w:sz w:val="24"/>
          <w:szCs w:val="24"/>
        </w:rPr>
        <w:br/>
      </w:r>
      <w:r w:rsidRPr="00537865">
        <w:rPr>
          <w:rFonts w:ascii="Times New Roman" w:eastAsia="FangSong" w:hAnsi="Times New Roman" w:cs="Times New Roman"/>
          <w:kern w:val="0"/>
          <w:sz w:val="24"/>
          <w:szCs w:val="24"/>
        </w:rPr>
        <w:t>抢险救援组：由保安和各制造部人员、仓库人员、经过消防培训的人员等组成，同时管理部配合火灾事故处理现场进行保护现场、工艺处理、机械设备抢险等工作。</w:t>
      </w:r>
    </w:p>
    <w:p w14:paraId="103EACC3" w14:textId="77777777" w:rsidR="00537865" w:rsidRPr="00537865" w:rsidRDefault="00537865" w:rsidP="00537865">
      <w:pPr>
        <w:widowControl/>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Nhóm sơ tán an toàn / </w:t>
      </w:r>
      <w:r w:rsidRPr="00537865">
        <w:rPr>
          <w:rFonts w:ascii="Times New Roman" w:eastAsia="FangSong" w:hAnsi="Times New Roman" w:cs="Times New Roman"/>
          <w:kern w:val="0"/>
          <w:sz w:val="24"/>
          <w:szCs w:val="24"/>
        </w:rPr>
        <w:t>安全疏散组</w:t>
      </w:r>
      <w:r w:rsidRPr="00537865">
        <w:rPr>
          <w:rFonts w:ascii="Times New Roman" w:eastAsia="FangSong" w:hAnsi="Times New Roman" w:cs="Times New Roman"/>
          <w:kern w:val="0"/>
          <w:sz w:val="24"/>
          <w:szCs w:val="24"/>
        </w:rPr>
        <w:t>: gồm nhân viên phòng quản lý, bộ phận sản xuất, kho bãi.</w:t>
      </w:r>
      <w:r w:rsidRPr="00537865">
        <w:rPr>
          <w:rFonts w:ascii="Times New Roman" w:eastAsia="FangSong" w:hAnsi="Times New Roman" w:cs="Times New Roman"/>
          <w:kern w:val="0"/>
          <w:sz w:val="24"/>
          <w:szCs w:val="24"/>
        </w:rPr>
        <w:br/>
      </w:r>
      <w:r w:rsidRPr="00537865">
        <w:rPr>
          <w:rFonts w:ascii="Times New Roman" w:eastAsia="FangSong" w:hAnsi="Times New Roman" w:cs="Times New Roman"/>
          <w:kern w:val="0"/>
          <w:sz w:val="24"/>
          <w:szCs w:val="24"/>
        </w:rPr>
        <w:t>安全疏散组：由管理部、制造部和仓库人员等组成。</w:t>
      </w:r>
    </w:p>
    <w:p w14:paraId="4F76749A" w14:textId="77777777" w:rsidR="00537865" w:rsidRPr="00537865" w:rsidRDefault="00537865" w:rsidP="00537865">
      <w:pPr>
        <w:widowControl/>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Nhóm y tế cứu hộ / </w:t>
      </w:r>
      <w:r w:rsidRPr="00537865">
        <w:rPr>
          <w:rFonts w:ascii="Times New Roman" w:eastAsia="FangSong" w:hAnsi="Times New Roman" w:cs="Times New Roman"/>
          <w:kern w:val="0"/>
          <w:sz w:val="24"/>
          <w:szCs w:val="24"/>
        </w:rPr>
        <w:t>医疗救护组</w:t>
      </w:r>
      <w:r w:rsidRPr="00537865">
        <w:rPr>
          <w:rFonts w:ascii="Times New Roman" w:eastAsia="FangSong" w:hAnsi="Times New Roman" w:cs="Times New Roman"/>
          <w:kern w:val="0"/>
          <w:sz w:val="24"/>
          <w:szCs w:val="24"/>
        </w:rPr>
        <w:t>: gồm nhân viên quản lý, người biết sơ cứu, nhân viên kho khuôn.</w:t>
      </w:r>
      <w:r w:rsidRPr="00537865">
        <w:rPr>
          <w:rFonts w:ascii="Times New Roman" w:eastAsia="FangSong" w:hAnsi="Times New Roman" w:cs="Times New Roman"/>
          <w:kern w:val="0"/>
          <w:sz w:val="24"/>
          <w:szCs w:val="24"/>
        </w:rPr>
        <w:br/>
      </w:r>
      <w:r w:rsidRPr="00537865">
        <w:rPr>
          <w:rFonts w:ascii="Times New Roman" w:eastAsia="FangSong" w:hAnsi="Times New Roman" w:cs="Times New Roman"/>
          <w:kern w:val="0"/>
          <w:sz w:val="24"/>
          <w:szCs w:val="24"/>
        </w:rPr>
        <w:t>医疗救护组：由管理部人员、懂急救常识人员及模具仓等相关人员组成。</w:t>
      </w:r>
    </w:p>
    <w:p w14:paraId="0E6427E4" w14:textId="77777777" w:rsidR="00537865" w:rsidRPr="00537865" w:rsidRDefault="00537865" w:rsidP="00537865">
      <w:pPr>
        <w:widowControl/>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Nhóm canh gác hiện trường / </w:t>
      </w:r>
      <w:r w:rsidRPr="00537865">
        <w:rPr>
          <w:rFonts w:ascii="Times New Roman" w:eastAsia="FangSong" w:hAnsi="Times New Roman" w:cs="Times New Roman"/>
          <w:kern w:val="0"/>
          <w:sz w:val="24"/>
          <w:szCs w:val="24"/>
        </w:rPr>
        <w:t>现场警戒组</w:t>
      </w:r>
      <w:r w:rsidRPr="00537865">
        <w:rPr>
          <w:rFonts w:ascii="Times New Roman" w:eastAsia="FangSong" w:hAnsi="Times New Roman" w:cs="Times New Roman"/>
          <w:kern w:val="0"/>
          <w:sz w:val="24"/>
          <w:szCs w:val="24"/>
        </w:rPr>
        <w:t>: gồm bảo vệ và các trưởng bộ phận sản xuất trở lên.</w:t>
      </w:r>
      <w:r w:rsidRPr="00537865">
        <w:rPr>
          <w:rFonts w:ascii="Times New Roman" w:eastAsia="FangSong" w:hAnsi="Times New Roman" w:cs="Times New Roman"/>
          <w:kern w:val="0"/>
          <w:sz w:val="24"/>
          <w:szCs w:val="24"/>
        </w:rPr>
        <w:br/>
      </w:r>
      <w:r w:rsidRPr="00537865">
        <w:rPr>
          <w:rFonts w:ascii="Times New Roman" w:eastAsia="FangSong" w:hAnsi="Times New Roman" w:cs="Times New Roman"/>
          <w:kern w:val="0"/>
          <w:sz w:val="24"/>
          <w:szCs w:val="24"/>
        </w:rPr>
        <w:t>现场警戒组：由保安和制造部课长以上人员等组成。</w:t>
      </w:r>
    </w:p>
    <w:p w14:paraId="335B178B" w14:textId="77777777" w:rsidR="00537865" w:rsidRPr="00537865" w:rsidRDefault="00537865" w:rsidP="00537865">
      <w:pPr>
        <w:widowControl/>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Nhóm xử lý hậu quả / </w:t>
      </w:r>
      <w:r w:rsidRPr="00537865">
        <w:rPr>
          <w:rFonts w:ascii="Times New Roman" w:eastAsia="FangSong" w:hAnsi="Times New Roman" w:cs="Times New Roman"/>
          <w:kern w:val="0"/>
          <w:sz w:val="24"/>
          <w:szCs w:val="24"/>
        </w:rPr>
        <w:t>善后处置组</w:t>
      </w:r>
      <w:r w:rsidRPr="00537865">
        <w:rPr>
          <w:rFonts w:ascii="Times New Roman" w:eastAsia="FangSong" w:hAnsi="Times New Roman" w:cs="Times New Roman"/>
          <w:kern w:val="0"/>
          <w:sz w:val="24"/>
          <w:szCs w:val="24"/>
        </w:rPr>
        <w:t>: do lãnh đạo công ty chỉ định nhân viên các phòng ban liên quan.</w:t>
      </w:r>
      <w:r w:rsidRPr="00537865">
        <w:rPr>
          <w:rFonts w:ascii="Times New Roman" w:eastAsia="FangSong" w:hAnsi="Times New Roman" w:cs="Times New Roman"/>
          <w:kern w:val="0"/>
          <w:sz w:val="24"/>
          <w:szCs w:val="24"/>
        </w:rPr>
        <w:br/>
      </w:r>
      <w:r w:rsidRPr="00537865">
        <w:rPr>
          <w:rFonts w:ascii="Times New Roman" w:eastAsia="FangSong" w:hAnsi="Times New Roman" w:cs="Times New Roman"/>
          <w:kern w:val="0"/>
          <w:sz w:val="24"/>
          <w:szCs w:val="24"/>
        </w:rPr>
        <w:t>善后处置组：由公司领导指派相关部门人员组成。</w:t>
      </w:r>
    </w:p>
    <w:p w14:paraId="5D9913E7" w14:textId="77777777" w:rsid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3" w:hangingChars="152" w:hanging="427"/>
        <w:jc w:val="center"/>
        <w:rPr>
          <w:rFonts w:ascii="Times New Roman" w:eastAsia="FangSong" w:hAnsi="Times New Roman" w:cs="Times New Roman"/>
          <w:b/>
          <w:bCs/>
          <w:kern w:val="0"/>
          <w:sz w:val="28"/>
          <w:szCs w:val="28"/>
        </w:rPr>
      </w:pPr>
    </w:p>
    <w:p w14:paraId="20301B74" w14:textId="7099F6AC" w:rsid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3" w:hangingChars="152" w:hanging="427"/>
        <w:jc w:val="center"/>
        <w:rPr>
          <w:rFonts w:ascii="Times New Roman" w:eastAsia="FangSong" w:hAnsi="Times New Roman" w:cs="Times New Roman"/>
          <w:b/>
          <w:bCs/>
          <w:kern w:val="0"/>
          <w:sz w:val="28"/>
          <w:szCs w:val="28"/>
        </w:rPr>
      </w:pPr>
      <w:r w:rsidRPr="00537865">
        <w:rPr>
          <w:rFonts w:ascii="Times New Roman" w:eastAsia="FangSong" w:hAnsi="Times New Roman" w:cs="Times New Roman"/>
          <w:b/>
          <w:bCs/>
          <w:kern w:val="0"/>
          <w:sz w:val="28"/>
          <w:szCs w:val="28"/>
        </w:rPr>
        <w:t xml:space="preserve">Sơ đồ tổ chức tham khảo </w:t>
      </w:r>
    </w:p>
    <w:p w14:paraId="48A2EE70" w14:textId="2BD4DD07" w:rsidR="00537865" w:rsidRP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3" w:hangingChars="152" w:hanging="427"/>
        <w:jc w:val="center"/>
        <w:rPr>
          <w:rFonts w:ascii="Times New Roman" w:eastAsia="FangSong" w:hAnsi="Times New Roman" w:cs="Times New Roman"/>
          <w:b/>
          <w:bCs/>
          <w:kern w:val="0"/>
          <w:sz w:val="28"/>
          <w:szCs w:val="28"/>
        </w:rPr>
      </w:pPr>
      <w:r w:rsidRPr="00537865">
        <w:rPr>
          <w:rFonts w:ascii="Times New Roman" w:eastAsia="FangSong" w:hAnsi="Times New Roman" w:cs="Times New Roman"/>
          <w:b/>
          <w:bCs/>
          <w:kern w:val="0"/>
          <w:sz w:val="28"/>
          <w:szCs w:val="28"/>
        </w:rPr>
        <w:t>组织架构图见图二</w:t>
      </w:r>
    </w:p>
    <w:p w14:paraId="6BDE6AE2" w14:textId="77777777"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2" w:hangingChars="152" w:hanging="426"/>
        <w:jc w:val="left"/>
        <w:rPr>
          <w:rFonts w:ascii="FangSong" w:eastAsia="FangSong" w:hAnsi="FangSong" w:cs="Arial"/>
          <w:kern w:val="0"/>
          <w:sz w:val="28"/>
          <w:szCs w:val="28"/>
        </w:rPr>
      </w:pPr>
      <w:r>
        <w:rPr>
          <w:rFonts w:ascii="FangSong" w:eastAsia="FangSong" w:hAnsi="FangSong" w:cs="Arial"/>
          <w:noProof/>
          <w:kern w:val="0"/>
          <w:sz w:val="28"/>
          <w:szCs w:val="28"/>
        </w:rPr>
        <w:lastRenderedPageBreak/>
        <w:drawing>
          <wp:inline distT="0" distB="0" distL="0" distR="0" wp14:anchorId="253BAD3D" wp14:editId="508AECE8">
            <wp:extent cx="5946760" cy="2339163"/>
            <wp:effectExtent l="19050" t="0" r="16510" b="0"/>
            <wp:docPr id="135" name="组织结构图 13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30F3A059" w14:textId="77777777" w:rsidR="0036783F" w:rsidRDefault="0036783F" w:rsidP="0036783F">
      <w:pPr>
        <w:rPr>
          <w:rFonts w:ascii="Times New Roman" w:hAnsi="Times New Roman" w:cs="Times New Roman"/>
          <w:sz w:val="24"/>
          <w:szCs w:val="24"/>
        </w:rPr>
      </w:pPr>
    </w:p>
    <w:p w14:paraId="7ED25263" w14:textId="77777777" w:rsidR="003D10A6" w:rsidRDefault="003D10A6" w:rsidP="0036783F">
      <w:pPr>
        <w:rPr>
          <w:rFonts w:ascii="Times New Roman" w:hAnsi="Times New Roman" w:cs="Times New Roman"/>
          <w:sz w:val="24"/>
          <w:szCs w:val="24"/>
        </w:rPr>
      </w:pPr>
    </w:p>
    <w:p w14:paraId="06829678" w14:textId="77777777" w:rsidR="003D10A6" w:rsidRPr="003D10A6" w:rsidRDefault="003D10A6" w:rsidP="003D10A6">
      <w:pPr>
        <w:rPr>
          <w:rFonts w:ascii="Times New Roman" w:hAnsi="Times New Roman" w:cs="Times New Roman"/>
          <w:sz w:val="24"/>
          <w:szCs w:val="24"/>
        </w:rPr>
      </w:pPr>
      <w:r w:rsidRPr="003D10A6">
        <w:rPr>
          <w:rFonts w:ascii="Times New Roman" w:hAnsi="Times New Roman" w:cs="Times New Roman"/>
          <w:b/>
          <w:bCs/>
          <w:sz w:val="24"/>
          <w:szCs w:val="24"/>
        </w:rPr>
        <w:t xml:space="preserve">Hình 2: Sơ đồ tổ chức ứng cứu khẩn cấp / </w:t>
      </w:r>
      <w:r w:rsidRPr="003D10A6">
        <w:rPr>
          <w:rFonts w:ascii="Times New Roman" w:hAnsi="Times New Roman" w:cs="Times New Roman"/>
          <w:b/>
          <w:bCs/>
          <w:sz w:val="24"/>
          <w:szCs w:val="24"/>
        </w:rPr>
        <w:t>图二：应急救援组织架构图</w:t>
      </w:r>
    </w:p>
    <w:p w14:paraId="5AD33589" w14:textId="77777777" w:rsidR="003D10A6" w:rsidRPr="003D10A6" w:rsidRDefault="003D10A6" w:rsidP="003D10A6">
      <w:pPr>
        <w:rPr>
          <w:rFonts w:ascii="Times New Roman" w:hAnsi="Times New Roman" w:cs="Times New Roman"/>
          <w:sz w:val="24"/>
          <w:szCs w:val="24"/>
        </w:rPr>
      </w:pPr>
      <w:r w:rsidRPr="003D10A6">
        <w:rPr>
          <w:rFonts w:ascii="Times New Roman" w:hAnsi="Times New Roman" w:cs="Times New Roman"/>
          <w:b/>
          <w:bCs/>
          <w:sz w:val="24"/>
          <w:szCs w:val="24"/>
        </w:rPr>
        <w:t xml:space="preserve">2. Nhân sự cơ cấu tổ chức / </w:t>
      </w:r>
      <w:r w:rsidRPr="003D10A6">
        <w:rPr>
          <w:rFonts w:ascii="SimSun" w:eastAsia="SimSun" w:hAnsi="SimSun" w:cs="SimSun" w:hint="eastAsia"/>
          <w:b/>
          <w:bCs/>
          <w:sz w:val="24"/>
          <w:szCs w:val="24"/>
        </w:rPr>
        <w:t>⑵</w:t>
      </w:r>
      <w:r w:rsidRPr="003D10A6">
        <w:rPr>
          <w:rFonts w:ascii="Times New Roman" w:hAnsi="Times New Roman" w:cs="Times New Roman"/>
          <w:b/>
          <w:bCs/>
          <w:sz w:val="24"/>
          <w:szCs w:val="24"/>
        </w:rPr>
        <w:t xml:space="preserve"> </w:t>
      </w:r>
      <w:r w:rsidRPr="003D10A6">
        <w:rPr>
          <w:rFonts w:ascii="Times New Roman" w:hAnsi="Times New Roman" w:cs="Times New Roman"/>
          <w:b/>
          <w:bCs/>
          <w:sz w:val="24"/>
          <w:szCs w:val="24"/>
        </w:rPr>
        <w:t>组织机构人员</w:t>
      </w:r>
      <w:r w:rsidRPr="003D10A6">
        <w:rPr>
          <w:rFonts w:ascii="Times New Roman" w:hAnsi="Times New Roman" w:cs="Times New Roman"/>
          <w:sz w:val="24"/>
          <w:szCs w:val="24"/>
        </w:rPr>
        <w:br/>
        <w:t xml:space="preserve">Thông tin chi tiết về nhân sự xem </w:t>
      </w:r>
      <w:r w:rsidRPr="003D10A6">
        <w:rPr>
          <w:rFonts w:ascii="Times New Roman" w:hAnsi="Times New Roman" w:cs="Times New Roman"/>
          <w:b/>
          <w:bCs/>
          <w:sz w:val="24"/>
          <w:szCs w:val="24"/>
        </w:rPr>
        <w:t>Phụ lục 1</w:t>
      </w:r>
      <w:r w:rsidRPr="003D10A6">
        <w:rPr>
          <w:rFonts w:ascii="Times New Roman" w:hAnsi="Times New Roman" w:cs="Times New Roman"/>
          <w:sz w:val="24"/>
          <w:szCs w:val="24"/>
        </w:rPr>
        <w:t>.</w:t>
      </w:r>
      <w:r w:rsidRPr="003D10A6">
        <w:rPr>
          <w:rFonts w:ascii="Times New Roman" w:hAnsi="Times New Roman" w:cs="Times New Roman"/>
          <w:sz w:val="24"/>
          <w:szCs w:val="24"/>
        </w:rPr>
        <w:br/>
      </w:r>
      <w:r w:rsidRPr="003D10A6">
        <w:rPr>
          <w:rFonts w:ascii="Times New Roman" w:hAnsi="Times New Roman" w:cs="Times New Roman"/>
          <w:sz w:val="24"/>
          <w:szCs w:val="24"/>
        </w:rPr>
        <w:t>组织机构人员详细信息见附件一。</w:t>
      </w:r>
    </w:p>
    <w:p w14:paraId="73B9AE98" w14:textId="77777777" w:rsidR="003D10A6" w:rsidRPr="003D10A6" w:rsidRDefault="00000000" w:rsidP="003D10A6">
      <w:pPr>
        <w:rPr>
          <w:rFonts w:ascii="Times New Roman" w:hAnsi="Times New Roman" w:cs="Times New Roman"/>
          <w:sz w:val="24"/>
          <w:szCs w:val="24"/>
        </w:rPr>
      </w:pPr>
      <w:r>
        <w:rPr>
          <w:rFonts w:ascii="Times New Roman" w:hAnsi="Times New Roman" w:cs="Times New Roman"/>
          <w:sz w:val="24"/>
          <w:szCs w:val="24"/>
        </w:rPr>
        <w:pict w14:anchorId="1C73AEC6">
          <v:rect id="_x0000_i1026" style="width:0;height:1.5pt" o:hralign="center" o:hrstd="t" o:hr="t" fillcolor="#a0a0a0" stroked="f"/>
        </w:pict>
      </w:r>
    </w:p>
    <w:p w14:paraId="356BF7A7" w14:textId="77777777" w:rsidR="003D10A6" w:rsidRPr="003D10A6" w:rsidRDefault="003D10A6" w:rsidP="003D10A6">
      <w:pPr>
        <w:rPr>
          <w:rFonts w:ascii="Times New Roman" w:hAnsi="Times New Roman" w:cs="Times New Roman"/>
          <w:sz w:val="24"/>
          <w:szCs w:val="24"/>
        </w:rPr>
      </w:pPr>
      <w:r w:rsidRPr="003D10A6">
        <w:rPr>
          <w:rFonts w:ascii="Times New Roman" w:hAnsi="Times New Roman" w:cs="Times New Roman"/>
          <w:b/>
          <w:bCs/>
          <w:sz w:val="24"/>
          <w:szCs w:val="24"/>
        </w:rPr>
        <w:t>2. Trách nhiệm các cơ quan / 2.</w:t>
      </w:r>
      <w:r w:rsidRPr="003D10A6">
        <w:rPr>
          <w:rFonts w:ascii="Times New Roman" w:hAnsi="Times New Roman" w:cs="Times New Roman"/>
          <w:b/>
          <w:bCs/>
          <w:sz w:val="24"/>
          <w:szCs w:val="24"/>
        </w:rPr>
        <w:t>机构职责</w:t>
      </w:r>
    </w:p>
    <w:p w14:paraId="0A089405" w14:textId="77777777" w:rsidR="003D10A6" w:rsidRPr="003D10A6" w:rsidRDefault="003D10A6" w:rsidP="003D10A6">
      <w:pPr>
        <w:rPr>
          <w:rFonts w:ascii="Times New Roman" w:hAnsi="Times New Roman" w:cs="Times New Roman"/>
          <w:sz w:val="24"/>
          <w:szCs w:val="24"/>
        </w:rPr>
      </w:pPr>
      <w:r w:rsidRPr="003D10A6">
        <w:rPr>
          <w:rFonts w:ascii="Times New Roman" w:hAnsi="Times New Roman" w:cs="Times New Roman"/>
          <w:b/>
          <w:bCs/>
          <w:sz w:val="24"/>
          <w:szCs w:val="24"/>
        </w:rPr>
        <w:t>(1) Trách nhiệm Ban Chỉ huy / (</w:t>
      </w:r>
      <w:r w:rsidRPr="003D10A6">
        <w:rPr>
          <w:rFonts w:ascii="SimSun" w:eastAsia="SimSun" w:hAnsi="SimSun" w:cs="SimSun" w:hint="eastAsia"/>
          <w:b/>
          <w:bCs/>
          <w:sz w:val="24"/>
          <w:szCs w:val="24"/>
        </w:rPr>
        <w:t>⑴</w:t>
      </w:r>
      <w:r w:rsidRPr="003D10A6">
        <w:rPr>
          <w:rFonts w:ascii="Times New Roman" w:hAnsi="Times New Roman" w:cs="Times New Roman"/>
          <w:b/>
          <w:bCs/>
          <w:sz w:val="24"/>
          <w:szCs w:val="24"/>
        </w:rPr>
        <w:t xml:space="preserve"> </w:t>
      </w:r>
      <w:r w:rsidRPr="003D10A6">
        <w:rPr>
          <w:rFonts w:ascii="Times New Roman" w:hAnsi="Times New Roman" w:cs="Times New Roman"/>
          <w:b/>
          <w:bCs/>
          <w:sz w:val="24"/>
          <w:szCs w:val="24"/>
        </w:rPr>
        <w:t>指挥部职责</w:t>
      </w:r>
      <w:r w:rsidRPr="003D10A6">
        <w:rPr>
          <w:rFonts w:ascii="Times New Roman" w:hAnsi="Times New Roman" w:cs="Times New Roman"/>
          <w:b/>
          <w:bCs/>
          <w:sz w:val="24"/>
          <w:szCs w:val="24"/>
        </w:rPr>
        <w:t>)</w:t>
      </w:r>
      <w:r w:rsidRPr="003D10A6">
        <w:rPr>
          <w:rFonts w:ascii="Times New Roman" w:hAnsi="Times New Roman" w:cs="Times New Roman"/>
          <w:sz w:val="24"/>
          <w:szCs w:val="24"/>
        </w:rPr>
        <w:br/>
        <w:t>Ban Chỉ huy là cơ quan lãnh đạo công tác ứng cứu khẩn cấp của công ty.</w:t>
      </w:r>
      <w:r w:rsidRPr="003D10A6">
        <w:rPr>
          <w:rFonts w:ascii="Times New Roman" w:hAnsi="Times New Roman" w:cs="Times New Roman"/>
          <w:sz w:val="24"/>
          <w:szCs w:val="24"/>
        </w:rPr>
        <w:br/>
      </w:r>
      <w:r w:rsidRPr="003D10A6">
        <w:rPr>
          <w:rFonts w:ascii="Times New Roman" w:hAnsi="Times New Roman" w:cs="Times New Roman"/>
          <w:sz w:val="24"/>
          <w:szCs w:val="24"/>
        </w:rPr>
        <w:t>指挥部是公司应急救援工作的领导机构。</w:t>
      </w:r>
    </w:p>
    <w:p w14:paraId="062328D6" w14:textId="77777777" w:rsidR="003D10A6" w:rsidRPr="003D10A6" w:rsidRDefault="003D10A6" w:rsidP="003D10A6">
      <w:pPr>
        <w:numPr>
          <w:ilvl w:val="0"/>
          <w:numId w:val="12"/>
        </w:numPr>
        <w:rPr>
          <w:rFonts w:ascii="Times New Roman" w:hAnsi="Times New Roman" w:cs="Times New Roman"/>
          <w:sz w:val="24"/>
          <w:szCs w:val="24"/>
        </w:rPr>
      </w:pPr>
      <w:r w:rsidRPr="003D10A6">
        <w:rPr>
          <w:rFonts w:ascii="Times New Roman" w:hAnsi="Times New Roman" w:cs="Times New Roman"/>
          <w:sz w:val="24"/>
          <w:szCs w:val="24"/>
        </w:rPr>
        <w:t>Khi nhận được báo cáo sự cố lớn, thông báo cho các thành viên tập trung báo cáo, nếu có thành viên chưa có mặt thì bổ sung theo thứ tự cấp bậc.</w:t>
      </w:r>
      <w:r w:rsidRPr="003D10A6">
        <w:rPr>
          <w:rFonts w:ascii="Times New Roman" w:hAnsi="Times New Roman" w:cs="Times New Roman"/>
          <w:sz w:val="24"/>
          <w:szCs w:val="24"/>
        </w:rPr>
        <w:br/>
      </w:r>
      <w:r w:rsidRPr="003D10A6">
        <w:rPr>
          <w:rFonts w:ascii="Cambria Math" w:hAnsi="Cambria Math" w:cs="Cambria Math"/>
          <w:sz w:val="24"/>
          <w:szCs w:val="24"/>
        </w:rPr>
        <w:t>①</w:t>
      </w:r>
      <w:r w:rsidRPr="003D10A6">
        <w:rPr>
          <w:rFonts w:ascii="Times New Roman" w:hAnsi="Times New Roman" w:cs="Times New Roman"/>
          <w:sz w:val="24"/>
          <w:szCs w:val="24"/>
        </w:rPr>
        <w:t xml:space="preserve"> </w:t>
      </w:r>
      <w:r w:rsidRPr="003D10A6">
        <w:rPr>
          <w:rFonts w:ascii="Times New Roman" w:hAnsi="Times New Roman" w:cs="Times New Roman"/>
          <w:sz w:val="24"/>
          <w:szCs w:val="24"/>
        </w:rPr>
        <w:t>接到重大事故报告时，通知指挥部人员集中报道，未到指挥部成员，按照职务高低依次递补。</w:t>
      </w:r>
    </w:p>
    <w:p w14:paraId="0DE242E2" w14:textId="77777777" w:rsidR="003D10A6" w:rsidRPr="003D10A6" w:rsidRDefault="003D10A6" w:rsidP="003D10A6">
      <w:pPr>
        <w:numPr>
          <w:ilvl w:val="0"/>
          <w:numId w:val="12"/>
        </w:numPr>
        <w:rPr>
          <w:rFonts w:ascii="Times New Roman" w:hAnsi="Times New Roman" w:cs="Times New Roman"/>
          <w:sz w:val="24"/>
          <w:szCs w:val="24"/>
        </w:rPr>
      </w:pPr>
      <w:r w:rsidRPr="003D10A6">
        <w:rPr>
          <w:rFonts w:ascii="Times New Roman" w:hAnsi="Times New Roman" w:cs="Times New Roman"/>
          <w:sz w:val="24"/>
          <w:szCs w:val="24"/>
        </w:rPr>
        <w:t>Thành lập Ban chỉ huy hiện trường cháy.</w:t>
      </w:r>
      <w:r w:rsidRPr="003D10A6">
        <w:rPr>
          <w:rFonts w:ascii="Times New Roman" w:hAnsi="Times New Roman" w:cs="Times New Roman"/>
          <w:sz w:val="24"/>
          <w:szCs w:val="24"/>
        </w:rPr>
        <w:br/>
      </w:r>
      <w:r w:rsidRPr="003D10A6">
        <w:rPr>
          <w:rFonts w:ascii="Cambria Math" w:hAnsi="Cambria Math" w:cs="Cambria Math"/>
          <w:sz w:val="24"/>
          <w:szCs w:val="24"/>
        </w:rPr>
        <w:t>②</w:t>
      </w:r>
      <w:r w:rsidRPr="003D10A6">
        <w:rPr>
          <w:rFonts w:ascii="Times New Roman" w:hAnsi="Times New Roman" w:cs="Times New Roman"/>
          <w:sz w:val="24"/>
          <w:szCs w:val="24"/>
        </w:rPr>
        <w:t xml:space="preserve"> </w:t>
      </w:r>
      <w:r w:rsidRPr="003D10A6">
        <w:rPr>
          <w:rFonts w:ascii="Times New Roman" w:hAnsi="Times New Roman" w:cs="Times New Roman"/>
          <w:sz w:val="24"/>
          <w:szCs w:val="24"/>
        </w:rPr>
        <w:t>负责成立火灾事故现场指挥领导小组。</w:t>
      </w:r>
    </w:p>
    <w:p w14:paraId="3C2C80DD" w14:textId="77777777" w:rsidR="003D10A6" w:rsidRPr="003D10A6" w:rsidRDefault="003D10A6" w:rsidP="003D10A6">
      <w:pPr>
        <w:numPr>
          <w:ilvl w:val="0"/>
          <w:numId w:val="12"/>
        </w:numPr>
        <w:rPr>
          <w:rFonts w:ascii="Times New Roman" w:hAnsi="Times New Roman" w:cs="Times New Roman"/>
          <w:sz w:val="24"/>
          <w:szCs w:val="24"/>
        </w:rPr>
      </w:pPr>
      <w:r w:rsidRPr="003D10A6">
        <w:rPr>
          <w:rFonts w:ascii="Times New Roman" w:hAnsi="Times New Roman" w:cs="Times New Roman"/>
          <w:sz w:val="24"/>
          <w:szCs w:val="24"/>
        </w:rPr>
        <w:t>Thống nhất lãnh đạo công tác ứng cứu sự cố của công ty.</w:t>
      </w:r>
      <w:r w:rsidRPr="003D10A6">
        <w:rPr>
          <w:rFonts w:ascii="Times New Roman" w:hAnsi="Times New Roman" w:cs="Times New Roman"/>
          <w:sz w:val="24"/>
          <w:szCs w:val="24"/>
        </w:rPr>
        <w:br/>
      </w:r>
      <w:r w:rsidRPr="003D10A6">
        <w:rPr>
          <w:rFonts w:ascii="Cambria Math" w:hAnsi="Cambria Math" w:cs="Cambria Math"/>
          <w:sz w:val="24"/>
          <w:szCs w:val="24"/>
        </w:rPr>
        <w:t>③</w:t>
      </w:r>
      <w:r w:rsidRPr="003D10A6">
        <w:rPr>
          <w:rFonts w:ascii="Times New Roman" w:hAnsi="Times New Roman" w:cs="Times New Roman"/>
          <w:sz w:val="24"/>
          <w:szCs w:val="24"/>
        </w:rPr>
        <w:t xml:space="preserve"> </w:t>
      </w:r>
      <w:r w:rsidRPr="003D10A6">
        <w:rPr>
          <w:rFonts w:ascii="Times New Roman" w:hAnsi="Times New Roman" w:cs="Times New Roman"/>
          <w:sz w:val="24"/>
          <w:szCs w:val="24"/>
        </w:rPr>
        <w:t>负责统一领导公司的事故应急救援工作。</w:t>
      </w:r>
    </w:p>
    <w:p w14:paraId="125870EF" w14:textId="77777777" w:rsidR="003D10A6" w:rsidRPr="003D10A6" w:rsidRDefault="003D10A6" w:rsidP="003D10A6">
      <w:pPr>
        <w:numPr>
          <w:ilvl w:val="0"/>
          <w:numId w:val="12"/>
        </w:numPr>
        <w:rPr>
          <w:rFonts w:ascii="Times New Roman" w:hAnsi="Times New Roman" w:cs="Times New Roman"/>
          <w:sz w:val="24"/>
          <w:szCs w:val="24"/>
        </w:rPr>
      </w:pPr>
      <w:r w:rsidRPr="003D10A6">
        <w:rPr>
          <w:rFonts w:ascii="Times New Roman" w:hAnsi="Times New Roman" w:cs="Times New Roman"/>
          <w:sz w:val="24"/>
          <w:szCs w:val="24"/>
        </w:rPr>
        <w:t>Giám sát công tác phòng ngừa và kiểm tra định kỳ các biện pháp an toàn.</w:t>
      </w:r>
      <w:r w:rsidRPr="003D10A6">
        <w:rPr>
          <w:rFonts w:ascii="Times New Roman" w:hAnsi="Times New Roman" w:cs="Times New Roman"/>
          <w:sz w:val="24"/>
          <w:szCs w:val="24"/>
        </w:rPr>
        <w:br/>
      </w:r>
      <w:r w:rsidRPr="003D10A6">
        <w:rPr>
          <w:rFonts w:ascii="Cambria Math" w:hAnsi="Cambria Math" w:cs="Cambria Math"/>
          <w:sz w:val="24"/>
          <w:szCs w:val="24"/>
        </w:rPr>
        <w:t>④</w:t>
      </w:r>
      <w:r w:rsidRPr="003D10A6">
        <w:rPr>
          <w:rFonts w:ascii="Times New Roman" w:hAnsi="Times New Roman" w:cs="Times New Roman"/>
          <w:sz w:val="24"/>
          <w:szCs w:val="24"/>
        </w:rPr>
        <w:t xml:space="preserve"> </w:t>
      </w:r>
      <w:r w:rsidRPr="003D10A6">
        <w:rPr>
          <w:rFonts w:ascii="Times New Roman" w:hAnsi="Times New Roman" w:cs="Times New Roman"/>
          <w:sz w:val="24"/>
          <w:szCs w:val="24"/>
        </w:rPr>
        <w:t>督促做好事故的预防工作和安全措施的定期检查工作。</w:t>
      </w:r>
    </w:p>
    <w:p w14:paraId="7372C87E" w14:textId="1883A4BB" w:rsidR="003D10A6" w:rsidRPr="003D10A6" w:rsidRDefault="003D10A6" w:rsidP="003D10A6">
      <w:pPr>
        <w:numPr>
          <w:ilvl w:val="0"/>
          <w:numId w:val="12"/>
        </w:numPr>
        <w:rPr>
          <w:rFonts w:ascii="Times New Roman" w:hAnsi="Times New Roman" w:cs="Times New Roman"/>
          <w:sz w:val="24"/>
          <w:szCs w:val="24"/>
        </w:rPr>
      </w:pPr>
      <w:r w:rsidRPr="003D10A6">
        <w:rPr>
          <w:rFonts w:ascii="Times New Roman" w:hAnsi="Times New Roman" w:cs="Times New Roman"/>
          <w:sz w:val="24"/>
          <w:szCs w:val="24"/>
        </w:rPr>
        <w:t>Chịu trách nhiệm phát ngôn thông tin ra bên ngoài.</w:t>
      </w:r>
      <w:r w:rsidRPr="003D10A6">
        <w:rPr>
          <w:rFonts w:ascii="Times New Roman" w:hAnsi="Times New Roman" w:cs="Times New Roman"/>
          <w:sz w:val="24"/>
          <w:szCs w:val="24"/>
        </w:rPr>
        <w:br/>
      </w:r>
      <w:r w:rsidRPr="003D10A6">
        <w:rPr>
          <w:rFonts w:ascii="Cambria Math" w:hAnsi="Cambria Math" w:cs="Cambria Math"/>
          <w:sz w:val="24"/>
          <w:szCs w:val="24"/>
        </w:rPr>
        <w:t>⑤</w:t>
      </w:r>
      <w:r w:rsidRPr="003D10A6">
        <w:rPr>
          <w:rFonts w:ascii="Times New Roman" w:hAnsi="Times New Roman" w:cs="Times New Roman"/>
          <w:sz w:val="24"/>
          <w:szCs w:val="24"/>
        </w:rPr>
        <w:t xml:space="preserve"> </w:t>
      </w:r>
      <w:r w:rsidRPr="003D10A6">
        <w:rPr>
          <w:rFonts w:ascii="Times New Roman" w:hAnsi="Times New Roman" w:cs="Times New Roman"/>
          <w:sz w:val="24"/>
          <w:szCs w:val="24"/>
        </w:rPr>
        <w:t>负责对外的信息发布。</w:t>
      </w:r>
    </w:p>
    <w:p w14:paraId="158280C3" w14:textId="77777777" w:rsidR="003D10A6" w:rsidRPr="003D10A6" w:rsidRDefault="003D10A6" w:rsidP="003D10A6">
      <w:pPr>
        <w:rPr>
          <w:rFonts w:ascii="Times New Roman" w:hAnsi="Times New Roman" w:cs="Times New Roman"/>
          <w:sz w:val="24"/>
          <w:szCs w:val="24"/>
        </w:rPr>
      </w:pPr>
      <w:r w:rsidRPr="003D10A6">
        <w:rPr>
          <w:rFonts w:ascii="Times New Roman" w:hAnsi="Times New Roman" w:cs="Times New Roman"/>
          <w:b/>
          <w:bCs/>
          <w:sz w:val="24"/>
          <w:szCs w:val="24"/>
        </w:rPr>
        <w:t>(2) Trách nhiệm Ban Lãnh đạo hiện trường / (</w:t>
      </w:r>
      <w:r w:rsidRPr="003D10A6">
        <w:rPr>
          <w:rFonts w:ascii="SimSun" w:eastAsia="SimSun" w:hAnsi="SimSun" w:cs="SimSun" w:hint="eastAsia"/>
          <w:b/>
          <w:bCs/>
          <w:sz w:val="24"/>
          <w:szCs w:val="24"/>
        </w:rPr>
        <w:t>⑵</w:t>
      </w:r>
      <w:r w:rsidRPr="003D10A6">
        <w:rPr>
          <w:rFonts w:ascii="Times New Roman" w:hAnsi="Times New Roman" w:cs="Times New Roman"/>
          <w:b/>
          <w:bCs/>
          <w:sz w:val="24"/>
          <w:szCs w:val="24"/>
        </w:rPr>
        <w:t xml:space="preserve"> </w:t>
      </w:r>
      <w:r w:rsidRPr="003D10A6">
        <w:rPr>
          <w:rFonts w:ascii="Times New Roman" w:hAnsi="Times New Roman" w:cs="Times New Roman"/>
          <w:b/>
          <w:bCs/>
          <w:sz w:val="24"/>
          <w:szCs w:val="24"/>
        </w:rPr>
        <w:t>领导小组职责</w:t>
      </w:r>
      <w:r w:rsidRPr="003D10A6">
        <w:rPr>
          <w:rFonts w:ascii="Times New Roman" w:hAnsi="Times New Roman" w:cs="Times New Roman"/>
          <w:b/>
          <w:bCs/>
          <w:sz w:val="24"/>
          <w:szCs w:val="24"/>
        </w:rPr>
        <w:t>)</w:t>
      </w:r>
      <w:r w:rsidRPr="003D10A6">
        <w:rPr>
          <w:rFonts w:ascii="Times New Roman" w:hAnsi="Times New Roman" w:cs="Times New Roman"/>
          <w:sz w:val="24"/>
          <w:szCs w:val="24"/>
        </w:rPr>
        <w:br/>
        <w:t>Khi xảy ra cháy, chịu trách nhiệm huy động toàn bộ nhân lực, vật lực và tài lực để xử lý khẩn cấp và cứu hộ; Trưởng nhóm là người tổ chức và chỉ huy.</w:t>
      </w:r>
      <w:r w:rsidRPr="003D10A6">
        <w:rPr>
          <w:rFonts w:ascii="Times New Roman" w:hAnsi="Times New Roman" w:cs="Times New Roman"/>
          <w:sz w:val="24"/>
          <w:szCs w:val="24"/>
        </w:rPr>
        <w:br/>
      </w:r>
      <w:r w:rsidRPr="003D10A6">
        <w:rPr>
          <w:rFonts w:ascii="Times New Roman" w:hAnsi="Times New Roman" w:cs="Times New Roman"/>
          <w:sz w:val="24"/>
          <w:szCs w:val="24"/>
        </w:rPr>
        <w:t>在发生火灾事故时，负责调动公司各种人力、物力和财力进行应急处置和抢险救</w:t>
      </w:r>
      <w:r w:rsidRPr="003D10A6">
        <w:rPr>
          <w:rFonts w:ascii="Times New Roman" w:hAnsi="Times New Roman" w:cs="Times New Roman"/>
          <w:sz w:val="24"/>
          <w:szCs w:val="24"/>
        </w:rPr>
        <w:lastRenderedPageBreak/>
        <w:t>援的指挥工作。组长是处置火灾事故的组织者和指挥者。</w:t>
      </w:r>
    </w:p>
    <w:p w14:paraId="4A927D66" w14:textId="77777777" w:rsidR="003D10A6" w:rsidRPr="003D10A6" w:rsidRDefault="003D10A6" w:rsidP="003D10A6">
      <w:pPr>
        <w:numPr>
          <w:ilvl w:val="0"/>
          <w:numId w:val="13"/>
        </w:numPr>
        <w:rPr>
          <w:rFonts w:ascii="Times New Roman" w:hAnsi="Times New Roman" w:cs="Times New Roman"/>
          <w:sz w:val="24"/>
          <w:szCs w:val="24"/>
        </w:rPr>
      </w:pPr>
      <w:r w:rsidRPr="003D10A6">
        <w:rPr>
          <w:rFonts w:ascii="Times New Roman" w:hAnsi="Times New Roman" w:cs="Times New Roman"/>
          <w:sz w:val="24"/>
          <w:szCs w:val="24"/>
        </w:rPr>
        <w:t>Ban hành và hủy bỏ lệnh, tín hiệu ứng cứu.</w:t>
      </w:r>
      <w:r w:rsidRPr="003D10A6">
        <w:rPr>
          <w:rFonts w:ascii="Times New Roman" w:hAnsi="Times New Roman" w:cs="Times New Roman"/>
          <w:sz w:val="24"/>
          <w:szCs w:val="24"/>
        </w:rPr>
        <w:br/>
      </w:r>
      <w:r w:rsidRPr="003D10A6">
        <w:rPr>
          <w:rFonts w:ascii="Cambria Math" w:hAnsi="Cambria Math" w:cs="Cambria Math"/>
          <w:sz w:val="24"/>
          <w:szCs w:val="24"/>
        </w:rPr>
        <w:t>①</w:t>
      </w:r>
      <w:r w:rsidRPr="003D10A6">
        <w:rPr>
          <w:rFonts w:ascii="Times New Roman" w:hAnsi="Times New Roman" w:cs="Times New Roman"/>
          <w:sz w:val="24"/>
          <w:szCs w:val="24"/>
        </w:rPr>
        <w:t xml:space="preserve"> </w:t>
      </w:r>
      <w:r w:rsidRPr="003D10A6">
        <w:rPr>
          <w:rFonts w:ascii="Times New Roman" w:hAnsi="Times New Roman" w:cs="Times New Roman"/>
          <w:sz w:val="24"/>
          <w:szCs w:val="24"/>
        </w:rPr>
        <w:t>发布和解除应急救援命令、信号。</w:t>
      </w:r>
    </w:p>
    <w:p w14:paraId="70E1939C" w14:textId="77777777" w:rsidR="003D10A6" w:rsidRPr="003D10A6" w:rsidRDefault="003D10A6" w:rsidP="003D10A6">
      <w:pPr>
        <w:numPr>
          <w:ilvl w:val="0"/>
          <w:numId w:val="13"/>
        </w:numPr>
        <w:rPr>
          <w:rFonts w:ascii="Times New Roman" w:hAnsi="Times New Roman" w:cs="Times New Roman"/>
          <w:sz w:val="24"/>
          <w:szCs w:val="24"/>
        </w:rPr>
      </w:pPr>
      <w:r w:rsidRPr="003D10A6">
        <w:rPr>
          <w:rFonts w:ascii="Times New Roman" w:hAnsi="Times New Roman" w:cs="Times New Roman"/>
          <w:sz w:val="24"/>
          <w:szCs w:val="24"/>
        </w:rPr>
        <w:t>Phê duyệt phương án cứu hộ tại hiện trường.</w:t>
      </w:r>
      <w:r w:rsidRPr="003D10A6">
        <w:rPr>
          <w:rFonts w:ascii="Times New Roman" w:hAnsi="Times New Roman" w:cs="Times New Roman"/>
          <w:sz w:val="24"/>
          <w:szCs w:val="24"/>
        </w:rPr>
        <w:br/>
      </w:r>
      <w:r w:rsidRPr="003D10A6">
        <w:rPr>
          <w:rFonts w:ascii="Cambria Math" w:hAnsi="Cambria Math" w:cs="Cambria Math"/>
          <w:sz w:val="24"/>
          <w:szCs w:val="24"/>
        </w:rPr>
        <w:t>②</w:t>
      </w:r>
      <w:r w:rsidRPr="003D10A6">
        <w:rPr>
          <w:rFonts w:ascii="Times New Roman" w:hAnsi="Times New Roman" w:cs="Times New Roman"/>
          <w:sz w:val="24"/>
          <w:szCs w:val="24"/>
        </w:rPr>
        <w:t xml:space="preserve"> </w:t>
      </w:r>
      <w:r w:rsidRPr="003D10A6">
        <w:rPr>
          <w:rFonts w:ascii="Times New Roman" w:hAnsi="Times New Roman" w:cs="Times New Roman"/>
          <w:sz w:val="24"/>
          <w:szCs w:val="24"/>
        </w:rPr>
        <w:t>批准现场救援方案。</w:t>
      </w:r>
    </w:p>
    <w:p w14:paraId="18E8B48C" w14:textId="77777777" w:rsidR="003D10A6" w:rsidRPr="003D10A6" w:rsidRDefault="003D10A6" w:rsidP="003D10A6">
      <w:pPr>
        <w:numPr>
          <w:ilvl w:val="0"/>
          <w:numId w:val="13"/>
        </w:numPr>
        <w:rPr>
          <w:rFonts w:ascii="Times New Roman" w:hAnsi="Times New Roman" w:cs="Times New Roman"/>
          <w:sz w:val="24"/>
          <w:szCs w:val="24"/>
        </w:rPr>
      </w:pPr>
      <w:r w:rsidRPr="003D10A6">
        <w:rPr>
          <w:rFonts w:ascii="Times New Roman" w:hAnsi="Times New Roman" w:cs="Times New Roman"/>
          <w:sz w:val="24"/>
          <w:szCs w:val="24"/>
        </w:rPr>
        <w:t>Chỉ huy và điều phối nhân lực, vật lực, tài lực cho cứu hộ.</w:t>
      </w:r>
      <w:r w:rsidRPr="003D10A6">
        <w:rPr>
          <w:rFonts w:ascii="Times New Roman" w:hAnsi="Times New Roman" w:cs="Times New Roman"/>
          <w:sz w:val="24"/>
          <w:szCs w:val="24"/>
        </w:rPr>
        <w:br/>
      </w:r>
      <w:r w:rsidRPr="003D10A6">
        <w:rPr>
          <w:rFonts w:ascii="Cambria Math" w:hAnsi="Cambria Math" w:cs="Cambria Math"/>
          <w:sz w:val="24"/>
          <w:szCs w:val="24"/>
        </w:rPr>
        <w:t>③</w:t>
      </w:r>
      <w:r w:rsidRPr="003D10A6">
        <w:rPr>
          <w:rFonts w:ascii="Times New Roman" w:hAnsi="Times New Roman" w:cs="Times New Roman"/>
          <w:sz w:val="24"/>
          <w:szCs w:val="24"/>
        </w:rPr>
        <w:t xml:space="preserve"> </w:t>
      </w:r>
      <w:r w:rsidRPr="003D10A6">
        <w:rPr>
          <w:rFonts w:ascii="Times New Roman" w:hAnsi="Times New Roman" w:cs="Times New Roman"/>
          <w:sz w:val="24"/>
          <w:szCs w:val="24"/>
        </w:rPr>
        <w:t>指挥调动公司各种人力、物力和财力用于应急救援工作。</w:t>
      </w:r>
    </w:p>
    <w:p w14:paraId="32630F7D" w14:textId="77777777" w:rsidR="003D10A6" w:rsidRPr="003D10A6" w:rsidRDefault="003D10A6" w:rsidP="003D10A6">
      <w:pPr>
        <w:numPr>
          <w:ilvl w:val="0"/>
          <w:numId w:val="13"/>
        </w:numPr>
        <w:rPr>
          <w:rFonts w:ascii="Times New Roman" w:hAnsi="Times New Roman" w:cs="Times New Roman"/>
          <w:sz w:val="24"/>
          <w:szCs w:val="24"/>
        </w:rPr>
      </w:pPr>
      <w:r w:rsidRPr="003D10A6">
        <w:rPr>
          <w:rFonts w:ascii="Times New Roman" w:hAnsi="Times New Roman" w:cs="Times New Roman"/>
          <w:sz w:val="24"/>
          <w:szCs w:val="24"/>
        </w:rPr>
        <w:t>Chỉ đạo, phối hợp công tác cứu hộ cháy.</w:t>
      </w:r>
      <w:r w:rsidRPr="003D10A6">
        <w:rPr>
          <w:rFonts w:ascii="Times New Roman" w:hAnsi="Times New Roman" w:cs="Times New Roman"/>
          <w:sz w:val="24"/>
          <w:szCs w:val="24"/>
        </w:rPr>
        <w:br/>
      </w:r>
      <w:r w:rsidRPr="003D10A6">
        <w:rPr>
          <w:rFonts w:ascii="Cambria Math" w:hAnsi="Cambria Math" w:cs="Cambria Math"/>
          <w:sz w:val="24"/>
          <w:szCs w:val="24"/>
        </w:rPr>
        <w:t>④</w:t>
      </w:r>
      <w:r w:rsidRPr="003D10A6">
        <w:rPr>
          <w:rFonts w:ascii="Times New Roman" w:hAnsi="Times New Roman" w:cs="Times New Roman"/>
          <w:sz w:val="24"/>
          <w:szCs w:val="24"/>
        </w:rPr>
        <w:t xml:space="preserve"> </w:t>
      </w:r>
      <w:r w:rsidRPr="003D10A6">
        <w:rPr>
          <w:rFonts w:ascii="Times New Roman" w:hAnsi="Times New Roman" w:cs="Times New Roman"/>
          <w:sz w:val="24"/>
          <w:szCs w:val="24"/>
        </w:rPr>
        <w:t>指挥、协调火灾事故的应急救援工作。</w:t>
      </w:r>
    </w:p>
    <w:p w14:paraId="07DDB88E" w14:textId="4FBEFC29" w:rsidR="003D10A6" w:rsidRPr="003D10A6" w:rsidRDefault="003D10A6" w:rsidP="003D10A6">
      <w:pPr>
        <w:numPr>
          <w:ilvl w:val="0"/>
          <w:numId w:val="13"/>
        </w:numPr>
        <w:rPr>
          <w:rFonts w:ascii="Times New Roman" w:hAnsi="Times New Roman" w:cs="Times New Roman"/>
          <w:sz w:val="24"/>
          <w:szCs w:val="24"/>
        </w:rPr>
      </w:pPr>
      <w:r w:rsidRPr="003D10A6">
        <w:rPr>
          <w:rFonts w:ascii="Times New Roman" w:hAnsi="Times New Roman" w:cs="Times New Roman"/>
          <w:sz w:val="24"/>
          <w:szCs w:val="24"/>
        </w:rPr>
        <w:t>Khi cần thiết, báo cáo Ban Chỉ huy, yêu cầu chính quyền và các đơn vị liên quan cứu hộ khẩn cấp.</w:t>
      </w:r>
      <w:r w:rsidRPr="003D10A6">
        <w:rPr>
          <w:rFonts w:ascii="Times New Roman" w:hAnsi="Times New Roman" w:cs="Times New Roman"/>
          <w:sz w:val="24"/>
          <w:szCs w:val="24"/>
        </w:rPr>
        <w:br/>
      </w:r>
      <w:r w:rsidRPr="003D10A6">
        <w:rPr>
          <w:rFonts w:ascii="Cambria Math" w:hAnsi="Cambria Math" w:cs="Cambria Math"/>
          <w:sz w:val="24"/>
          <w:szCs w:val="24"/>
        </w:rPr>
        <w:t>⑤</w:t>
      </w:r>
      <w:r w:rsidRPr="003D10A6">
        <w:rPr>
          <w:rFonts w:ascii="Times New Roman" w:hAnsi="Times New Roman" w:cs="Times New Roman"/>
          <w:sz w:val="24"/>
          <w:szCs w:val="24"/>
        </w:rPr>
        <w:t xml:space="preserve"> </w:t>
      </w:r>
      <w:r w:rsidRPr="003D10A6">
        <w:rPr>
          <w:rFonts w:ascii="Times New Roman" w:hAnsi="Times New Roman" w:cs="Times New Roman"/>
          <w:sz w:val="24"/>
          <w:szCs w:val="24"/>
        </w:rPr>
        <w:t>必要时上报指挥部，请求当地政府和有关单位紧急救援。</w:t>
      </w:r>
    </w:p>
    <w:p w14:paraId="5FFDDF93" w14:textId="77777777" w:rsidR="003D10A6" w:rsidRPr="003D10A6" w:rsidRDefault="003D10A6" w:rsidP="003D10A6">
      <w:pPr>
        <w:rPr>
          <w:rFonts w:ascii="Times New Roman" w:hAnsi="Times New Roman" w:cs="Times New Roman"/>
          <w:sz w:val="24"/>
          <w:szCs w:val="24"/>
        </w:rPr>
      </w:pPr>
      <w:r w:rsidRPr="003D10A6">
        <w:rPr>
          <w:rFonts w:ascii="Times New Roman" w:hAnsi="Times New Roman" w:cs="Times New Roman"/>
          <w:b/>
          <w:bCs/>
          <w:sz w:val="24"/>
          <w:szCs w:val="24"/>
        </w:rPr>
        <w:t>(3) Văn phòng cứu hộ khẩn cấp / (</w:t>
      </w:r>
      <w:r w:rsidRPr="003D10A6">
        <w:rPr>
          <w:rFonts w:ascii="SimSun" w:eastAsia="SimSun" w:hAnsi="SimSun" w:cs="SimSun" w:hint="eastAsia"/>
          <w:b/>
          <w:bCs/>
          <w:sz w:val="24"/>
          <w:szCs w:val="24"/>
        </w:rPr>
        <w:t>⑶</w:t>
      </w:r>
      <w:r w:rsidRPr="003D10A6">
        <w:rPr>
          <w:rFonts w:ascii="Times New Roman" w:hAnsi="Times New Roman" w:cs="Times New Roman"/>
          <w:b/>
          <w:bCs/>
          <w:sz w:val="24"/>
          <w:szCs w:val="24"/>
        </w:rPr>
        <w:t xml:space="preserve"> </w:t>
      </w:r>
      <w:r w:rsidRPr="003D10A6">
        <w:rPr>
          <w:rFonts w:ascii="Times New Roman" w:hAnsi="Times New Roman" w:cs="Times New Roman"/>
          <w:b/>
          <w:bCs/>
          <w:sz w:val="24"/>
          <w:szCs w:val="24"/>
        </w:rPr>
        <w:t>应急救援办公室</w:t>
      </w:r>
      <w:r w:rsidRPr="003D10A6">
        <w:rPr>
          <w:rFonts w:ascii="Times New Roman" w:hAnsi="Times New Roman" w:cs="Times New Roman"/>
          <w:b/>
          <w:bCs/>
          <w:sz w:val="24"/>
          <w:szCs w:val="24"/>
        </w:rPr>
        <w:t>)</w:t>
      </w:r>
      <w:r w:rsidRPr="003D10A6">
        <w:rPr>
          <w:rFonts w:ascii="Times New Roman" w:hAnsi="Times New Roman" w:cs="Times New Roman"/>
          <w:sz w:val="24"/>
          <w:szCs w:val="24"/>
        </w:rPr>
        <w:br/>
        <w:t>Văn phòng cứu hộ khẩn cấp đặt tại phòng Quản lý, là cơ quan thường trực của Ban Chỉ huy, gồm nhân viên hành chính và an toàn.</w:t>
      </w:r>
      <w:r w:rsidRPr="003D10A6">
        <w:rPr>
          <w:rFonts w:ascii="Times New Roman" w:hAnsi="Times New Roman" w:cs="Times New Roman"/>
          <w:sz w:val="24"/>
          <w:szCs w:val="24"/>
        </w:rPr>
        <w:br/>
      </w:r>
      <w:r w:rsidRPr="003D10A6">
        <w:rPr>
          <w:rFonts w:ascii="Times New Roman" w:hAnsi="Times New Roman" w:cs="Times New Roman"/>
          <w:sz w:val="24"/>
          <w:szCs w:val="24"/>
        </w:rPr>
        <w:t>应急救援办公室设在管理部，是指挥部的常设机构，负责指挥部的日常工作，其人员由行政课、安全管理人员组成。</w:t>
      </w:r>
    </w:p>
    <w:p w14:paraId="2976E8E3" w14:textId="77777777" w:rsidR="003D10A6" w:rsidRPr="003D10A6" w:rsidRDefault="003D10A6" w:rsidP="003D10A6">
      <w:pPr>
        <w:numPr>
          <w:ilvl w:val="0"/>
          <w:numId w:val="14"/>
        </w:numPr>
        <w:rPr>
          <w:rFonts w:ascii="Times New Roman" w:hAnsi="Times New Roman" w:cs="Times New Roman"/>
          <w:sz w:val="24"/>
          <w:szCs w:val="24"/>
        </w:rPr>
      </w:pPr>
      <w:r w:rsidRPr="003D10A6">
        <w:rPr>
          <w:rFonts w:ascii="Times New Roman" w:hAnsi="Times New Roman" w:cs="Times New Roman"/>
          <w:sz w:val="24"/>
          <w:szCs w:val="24"/>
        </w:rPr>
        <w:t>Soạn thảo, sửa đổi, hoàn thiện phương án ứng cứu khẩn cấp công ty.</w:t>
      </w:r>
      <w:r w:rsidRPr="003D10A6">
        <w:rPr>
          <w:rFonts w:ascii="Times New Roman" w:hAnsi="Times New Roman" w:cs="Times New Roman"/>
          <w:sz w:val="24"/>
          <w:szCs w:val="24"/>
        </w:rPr>
        <w:br/>
      </w:r>
      <w:r w:rsidRPr="003D10A6">
        <w:rPr>
          <w:rFonts w:ascii="Cambria Math" w:hAnsi="Cambria Math" w:cs="Cambria Math"/>
          <w:sz w:val="24"/>
          <w:szCs w:val="24"/>
        </w:rPr>
        <w:t>①</w:t>
      </w:r>
      <w:r w:rsidRPr="003D10A6">
        <w:rPr>
          <w:rFonts w:ascii="Times New Roman" w:hAnsi="Times New Roman" w:cs="Times New Roman"/>
          <w:sz w:val="24"/>
          <w:szCs w:val="24"/>
        </w:rPr>
        <w:t xml:space="preserve"> </w:t>
      </w:r>
      <w:r w:rsidRPr="003D10A6">
        <w:rPr>
          <w:rFonts w:ascii="Times New Roman" w:hAnsi="Times New Roman" w:cs="Times New Roman"/>
          <w:sz w:val="24"/>
          <w:szCs w:val="24"/>
        </w:rPr>
        <w:t>负责公司</w:t>
      </w:r>
      <w:r w:rsidRPr="003D10A6">
        <w:rPr>
          <w:rFonts w:ascii="Times New Roman" w:hAnsi="Times New Roman" w:cs="Times New Roman"/>
          <w:sz w:val="24"/>
          <w:szCs w:val="24"/>
        </w:rPr>
        <w:t>“</w:t>
      </w:r>
      <w:r w:rsidRPr="003D10A6">
        <w:rPr>
          <w:rFonts w:ascii="Times New Roman" w:hAnsi="Times New Roman" w:cs="Times New Roman"/>
          <w:sz w:val="24"/>
          <w:szCs w:val="24"/>
        </w:rPr>
        <w:t>应急救援预案</w:t>
      </w:r>
      <w:r w:rsidRPr="003D10A6">
        <w:rPr>
          <w:rFonts w:ascii="Times New Roman" w:hAnsi="Times New Roman" w:cs="Times New Roman"/>
          <w:sz w:val="24"/>
          <w:szCs w:val="24"/>
        </w:rPr>
        <w:t>”</w:t>
      </w:r>
      <w:r w:rsidRPr="003D10A6">
        <w:rPr>
          <w:rFonts w:ascii="Times New Roman" w:hAnsi="Times New Roman" w:cs="Times New Roman"/>
          <w:sz w:val="24"/>
          <w:szCs w:val="24"/>
        </w:rPr>
        <w:t>的制订、修订和完善工作。</w:t>
      </w:r>
    </w:p>
    <w:p w14:paraId="51D1282D" w14:textId="77777777" w:rsidR="003D10A6" w:rsidRPr="003D10A6" w:rsidRDefault="003D10A6" w:rsidP="003D10A6">
      <w:pPr>
        <w:numPr>
          <w:ilvl w:val="0"/>
          <w:numId w:val="14"/>
        </w:numPr>
        <w:rPr>
          <w:rFonts w:ascii="Times New Roman" w:hAnsi="Times New Roman" w:cs="Times New Roman"/>
          <w:sz w:val="24"/>
          <w:szCs w:val="24"/>
        </w:rPr>
      </w:pPr>
      <w:r w:rsidRPr="003D10A6">
        <w:rPr>
          <w:rFonts w:ascii="Times New Roman" w:hAnsi="Times New Roman" w:cs="Times New Roman"/>
          <w:sz w:val="24"/>
          <w:szCs w:val="24"/>
        </w:rPr>
        <w:t>Giám sát các phòng sản xuất, kho lập phương án ứng cứu và diễn tập.</w:t>
      </w:r>
      <w:r w:rsidRPr="003D10A6">
        <w:rPr>
          <w:rFonts w:ascii="Times New Roman" w:hAnsi="Times New Roman" w:cs="Times New Roman"/>
          <w:sz w:val="24"/>
          <w:szCs w:val="24"/>
        </w:rPr>
        <w:br/>
      </w:r>
      <w:r w:rsidRPr="003D10A6">
        <w:rPr>
          <w:rFonts w:ascii="Cambria Math" w:hAnsi="Cambria Math" w:cs="Cambria Math"/>
          <w:sz w:val="24"/>
          <w:szCs w:val="24"/>
        </w:rPr>
        <w:t>②</w:t>
      </w:r>
      <w:r w:rsidRPr="003D10A6">
        <w:rPr>
          <w:rFonts w:ascii="Times New Roman" w:hAnsi="Times New Roman" w:cs="Times New Roman"/>
          <w:sz w:val="24"/>
          <w:szCs w:val="24"/>
        </w:rPr>
        <w:t xml:space="preserve"> </w:t>
      </w:r>
      <w:r w:rsidRPr="003D10A6">
        <w:rPr>
          <w:rFonts w:ascii="Times New Roman" w:hAnsi="Times New Roman" w:cs="Times New Roman"/>
          <w:sz w:val="24"/>
          <w:szCs w:val="24"/>
        </w:rPr>
        <w:t>督促、检查各生产部、仓库建立重大事故应急救援预案和演练。</w:t>
      </w:r>
    </w:p>
    <w:p w14:paraId="5FFF2CC6" w14:textId="77777777" w:rsidR="003D10A6" w:rsidRPr="003D10A6" w:rsidRDefault="003D10A6" w:rsidP="003D10A6">
      <w:pPr>
        <w:numPr>
          <w:ilvl w:val="0"/>
          <w:numId w:val="14"/>
        </w:numPr>
        <w:rPr>
          <w:rFonts w:ascii="Times New Roman" w:hAnsi="Times New Roman" w:cs="Times New Roman"/>
          <w:sz w:val="24"/>
          <w:szCs w:val="24"/>
        </w:rPr>
      </w:pPr>
      <w:r w:rsidRPr="003D10A6">
        <w:rPr>
          <w:rFonts w:ascii="Times New Roman" w:hAnsi="Times New Roman" w:cs="Times New Roman"/>
          <w:sz w:val="24"/>
          <w:szCs w:val="24"/>
        </w:rPr>
        <w:t>Theo quy trình báo cáo cấp trên khi xảy ra sự cố.</w:t>
      </w:r>
      <w:r w:rsidRPr="003D10A6">
        <w:rPr>
          <w:rFonts w:ascii="Times New Roman" w:hAnsi="Times New Roman" w:cs="Times New Roman"/>
          <w:sz w:val="24"/>
          <w:szCs w:val="24"/>
        </w:rPr>
        <w:br/>
      </w:r>
      <w:r w:rsidRPr="003D10A6">
        <w:rPr>
          <w:rFonts w:ascii="Cambria Math" w:hAnsi="Cambria Math" w:cs="Cambria Math"/>
          <w:sz w:val="24"/>
          <w:szCs w:val="24"/>
        </w:rPr>
        <w:t>③</w:t>
      </w:r>
      <w:r w:rsidRPr="003D10A6">
        <w:rPr>
          <w:rFonts w:ascii="Times New Roman" w:hAnsi="Times New Roman" w:cs="Times New Roman"/>
          <w:sz w:val="24"/>
          <w:szCs w:val="24"/>
        </w:rPr>
        <w:t xml:space="preserve"> </w:t>
      </w:r>
      <w:r w:rsidRPr="003D10A6">
        <w:rPr>
          <w:rFonts w:ascii="Times New Roman" w:hAnsi="Times New Roman" w:cs="Times New Roman"/>
          <w:sz w:val="24"/>
          <w:szCs w:val="24"/>
        </w:rPr>
        <w:t>按照规定的程序向上级主管部门报告事故发生情况。</w:t>
      </w:r>
    </w:p>
    <w:p w14:paraId="5B658D62" w14:textId="77777777" w:rsidR="003D10A6" w:rsidRPr="003D10A6" w:rsidRDefault="003D10A6" w:rsidP="003D10A6">
      <w:pPr>
        <w:numPr>
          <w:ilvl w:val="0"/>
          <w:numId w:val="14"/>
        </w:numPr>
        <w:rPr>
          <w:rFonts w:ascii="Times New Roman" w:hAnsi="Times New Roman" w:cs="Times New Roman"/>
          <w:sz w:val="24"/>
          <w:szCs w:val="24"/>
        </w:rPr>
      </w:pPr>
      <w:r w:rsidRPr="003D10A6">
        <w:rPr>
          <w:rFonts w:ascii="Times New Roman" w:hAnsi="Times New Roman" w:cs="Times New Roman"/>
          <w:sz w:val="24"/>
          <w:szCs w:val="24"/>
        </w:rPr>
        <w:t>Nhanh chóng thu thập, tổng hợp tình hình sự cố và báo cáo Ban Chỉ huy, giữ liên lạc với các nhóm hiện trường.</w:t>
      </w:r>
      <w:r w:rsidRPr="003D10A6">
        <w:rPr>
          <w:rFonts w:ascii="Times New Roman" w:hAnsi="Times New Roman" w:cs="Times New Roman"/>
          <w:sz w:val="24"/>
          <w:szCs w:val="24"/>
        </w:rPr>
        <w:br/>
      </w:r>
      <w:r w:rsidRPr="003D10A6">
        <w:rPr>
          <w:rFonts w:ascii="Cambria Math" w:hAnsi="Cambria Math" w:cs="Cambria Math"/>
          <w:sz w:val="24"/>
          <w:szCs w:val="24"/>
        </w:rPr>
        <w:t>④</w:t>
      </w:r>
      <w:r w:rsidRPr="003D10A6">
        <w:rPr>
          <w:rFonts w:ascii="Times New Roman" w:hAnsi="Times New Roman" w:cs="Times New Roman"/>
          <w:sz w:val="24"/>
          <w:szCs w:val="24"/>
        </w:rPr>
        <w:t xml:space="preserve"> </w:t>
      </w:r>
      <w:r w:rsidRPr="003D10A6">
        <w:rPr>
          <w:rFonts w:ascii="Times New Roman" w:hAnsi="Times New Roman" w:cs="Times New Roman"/>
          <w:sz w:val="24"/>
          <w:szCs w:val="24"/>
        </w:rPr>
        <w:t>负责迅速了解、收集和汇总事故的发展情况并及时向指挥部报告，保持与事故现场各小组的联系。</w:t>
      </w:r>
    </w:p>
    <w:p w14:paraId="78F2FE99" w14:textId="588BA850" w:rsidR="003D10A6" w:rsidRPr="003D10A6" w:rsidRDefault="003D10A6" w:rsidP="003D10A6">
      <w:pPr>
        <w:numPr>
          <w:ilvl w:val="0"/>
          <w:numId w:val="14"/>
        </w:numPr>
        <w:rPr>
          <w:rFonts w:ascii="Times New Roman" w:hAnsi="Times New Roman" w:cs="Times New Roman"/>
          <w:sz w:val="24"/>
          <w:szCs w:val="24"/>
        </w:rPr>
      </w:pPr>
      <w:r w:rsidRPr="003D10A6">
        <w:rPr>
          <w:rFonts w:ascii="Times New Roman" w:hAnsi="Times New Roman" w:cs="Times New Roman"/>
          <w:sz w:val="24"/>
          <w:szCs w:val="24"/>
        </w:rPr>
        <w:t>Tổ chức điều tra sự cố hoặc phối hợp với cơ quan an toàn địa phương.</w:t>
      </w:r>
      <w:r w:rsidRPr="003D10A6">
        <w:rPr>
          <w:rFonts w:ascii="Times New Roman" w:hAnsi="Times New Roman" w:cs="Times New Roman"/>
          <w:sz w:val="24"/>
          <w:szCs w:val="24"/>
        </w:rPr>
        <w:br/>
      </w:r>
      <w:r w:rsidRPr="003D10A6">
        <w:rPr>
          <w:rFonts w:ascii="Cambria Math" w:hAnsi="Cambria Math" w:cs="Cambria Math"/>
          <w:sz w:val="24"/>
          <w:szCs w:val="24"/>
        </w:rPr>
        <w:t>⑤</w:t>
      </w:r>
      <w:r w:rsidRPr="003D10A6">
        <w:rPr>
          <w:rFonts w:ascii="Times New Roman" w:hAnsi="Times New Roman" w:cs="Times New Roman"/>
          <w:sz w:val="24"/>
          <w:szCs w:val="24"/>
        </w:rPr>
        <w:t xml:space="preserve"> </w:t>
      </w:r>
      <w:r w:rsidRPr="003D10A6">
        <w:rPr>
          <w:rFonts w:ascii="Times New Roman" w:hAnsi="Times New Roman" w:cs="Times New Roman"/>
          <w:sz w:val="24"/>
          <w:szCs w:val="24"/>
        </w:rPr>
        <w:t>负责事故调查的组织工作（或配合当地安全生产监督管理部门调查组开展对事故的调查）。</w:t>
      </w:r>
    </w:p>
    <w:p w14:paraId="1D1E3BE1" w14:textId="77777777" w:rsidR="003D10A6" w:rsidRPr="003D10A6" w:rsidRDefault="003D10A6" w:rsidP="003D10A6">
      <w:pPr>
        <w:rPr>
          <w:rFonts w:ascii="Times New Roman" w:hAnsi="Times New Roman" w:cs="Times New Roman"/>
          <w:sz w:val="24"/>
          <w:szCs w:val="24"/>
        </w:rPr>
      </w:pPr>
      <w:r w:rsidRPr="003D10A6">
        <w:rPr>
          <w:rFonts w:ascii="Times New Roman" w:hAnsi="Times New Roman" w:cs="Times New Roman"/>
          <w:b/>
          <w:bCs/>
          <w:sz w:val="24"/>
          <w:szCs w:val="24"/>
        </w:rPr>
        <w:t>(4) Trách nhiệm các nhóm hiện trường / (</w:t>
      </w:r>
      <w:r w:rsidRPr="003D10A6">
        <w:rPr>
          <w:rFonts w:ascii="SimSun" w:eastAsia="SimSun" w:hAnsi="SimSun" w:cs="SimSun" w:hint="eastAsia"/>
          <w:b/>
          <w:bCs/>
          <w:sz w:val="24"/>
          <w:szCs w:val="24"/>
        </w:rPr>
        <w:t>⑷</w:t>
      </w:r>
      <w:r w:rsidRPr="003D10A6">
        <w:rPr>
          <w:rFonts w:ascii="Times New Roman" w:hAnsi="Times New Roman" w:cs="Times New Roman"/>
          <w:b/>
          <w:bCs/>
          <w:sz w:val="24"/>
          <w:szCs w:val="24"/>
        </w:rPr>
        <w:t xml:space="preserve"> </w:t>
      </w:r>
      <w:r w:rsidRPr="003D10A6">
        <w:rPr>
          <w:rFonts w:ascii="Times New Roman" w:hAnsi="Times New Roman" w:cs="Times New Roman"/>
          <w:b/>
          <w:bCs/>
          <w:sz w:val="24"/>
          <w:szCs w:val="24"/>
        </w:rPr>
        <w:t>事故现场各小组职责</w:t>
      </w:r>
      <w:r w:rsidRPr="003D10A6">
        <w:rPr>
          <w:rFonts w:ascii="Times New Roman" w:hAnsi="Times New Roman" w:cs="Times New Roman"/>
          <w:b/>
          <w:bCs/>
          <w:sz w:val="24"/>
          <w:szCs w:val="24"/>
        </w:rPr>
        <w:t>)</w:t>
      </w:r>
    </w:p>
    <w:p w14:paraId="2BEBE9CD" w14:textId="77777777" w:rsidR="003D10A6" w:rsidRPr="003D10A6" w:rsidRDefault="003D10A6" w:rsidP="003D10A6">
      <w:pPr>
        <w:numPr>
          <w:ilvl w:val="0"/>
          <w:numId w:val="15"/>
        </w:numPr>
        <w:rPr>
          <w:rFonts w:ascii="Times New Roman" w:hAnsi="Times New Roman" w:cs="Times New Roman"/>
          <w:sz w:val="24"/>
          <w:szCs w:val="24"/>
        </w:rPr>
      </w:pPr>
      <w:r w:rsidRPr="003D10A6">
        <w:rPr>
          <w:rFonts w:ascii="Times New Roman" w:hAnsi="Times New Roman" w:cs="Times New Roman"/>
          <w:b/>
          <w:bCs/>
          <w:sz w:val="24"/>
          <w:szCs w:val="24"/>
        </w:rPr>
        <w:t xml:space="preserve">Nhóm điều phối tổng hợp / </w:t>
      </w:r>
      <w:r w:rsidRPr="003D10A6">
        <w:rPr>
          <w:rFonts w:ascii="Times New Roman" w:hAnsi="Times New Roman" w:cs="Times New Roman"/>
          <w:b/>
          <w:bCs/>
          <w:sz w:val="24"/>
          <w:szCs w:val="24"/>
        </w:rPr>
        <w:t>综合协调组</w:t>
      </w:r>
      <w:r w:rsidRPr="003D10A6">
        <w:rPr>
          <w:rFonts w:ascii="Times New Roman" w:hAnsi="Times New Roman" w:cs="Times New Roman"/>
          <w:sz w:val="24"/>
          <w:szCs w:val="24"/>
        </w:rPr>
        <w:t>: Truyền đạt chỉ thị của Ban Lãnh đạo, liên hệ các phòng ban hỗ trợ cứu hỏa, giám sát tiến độ công việc của các nhóm, báo cáo các vấn đề lớn.</w:t>
      </w:r>
      <w:r w:rsidRPr="003D10A6">
        <w:rPr>
          <w:rFonts w:ascii="Times New Roman" w:hAnsi="Times New Roman" w:cs="Times New Roman"/>
          <w:sz w:val="24"/>
          <w:szCs w:val="24"/>
        </w:rPr>
        <w:br/>
      </w:r>
      <w:r w:rsidRPr="003D10A6">
        <w:rPr>
          <w:rFonts w:ascii="Times New Roman" w:hAnsi="Times New Roman" w:cs="Times New Roman"/>
          <w:sz w:val="24"/>
          <w:szCs w:val="24"/>
        </w:rPr>
        <w:t>负责传达领导小组负责人指令；联系公司各部门组织人力、物力和财力协助火灾抢救工作；联系、督促各组工作，报告各组救援工作的重大问题。</w:t>
      </w:r>
    </w:p>
    <w:p w14:paraId="147526C1" w14:textId="77777777" w:rsidR="003D10A6" w:rsidRPr="003D10A6" w:rsidRDefault="003D10A6" w:rsidP="003D10A6">
      <w:pPr>
        <w:numPr>
          <w:ilvl w:val="0"/>
          <w:numId w:val="15"/>
        </w:numPr>
        <w:rPr>
          <w:rFonts w:ascii="Times New Roman" w:hAnsi="Times New Roman" w:cs="Times New Roman"/>
          <w:sz w:val="24"/>
          <w:szCs w:val="24"/>
        </w:rPr>
      </w:pPr>
      <w:r w:rsidRPr="003D10A6">
        <w:rPr>
          <w:rFonts w:ascii="Times New Roman" w:hAnsi="Times New Roman" w:cs="Times New Roman"/>
          <w:b/>
          <w:bCs/>
          <w:sz w:val="24"/>
          <w:szCs w:val="24"/>
        </w:rPr>
        <w:t xml:space="preserve">Nhóm cứu hộ / </w:t>
      </w:r>
      <w:r w:rsidRPr="003D10A6">
        <w:rPr>
          <w:rFonts w:ascii="Times New Roman" w:hAnsi="Times New Roman" w:cs="Times New Roman"/>
          <w:b/>
          <w:bCs/>
          <w:sz w:val="24"/>
          <w:szCs w:val="24"/>
        </w:rPr>
        <w:t>抢险救援组</w:t>
      </w:r>
      <w:r w:rsidRPr="003D10A6">
        <w:rPr>
          <w:rFonts w:ascii="Times New Roman" w:hAnsi="Times New Roman" w:cs="Times New Roman"/>
          <w:sz w:val="24"/>
          <w:szCs w:val="24"/>
        </w:rPr>
        <w:t xml:space="preserve">: Chịu trách nhiệm dập lửa, cứu người bị thương, làm mát thiết bị, làm sạch khu vực bị ô nhiễm. Đối với các chất cháy như dầu, hóa chất, cần kiểm soát nguy cơ kịp thời, sử dụng bảo hộ chuyên dụng, công cụ </w:t>
      </w:r>
      <w:r w:rsidRPr="003D10A6">
        <w:rPr>
          <w:rFonts w:ascii="Times New Roman" w:hAnsi="Times New Roman" w:cs="Times New Roman"/>
          <w:sz w:val="24"/>
          <w:szCs w:val="24"/>
        </w:rPr>
        <w:lastRenderedPageBreak/>
        <w:t>đặc biệt, bảo vệ hiện trường và ghi chép chi tiết.</w:t>
      </w:r>
      <w:r w:rsidRPr="003D10A6">
        <w:rPr>
          <w:rFonts w:ascii="Times New Roman" w:hAnsi="Times New Roman" w:cs="Times New Roman"/>
          <w:sz w:val="24"/>
          <w:szCs w:val="24"/>
        </w:rPr>
        <w:br/>
      </w:r>
      <w:r w:rsidRPr="003D10A6">
        <w:rPr>
          <w:rFonts w:ascii="Times New Roman" w:hAnsi="Times New Roman" w:cs="Times New Roman"/>
          <w:sz w:val="24"/>
          <w:szCs w:val="24"/>
        </w:rPr>
        <w:t>负责现场灭火、现场伤员的搜救、设备容器的冷却及事故后对被污染区域的清晰工作。负责油品等化学品火灾现场的抢险工作，及时控制危险源，并根据化学品特性立即组织专用的防护用品及专用工具，协助抢救火场内的遇险人员。严格保护事故现场，因抢救人员、防止事故扩大需要移动现场对象的，应当做好标志，采取拍照、摄像、绘图等方法详细记录事故现场原貌，妥善保存现场重要痕迹、物证，以便有关部门进行事故调查。</w:t>
      </w:r>
    </w:p>
    <w:p w14:paraId="6D5C8650" w14:textId="77777777" w:rsidR="003D10A6" w:rsidRPr="003D10A6" w:rsidRDefault="003D10A6" w:rsidP="003D10A6">
      <w:pPr>
        <w:numPr>
          <w:ilvl w:val="0"/>
          <w:numId w:val="15"/>
        </w:numPr>
        <w:rPr>
          <w:rFonts w:ascii="Times New Roman" w:hAnsi="Times New Roman" w:cs="Times New Roman"/>
          <w:sz w:val="24"/>
          <w:szCs w:val="24"/>
        </w:rPr>
      </w:pPr>
      <w:r w:rsidRPr="003D10A6">
        <w:rPr>
          <w:rFonts w:ascii="Times New Roman" w:hAnsi="Times New Roman" w:cs="Times New Roman"/>
          <w:b/>
          <w:bCs/>
          <w:sz w:val="24"/>
          <w:szCs w:val="24"/>
        </w:rPr>
        <w:t xml:space="preserve">Nhóm sơ tán an toàn / </w:t>
      </w:r>
      <w:r w:rsidRPr="003D10A6">
        <w:rPr>
          <w:rFonts w:ascii="Times New Roman" w:hAnsi="Times New Roman" w:cs="Times New Roman"/>
          <w:b/>
          <w:bCs/>
          <w:sz w:val="24"/>
          <w:szCs w:val="24"/>
        </w:rPr>
        <w:t>安全疏散组</w:t>
      </w:r>
      <w:r w:rsidRPr="003D10A6">
        <w:rPr>
          <w:rFonts w:ascii="Times New Roman" w:hAnsi="Times New Roman" w:cs="Times New Roman"/>
          <w:sz w:val="24"/>
          <w:szCs w:val="24"/>
        </w:rPr>
        <w:t>: Hướng dẫn, sơ tán nhân viên, di chuyển vật tư. Nếu nguy cơ tăng, nhân viên phải rút theo lộ trình an toàn, ưu tiên đóng thiết bị, cửa. Sơ tán: nhân viên hiện trường → nhân viên lân cận → lãnh đạo, bảo vệ.</w:t>
      </w:r>
      <w:r w:rsidRPr="003D10A6">
        <w:rPr>
          <w:rFonts w:ascii="Times New Roman" w:hAnsi="Times New Roman" w:cs="Times New Roman"/>
          <w:sz w:val="24"/>
          <w:szCs w:val="24"/>
        </w:rPr>
        <w:br/>
      </w:r>
      <w:r w:rsidRPr="003D10A6">
        <w:rPr>
          <w:rFonts w:ascii="Times New Roman" w:hAnsi="Times New Roman" w:cs="Times New Roman"/>
          <w:sz w:val="24"/>
          <w:szCs w:val="24"/>
        </w:rPr>
        <w:t>负责对事故现场及周围人员进行防护指导、人员疏散及物资转移等工作。如果事故进一步扩大或有其它不可预料的危险情况时，组织员工立即离开工作岗位，从最近的安全疏散通道有秩序地撤离，如果时间许可，让员工同时关闭所有设备或电气开关和门窗。员工疏散顺序是先现场员工，再临近场所员工，最后各部门负责人和保安。外来人员的疏散由负责接待部门负责人指派专人护送至安全区域。安全撤离后，防止员工未经许可重返事故现场。</w:t>
      </w:r>
    </w:p>
    <w:p w14:paraId="1199A0DA" w14:textId="77777777" w:rsidR="003D10A6" w:rsidRPr="003D10A6" w:rsidRDefault="003D10A6" w:rsidP="003D10A6">
      <w:pPr>
        <w:numPr>
          <w:ilvl w:val="0"/>
          <w:numId w:val="15"/>
        </w:numPr>
        <w:rPr>
          <w:rFonts w:ascii="Times New Roman" w:hAnsi="Times New Roman" w:cs="Times New Roman"/>
          <w:sz w:val="24"/>
          <w:szCs w:val="24"/>
        </w:rPr>
      </w:pPr>
      <w:r w:rsidRPr="003D10A6">
        <w:rPr>
          <w:rFonts w:ascii="Times New Roman" w:hAnsi="Times New Roman" w:cs="Times New Roman"/>
          <w:b/>
          <w:bCs/>
          <w:sz w:val="24"/>
          <w:szCs w:val="24"/>
        </w:rPr>
        <w:t xml:space="preserve">Nhóm y tế cứu hộ / </w:t>
      </w:r>
      <w:r w:rsidRPr="003D10A6">
        <w:rPr>
          <w:rFonts w:ascii="Times New Roman" w:hAnsi="Times New Roman" w:cs="Times New Roman"/>
          <w:b/>
          <w:bCs/>
          <w:sz w:val="24"/>
          <w:szCs w:val="24"/>
        </w:rPr>
        <w:t>医疗救护组</w:t>
      </w:r>
      <w:r w:rsidRPr="003D10A6">
        <w:rPr>
          <w:rFonts w:ascii="Times New Roman" w:hAnsi="Times New Roman" w:cs="Times New Roman"/>
          <w:sz w:val="24"/>
          <w:szCs w:val="24"/>
        </w:rPr>
        <w:t>: Cứu chữa, xử lý tạm thời nạn nhân, đưa nạn nhân nặng đến bệnh viện.</w:t>
      </w:r>
      <w:r w:rsidRPr="003D10A6">
        <w:rPr>
          <w:rFonts w:ascii="Times New Roman" w:hAnsi="Times New Roman" w:cs="Times New Roman"/>
          <w:sz w:val="24"/>
          <w:szCs w:val="24"/>
        </w:rPr>
        <w:br/>
      </w:r>
      <w:r w:rsidRPr="003D10A6">
        <w:rPr>
          <w:rFonts w:ascii="Times New Roman" w:hAnsi="Times New Roman" w:cs="Times New Roman"/>
          <w:sz w:val="24"/>
          <w:szCs w:val="24"/>
        </w:rPr>
        <w:t>负责抢救和临时处置事故现场伤员，负责护送重伤员到相应医院救治。</w:t>
      </w:r>
    </w:p>
    <w:p w14:paraId="4DBC935A" w14:textId="77777777" w:rsidR="003D10A6" w:rsidRPr="003D10A6" w:rsidRDefault="003D10A6" w:rsidP="003D10A6">
      <w:pPr>
        <w:numPr>
          <w:ilvl w:val="0"/>
          <w:numId w:val="15"/>
        </w:numPr>
        <w:rPr>
          <w:rFonts w:ascii="Times New Roman" w:hAnsi="Times New Roman" w:cs="Times New Roman"/>
          <w:sz w:val="24"/>
          <w:szCs w:val="24"/>
        </w:rPr>
      </w:pPr>
      <w:r w:rsidRPr="003D10A6">
        <w:rPr>
          <w:rFonts w:ascii="Times New Roman" w:hAnsi="Times New Roman" w:cs="Times New Roman"/>
          <w:b/>
          <w:bCs/>
          <w:sz w:val="24"/>
          <w:szCs w:val="24"/>
        </w:rPr>
        <w:t xml:space="preserve">Nhóm cảnh giới hiện trường / </w:t>
      </w:r>
      <w:r w:rsidRPr="003D10A6">
        <w:rPr>
          <w:rFonts w:ascii="Times New Roman" w:hAnsi="Times New Roman" w:cs="Times New Roman"/>
          <w:b/>
          <w:bCs/>
          <w:sz w:val="24"/>
          <w:szCs w:val="24"/>
        </w:rPr>
        <w:t>现场警戒组</w:t>
      </w:r>
      <w:r w:rsidRPr="003D10A6">
        <w:rPr>
          <w:rFonts w:ascii="Times New Roman" w:hAnsi="Times New Roman" w:cs="Times New Roman"/>
          <w:sz w:val="24"/>
          <w:szCs w:val="24"/>
        </w:rPr>
        <w:t>: Phân lập hiện trường, ngăn người, xe không liên quan vào khu vực nguy hiểm, hỗ trợ cứu hộ và sơ tán.</w:t>
      </w:r>
      <w:r w:rsidRPr="003D10A6">
        <w:rPr>
          <w:rFonts w:ascii="Times New Roman" w:hAnsi="Times New Roman" w:cs="Times New Roman"/>
          <w:sz w:val="24"/>
          <w:szCs w:val="24"/>
        </w:rPr>
        <w:br/>
      </w:r>
      <w:r w:rsidRPr="003D10A6">
        <w:rPr>
          <w:rFonts w:ascii="Times New Roman" w:hAnsi="Times New Roman" w:cs="Times New Roman"/>
          <w:sz w:val="24"/>
          <w:szCs w:val="24"/>
        </w:rPr>
        <w:t>负责隔离事故现场、保护事故现场，禁止无关人员和车辆进入危险区域，协助人员抢救和疏散。有权禁止人员进入情况不明的现场，防止人员伤亡事故扩大。</w:t>
      </w:r>
    </w:p>
    <w:p w14:paraId="566DBA76" w14:textId="77777777" w:rsidR="003D10A6" w:rsidRPr="003D10A6" w:rsidRDefault="003D10A6" w:rsidP="003D10A6">
      <w:pPr>
        <w:numPr>
          <w:ilvl w:val="0"/>
          <w:numId w:val="15"/>
        </w:numPr>
        <w:rPr>
          <w:rFonts w:ascii="Times New Roman" w:hAnsi="Times New Roman" w:cs="Times New Roman"/>
          <w:sz w:val="24"/>
          <w:szCs w:val="24"/>
        </w:rPr>
      </w:pPr>
      <w:r w:rsidRPr="003D10A6">
        <w:rPr>
          <w:rFonts w:ascii="Times New Roman" w:hAnsi="Times New Roman" w:cs="Times New Roman"/>
          <w:b/>
          <w:bCs/>
          <w:sz w:val="24"/>
          <w:szCs w:val="24"/>
        </w:rPr>
        <w:t xml:space="preserve">Nhóm xử lý hậu quả / </w:t>
      </w:r>
      <w:r w:rsidRPr="003D10A6">
        <w:rPr>
          <w:rFonts w:ascii="Times New Roman" w:hAnsi="Times New Roman" w:cs="Times New Roman"/>
          <w:b/>
          <w:bCs/>
          <w:sz w:val="24"/>
          <w:szCs w:val="24"/>
        </w:rPr>
        <w:t>善后处置组</w:t>
      </w:r>
      <w:r w:rsidRPr="003D10A6">
        <w:rPr>
          <w:rFonts w:ascii="Times New Roman" w:hAnsi="Times New Roman" w:cs="Times New Roman"/>
          <w:sz w:val="24"/>
          <w:szCs w:val="24"/>
        </w:rPr>
        <w:t>: Thống kê số người sơ tán, xác định thương vong, liên hệ gia đình nạn nhân, xử lý bồi thường.</w:t>
      </w:r>
      <w:r w:rsidRPr="003D10A6">
        <w:rPr>
          <w:rFonts w:ascii="Times New Roman" w:hAnsi="Times New Roman" w:cs="Times New Roman"/>
          <w:sz w:val="24"/>
          <w:szCs w:val="24"/>
        </w:rPr>
        <w:br/>
      </w:r>
      <w:r w:rsidRPr="003D10A6">
        <w:rPr>
          <w:rFonts w:ascii="Times New Roman" w:hAnsi="Times New Roman" w:cs="Times New Roman"/>
          <w:sz w:val="24"/>
          <w:szCs w:val="24"/>
        </w:rPr>
        <w:t>根据各部门负责人提供的工作或值班人数及外来人员登记资料，统计安全疏散人数，确定是否有伤亡或失踪人员。如有人员伤亡或失踪，负责联络和接待其家属，处理有关赔偿、抚恤等。</w:t>
      </w:r>
    </w:p>
    <w:p w14:paraId="1E7DB956" w14:textId="77777777" w:rsidR="003D10A6" w:rsidRPr="003D10A6" w:rsidRDefault="003D10A6" w:rsidP="0036783F">
      <w:pPr>
        <w:rPr>
          <w:rFonts w:ascii="Times New Roman" w:hAnsi="Times New Roman" w:cs="Times New Roman"/>
          <w:sz w:val="24"/>
          <w:szCs w:val="24"/>
        </w:rPr>
      </w:pPr>
    </w:p>
    <w:p w14:paraId="6C1B8ACC" w14:textId="77777777" w:rsidR="003D10A6" w:rsidRPr="003D10A6" w:rsidRDefault="003D10A6" w:rsidP="0036783F">
      <w:pPr>
        <w:pStyle w:val="BodyTextFirstIndent"/>
        <w:adjustRightInd w:val="0"/>
        <w:snapToGrid w:val="0"/>
        <w:spacing w:after="0"/>
        <w:ind w:firstLineChars="0" w:firstLine="0"/>
        <w:rPr>
          <w:rFonts w:eastAsia="FangSong"/>
          <w:b/>
          <w:sz w:val="24"/>
        </w:rPr>
      </w:pPr>
      <w:r w:rsidRPr="003D10A6">
        <w:rPr>
          <w:rFonts w:eastAsia="FangSong"/>
          <w:b/>
          <w:sz w:val="24"/>
        </w:rPr>
        <w:t xml:space="preserve">Phụ lục 1: Thành viên Ban Chỉ huy ứng cứu khẩn cấp và danh bạ liên lạc </w:t>
      </w:r>
    </w:p>
    <w:p w14:paraId="5507E0D2" w14:textId="427D236B" w:rsidR="003D10A6" w:rsidRDefault="003D10A6" w:rsidP="0036783F">
      <w:pPr>
        <w:pStyle w:val="BodyTextFirstIndent"/>
        <w:adjustRightInd w:val="0"/>
        <w:snapToGrid w:val="0"/>
        <w:spacing w:after="0"/>
        <w:ind w:firstLineChars="0" w:firstLine="0"/>
        <w:rPr>
          <w:rFonts w:eastAsia="FangSong"/>
          <w:b/>
          <w:sz w:val="24"/>
        </w:rPr>
      </w:pPr>
      <w:r w:rsidRPr="003D10A6">
        <w:rPr>
          <w:rFonts w:eastAsia="FangSong"/>
          <w:b/>
          <w:sz w:val="24"/>
        </w:rPr>
        <w:t>附件一：事故应急救援指挥部成员及通讯录</w:t>
      </w:r>
    </w:p>
    <w:p w14:paraId="40A19C46" w14:textId="77777777" w:rsidR="003D10A6" w:rsidRDefault="003D10A6" w:rsidP="0036783F">
      <w:pPr>
        <w:pStyle w:val="BodyTextFirstIndent"/>
        <w:adjustRightInd w:val="0"/>
        <w:snapToGrid w:val="0"/>
        <w:spacing w:after="0"/>
        <w:ind w:firstLineChars="0" w:firstLine="0"/>
        <w:rPr>
          <w:rFonts w:eastAsia="FangSong"/>
          <w:b/>
          <w:sz w:val="24"/>
        </w:rPr>
      </w:pPr>
    </w:p>
    <w:p w14:paraId="7873A4CD" w14:textId="77777777" w:rsidR="003D10A6" w:rsidRDefault="003D10A6" w:rsidP="0036783F">
      <w:pPr>
        <w:pStyle w:val="BodyTextFirstIndent"/>
        <w:adjustRightInd w:val="0"/>
        <w:snapToGrid w:val="0"/>
        <w:spacing w:after="0"/>
        <w:ind w:firstLineChars="0" w:firstLine="0"/>
        <w:rPr>
          <w:rFonts w:eastAsia="FangSong"/>
          <w:b/>
          <w:sz w:val="24"/>
        </w:rPr>
      </w:pPr>
    </w:p>
    <w:p w14:paraId="4286A538" w14:textId="77777777" w:rsidR="003D10A6" w:rsidRDefault="003D10A6" w:rsidP="0036783F">
      <w:pPr>
        <w:pStyle w:val="BodyTextFirstIndent"/>
        <w:adjustRightInd w:val="0"/>
        <w:snapToGrid w:val="0"/>
        <w:spacing w:after="0"/>
        <w:ind w:firstLineChars="0" w:firstLine="0"/>
        <w:rPr>
          <w:rFonts w:eastAsia="FangSong"/>
          <w:b/>
          <w:sz w:val="24"/>
        </w:rPr>
      </w:pPr>
    </w:p>
    <w:p w14:paraId="698FC1CF" w14:textId="77777777" w:rsidR="003D10A6" w:rsidRDefault="003D10A6" w:rsidP="003D10A6"/>
    <w:p w14:paraId="4B0B1E94" w14:textId="77777777" w:rsidR="003D10A6" w:rsidRDefault="003D10A6" w:rsidP="003D10A6"/>
    <w:tbl>
      <w:tblPr>
        <w:tblpPr w:leftFromText="180" w:rightFromText="180" w:vertAnchor="page" w:horzAnchor="margin" w:tblpXSpec="center" w:tblpY="377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2126"/>
        <w:gridCol w:w="3163"/>
      </w:tblGrid>
      <w:tr w:rsidR="008E2F78" w:rsidRPr="00924EE7" w14:paraId="74D95571" w14:textId="77777777" w:rsidTr="008E2F78">
        <w:tc>
          <w:tcPr>
            <w:tcW w:w="2474" w:type="dxa"/>
          </w:tcPr>
          <w:p w14:paraId="7C4B6FCC" w14:textId="77777777" w:rsidR="008E2F78" w:rsidRPr="00846C35" w:rsidRDefault="008E2F78" w:rsidP="008E2F78">
            <w:pPr>
              <w:pStyle w:val="BodyTextFirstIndent"/>
              <w:adjustRightInd w:val="0"/>
              <w:snapToGrid w:val="0"/>
              <w:spacing w:after="0"/>
              <w:ind w:firstLineChars="0" w:firstLine="0"/>
              <w:rPr>
                <w:rFonts w:eastAsia="FangSong"/>
                <w:sz w:val="24"/>
              </w:rPr>
            </w:pPr>
            <w:r w:rsidRPr="00846C35">
              <w:rPr>
                <w:rFonts w:eastAsia="FangSong"/>
                <w:sz w:val="24"/>
              </w:rPr>
              <w:lastRenderedPageBreak/>
              <w:t>Tên</w:t>
            </w:r>
          </w:p>
        </w:tc>
        <w:tc>
          <w:tcPr>
            <w:tcW w:w="2126" w:type="dxa"/>
          </w:tcPr>
          <w:p w14:paraId="750CE203" w14:textId="77777777" w:rsidR="008E2F78" w:rsidRPr="00846C35" w:rsidRDefault="008E2F78" w:rsidP="008E2F78">
            <w:pPr>
              <w:pStyle w:val="BodyTextFirstIndent"/>
              <w:adjustRightInd w:val="0"/>
              <w:snapToGrid w:val="0"/>
              <w:spacing w:after="0"/>
              <w:ind w:firstLineChars="150" w:firstLine="360"/>
              <w:jc w:val="left"/>
              <w:rPr>
                <w:rFonts w:eastAsia="FangSong"/>
                <w:sz w:val="24"/>
              </w:rPr>
            </w:pPr>
            <w:r>
              <w:rPr>
                <w:rFonts w:eastAsia="FangSong"/>
                <w:sz w:val="24"/>
              </w:rPr>
              <w:t xml:space="preserve">  </w:t>
            </w:r>
            <w:r w:rsidRPr="00846C35">
              <w:rPr>
                <w:rFonts w:eastAsia="FangSong"/>
                <w:sz w:val="24"/>
              </w:rPr>
              <w:t>Bộ phận</w:t>
            </w:r>
          </w:p>
        </w:tc>
        <w:tc>
          <w:tcPr>
            <w:tcW w:w="3163" w:type="dxa"/>
          </w:tcPr>
          <w:p w14:paraId="0A478581" w14:textId="77777777" w:rsidR="008E2F78" w:rsidRPr="00846C35" w:rsidRDefault="008E2F78" w:rsidP="008E2F78">
            <w:pPr>
              <w:pStyle w:val="BodyTextFirstIndent"/>
              <w:adjustRightInd w:val="0"/>
              <w:snapToGrid w:val="0"/>
              <w:spacing w:after="0"/>
              <w:ind w:firstLineChars="0" w:firstLine="0"/>
              <w:rPr>
                <w:rFonts w:eastAsia="FangSong"/>
                <w:sz w:val="24"/>
              </w:rPr>
            </w:pPr>
            <w:r w:rsidRPr="00846C35">
              <w:rPr>
                <w:rFonts w:eastAsia="FangSong"/>
                <w:sz w:val="24"/>
              </w:rPr>
              <w:t>Thông tin liên hệ</w:t>
            </w:r>
          </w:p>
        </w:tc>
      </w:tr>
      <w:tr w:rsidR="008E2F78" w:rsidRPr="00924EE7" w14:paraId="7AF95451" w14:textId="77777777" w:rsidTr="008E2F78">
        <w:tc>
          <w:tcPr>
            <w:tcW w:w="2474" w:type="dxa"/>
          </w:tcPr>
          <w:p w14:paraId="50AFB700" w14:textId="77777777" w:rsidR="008E2F78" w:rsidRPr="00846C35" w:rsidRDefault="008E2F78" w:rsidP="008E2F78">
            <w:pPr>
              <w:pStyle w:val="BodyTextFirstIndent"/>
              <w:adjustRightInd w:val="0"/>
              <w:snapToGrid w:val="0"/>
              <w:spacing w:after="0"/>
              <w:ind w:firstLineChars="0" w:firstLine="0"/>
              <w:rPr>
                <w:rFonts w:eastAsia="FangSong"/>
                <w:sz w:val="24"/>
              </w:rPr>
            </w:pPr>
            <w:r w:rsidRPr="00846C35">
              <w:rPr>
                <w:rFonts w:eastAsia="FangSong"/>
                <w:sz w:val="24"/>
              </w:rPr>
              <w:t>Đồng</w:t>
            </w:r>
            <w:r>
              <w:rPr>
                <w:rFonts w:eastAsia="FangSong"/>
                <w:sz w:val="24"/>
              </w:rPr>
              <w:t xml:space="preserve"> </w:t>
            </w:r>
            <w:r w:rsidRPr="00846C35">
              <w:rPr>
                <w:rFonts w:eastAsia="FangSong"/>
                <w:sz w:val="24"/>
              </w:rPr>
              <w:t>Chu Chang</w:t>
            </w:r>
          </w:p>
        </w:tc>
        <w:tc>
          <w:tcPr>
            <w:tcW w:w="2126" w:type="dxa"/>
          </w:tcPr>
          <w:p w14:paraId="000C6B06" w14:textId="77777777" w:rsidR="008E2F78" w:rsidRPr="00846C35" w:rsidRDefault="008E2F78" w:rsidP="008E2F78">
            <w:pPr>
              <w:pStyle w:val="BodyTextFirstIndent"/>
              <w:adjustRightInd w:val="0"/>
              <w:snapToGrid w:val="0"/>
              <w:spacing w:after="0"/>
              <w:ind w:firstLineChars="0" w:firstLine="0"/>
              <w:jc w:val="left"/>
              <w:rPr>
                <w:rFonts w:eastAsia="FangSong"/>
                <w:sz w:val="24"/>
              </w:rPr>
            </w:pPr>
            <w:r w:rsidRPr="00846C35">
              <w:rPr>
                <w:rFonts w:eastAsia="FangSong"/>
                <w:sz w:val="24"/>
              </w:rPr>
              <w:t>Bộ</w:t>
            </w:r>
            <w:r>
              <w:rPr>
                <w:rFonts w:eastAsia="FangSong"/>
                <w:sz w:val="24"/>
              </w:rPr>
              <w:t xml:space="preserve"> </w:t>
            </w:r>
            <w:r w:rsidRPr="00846C35">
              <w:rPr>
                <w:rFonts w:eastAsia="FangSong"/>
                <w:sz w:val="24"/>
              </w:rPr>
              <w:t>phận sản xuất</w:t>
            </w:r>
          </w:p>
        </w:tc>
        <w:tc>
          <w:tcPr>
            <w:tcW w:w="3163" w:type="dxa"/>
          </w:tcPr>
          <w:p w14:paraId="7772677E" w14:textId="77777777" w:rsidR="008E2F78" w:rsidRPr="00846C35" w:rsidRDefault="008E2F78" w:rsidP="008E2F78">
            <w:pPr>
              <w:pStyle w:val="BodyTextFirstIndent"/>
              <w:adjustRightInd w:val="0"/>
              <w:snapToGrid w:val="0"/>
              <w:spacing w:after="0"/>
              <w:ind w:firstLineChars="0" w:firstLine="0"/>
              <w:rPr>
                <w:rFonts w:eastAsia="FangSong"/>
                <w:sz w:val="24"/>
              </w:rPr>
            </w:pPr>
            <w:r w:rsidRPr="00846C35">
              <w:rPr>
                <w:rFonts w:eastAsia="FangSong"/>
                <w:sz w:val="24"/>
              </w:rPr>
              <w:t>18930867951</w:t>
            </w:r>
          </w:p>
        </w:tc>
      </w:tr>
      <w:tr w:rsidR="008E2F78" w:rsidRPr="00924EE7" w14:paraId="337AEE1C" w14:textId="77777777" w:rsidTr="008E2F78">
        <w:tc>
          <w:tcPr>
            <w:tcW w:w="2474" w:type="dxa"/>
          </w:tcPr>
          <w:p w14:paraId="4A24A588" w14:textId="77777777" w:rsidR="008E2F78" w:rsidRPr="00846C35" w:rsidRDefault="008E2F78" w:rsidP="008E2F78">
            <w:pPr>
              <w:pStyle w:val="BodyTextFirstIndent"/>
              <w:adjustRightInd w:val="0"/>
              <w:snapToGrid w:val="0"/>
              <w:spacing w:after="0"/>
              <w:ind w:firstLineChars="0" w:firstLine="0"/>
              <w:rPr>
                <w:rFonts w:eastAsia="FangSong"/>
                <w:sz w:val="24"/>
              </w:rPr>
            </w:pPr>
            <w:r w:rsidRPr="00846C35">
              <w:rPr>
                <w:rFonts w:eastAsia="FangSong"/>
                <w:sz w:val="24"/>
              </w:rPr>
              <w:t>Tiêu Gia Điền</w:t>
            </w:r>
          </w:p>
        </w:tc>
        <w:tc>
          <w:tcPr>
            <w:tcW w:w="2126" w:type="dxa"/>
          </w:tcPr>
          <w:p w14:paraId="7AEF20DA" w14:textId="77777777" w:rsidR="008E2F78" w:rsidRPr="00846C35" w:rsidRDefault="008E2F78" w:rsidP="008E2F78">
            <w:pPr>
              <w:pStyle w:val="BodyTextFirstIndent"/>
              <w:adjustRightInd w:val="0"/>
              <w:snapToGrid w:val="0"/>
              <w:spacing w:after="0"/>
              <w:ind w:firstLineChars="0" w:firstLine="0"/>
              <w:jc w:val="left"/>
              <w:rPr>
                <w:rFonts w:eastAsia="FangSong"/>
                <w:sz w:val="24"/>
              </w:rPr>
            </w:pPr>
            <w:r w:rsidRPr="00846C35">
              <w:rPr>
                <w:rFonts w:eastAsia="FangSong"/>
                <w:sz w:val="24"/>
              </w:rPr>
              <w:t>Quản trị</w:t>
            </w:r>
          </w:p>
        </w:tc>
        <w:tc>
          <w:tcPr>
            <w:tcW w:w="3163" w:type="dxa"/>
          </w:tcPr>
          <w:p w14:paraId="42CC5237" w14:textId="77777777" w:rsidR="008E2F78" w:rsidRPr="00846C35" w:rsidRDefault="008E2F78" w:rsidP="008E2F78">
            <w:pPr>
              <w:pStyle w:val="BodyTextFirstIndent"/>
              <w:adjustRightInd w:val="0"/>
              <w:snapToGrid w:val="0"/>
              <w:spacing w:after="0"/>
              <w:ind w:firstLineChars="0" w:firstLine="0"/>
              <w:rPr>
                <w:rFonts w:eastAsia="FangSong"/>
                <w:sz w:val="24"/>
              </w:rPr>
            </w:pPr>
            <w:r w:rsidRPr="00846C35">
              <w:rPr>
                <w:rFonts w:eastAsia="FangSong"/>
                <w:sz w:val="24"/>
              </w:rPr>
              <w:t>13817366102</w:t>
            </w:r>
          </w:p>
        </w:tc>
      </w:tr>
      <w:tr w:rsidR="008E2F78" w:rsidRPr="00924EE7" w14:paraId="2ACC21A9" w14:textId="77777777" w:rsidTr="008E2F78">
        <w:tc>
          <w:tcPr>
            <w:tcW w:w="2474" w:type="dxa"/>
          </w:tcPr>
          <w:p w14:paraId="0E0D71C1" w14:textId="77777777" w:rsidR="008E2F78" w:rsidRPr="00846C35" w:rsidRDefault="008E2F78" w:rsidP="008E2F78">
            <w:pPr>
              <w:pStyle w:val="BodyTextFirstIndent"/>
              <w:adjustRightInd w:val="0"/>
              <w:snapToGrid w:val="0"/>
              <w:spacing w:after="0"/>
              <w:ind w:firstLineChars="0" w:firstLine="0"/>
              <w:rPr>
                <w:rFonts w:eastAsia="FangSong"/>
                <w:sz w:val="24"/>
              </w:rPr>
            </w:pPr>
            <w:r w:rsidRPr="00846C35">
              <w:rPr>
                <w:rFonts w:eastAsia="FangSong"/>
                <w:sz w:val="24"/>
              </w:rPr>
              <w:t>Phương</w:t>
            </w:r>
            <w:r>
              <w:rPr>
                <w:rFonts w:eastAsia="FangSong"/>
                <w:sz w:val="24"/>
              </w:rPr>
              <w:t xml:space="preserve"> </w:t>
            </w:r>
            <w:r w:rsidRPr="00846C35">
              <w:rPr>
                <w:rFonts w:eastAsia="FangSong"/>
                <w:sz w:val="24"/>
              </w:rPr>
              <w:t>Changhua</w:t>
            </w:r>
          </w:p>
        </w:tc>
        <w:tc>
          <w:tcPr>
            <w:tcW w:w="2126" w:type="dxa"/>
          </w:tcPr>
          <w:p w14:paraId="34D1BAD4" w14:textId="77777777" w:rsidR="008E2F78" w:rsidRPr="00846C35" w:rsidRDefault="008E2F78" w:rsidP="008E2F78">
            <w:pPr>
              <w:pStyle w:val="BodyTextFirstIndent"/>
              <w:adjustRightInd w:val="0"/>
              <w:snapToGrid w:val="0"/>
              <w:spacing w:after="0"/>
              <w:ind w:firstLineChars="0" w:firstLine="0"/>
              <w:jc w:val="left"/>
              <w:rPr>
                <w:rFonts w:eastAsia="FangSong"/>
                <w:sz w:val="24"/>
              </w:rPr>
            </w:pPr>
            <w:r w:rsidRPr="00846C35">
              <w:rPr>
                <w:rFonts w:eastAsia="FangSong"/>
                <w:sz w:val="24"/>
              </w:rPr>
              <w:t>Phòng Đảm bảo chất lượng</w:t>
            </w:r>
          </w:p>
        </w:tc>
        <w:tc>
          <w:tcPr>
            <w:tcW w:w="3163" w:type="dxa"/>
          </w:tcPr>
          <w:p w14:paraId="6CF915F4" w14:textId="77777777" w:rsidR="008E2F78" w:rsidRPr="00846C35" w:rsidRDefault="008E2F78" w:rsidP="008E2F78">
            <w:pPr>
              <w:pStyle w:val="BodyTextFirstIndent"/>
              <w:adjustRightInd w:val="0"/>
              <w:snapToGrid w:val="0"/>
              <w:spacing w:after="0"/>
              <w:ind w:firstLineChars="0" w:firstLine="0"/>
              <w:rPr>
                <w:rFonts w:eastAsia="FangSong"/>
                <w:sz w:val="24"/>
              </w:rPr>
            </w:pPr>
            <w:r w:rsidRPr="00846C35">
              <w:rPr>
                <w:rFonts w:eastAsia="FangSong"/>
                <w:sz w:val="24"/>
              </w:rPr>
              <w:t>13524680612</w:t>
            </w:r>
          </w:p>
        </w:tc>
      </w:tr>
      <w:tr w:rsidR="008E2F78" w:rsidRPr="00924EE7" w14:paraId="3CF8284A" w14:textId="77777777" w:rsidTr="008E2F78">
        <w:tc>
          <w:tcPr>
            <w:tcW w:w="2474" w:type="dxa"/>
          </w:tcPr>
          <w:p w14:paraId="0E05B311" w14:textId="15314005" w:rsidR="008E2F78" w:rsidRPr="00846C35" w:rsidRDefault="008E2F78" w:rsidP="008E2F78">
            <w:pPr>
              <w:pStyle w:val="BodyTextFirstIndent"/>
              <w:adjustRightInd w:val="0"/>
              <w:snapToGrid w:val="0"/>
              <w:spacing w:after="0"/>
              <w:ind w:firstLineChars="0" w:firstLine="0"/>
              <w:rPr>
                <w:rFonts w:eastAsia="FangSong"/>
                <w:sz w:val="24"/>
              </w:rPr>
            </w:pPr>
            <w:r w:rsidRPr="00846C35">
              <w:rPr>
                <w:rFonts w:eastAsia="FangSong"/>
                <w:sz w:val="24"/>
              </w:rPr>
              <w:t>Vương Pei</w:t>
            </w:r>
          </w:p>
        </w:tc>
        <w:tc>
          <w:tcPr>
            <w:tcW w:w="2126" w:type="dxa"/>
          </w:tcPr>
          <w:p w14:paraId="0BB34049" w14:textId="77777777" w:rsidR="008E2F78" w:rsidRPr="00846C35" w:rsidRDefault="008E2F78" w:rsidP="008E2F78">
            <w:pPr>
              <w:pStyle w:val="BodyTextFirstIndent"/>
              <w:adjustRightInd w:val="0"/>
              <w:snapToGrid w:val="0"/>
              <w:spacing w:after="0"/>
              <w:ind w:firstLineChars="0" w:firstLine="0"/>
              <w:jc w:val="left"/>
              <w:rPr>
                <w:rFonts w:eastAsia="FangSong"/>
                <w:sz w:val="24"/>
              </w:rPr>
            </w:pPr>
            <w:r w:rsidRPr="00846C35">
              <w:rPr>
                <w:rFonts w:eastAsia="FangSong"/>
                <w:sz w:val="24"/>
              </w:rPr>
              <w:t>Phòng Kỹ thuật</w:t>
            </w:r>
          </w:p>
        </w:tc>
        <w:tc>
          <w:tcPr>
            <w:tcW w:w="3163" w:type="dxa"/>
          </w:tcPr>
          <w:p w14:paraId="76B5F154" w14:textId="77777777" w:rsidR="008E2F78" w:rsidRPr="00846C35" w:rsidRDefault="008E2F78" w:rsidP="008E2F78">
            <w:pPr>
              <w:pStyle w:val="BodyTextFirstIndent"/>
              <w:adjustRightInd w:val="0"/>
              <w:snapToGrid w:val="0"/>
              <w:spacing w:after="0"/>
              <w:ind w:firstLineChars="0" w:firstLine="0"/>
              <w:rPr>
                <w:rFonts w:eastAsia="FangSong"/>
                <w:sz w:val="24"/>
              </w:rPr>
            </w:pPr>
            <w:r w:rsidRPr="00846C35">
              <w:rPr>
                <w:rFonts w:eastAsia="FangSong"/>
                <w:sz w:val="24"/>
              </w:rPr>
              <w:t>18930864619</w:t>
            </w:r>
          </w:p>
        </w:tc>
      </w:tr>
      <w:tr w:rsidR="008E2F78" w:rsidRPr="00924EE7" w14:paraId="649BD180" w14:textId="77777777" w:rsidTr="008E2F78">
        <w:tc>
          <w:tcPr>
            <w:tcW w:w="2474" w:type="dxa"/>
          </w:tcPr>
          <w:p w14:paraId="172E73A1" w14:textId="77777777" w:rsidR="008E2F78" w:rsidRPr="00846C35" w:rsidRDefault="008E2F78" w:rsidP="008E2F78">
            <w:pPr>
              <w:pStyle w:val="BodyTextFirstIndent"/>
              <w:adjustRightInd w:val="0"/>
              <w:snapToGrid w:val="0"/>
              <w:spacing w:after="0"/>
              <w:ind w:firstLineChars="0" w:firstLine="0"/>
              <w:rPr>
                <w:rFonts w:eastAsia="FangSong"/>
                <w:sz w:val="24"/>
              </w:rPr>
            </w:pPr>
            <w:r w:rsidRPr="00846C35">
              <w:rPr>
                <w:rFonts w:eastAsia="FangSong"/>
                <w:sz w:val="24"/>
              </w:rPr>
              <w:t>Xu Xiaojin</w:t>
            </w:r>
          </w:p>
        </w:tc>
        <w:tc>
          <w:tcPr>
            <w:tcW w:w="2126" w:type="dxa"/>
          </w:tcPr>
          <w:p w14:paraId="6C16ABAC" w14:textId="77777777" w:rsidR="008E2F78" w:rsidRPr="00846C35" w:rsidRDefault="008E2F78" w:rsidP="008E2F78">
            <w:pPr>
              <w:pStyle w:val="BodyTextFirstIndent"/>
              <w:adjustRightInd w:val="0"/>
              <w:snapToGrid w:val="0"/>
              <w:spacing w:after="0"/>
              <w:ind w:firstLineChars="0" w:firstLine="0"/>
              <w:jc w:val="left"/>
              <w:rPr>
                <w:rFonts w:eastAsia="FangSong"/>
                <w:sz w:val="24"/>
              </w:rPr>
            </w:pPr>
            <w:r w:rsidRPr="00846C35">
              <w:rPr>
                <w:rFonts w:eastAsia="FangSong"/>
                <w:sz w:val="24"/>
              </w:rPr>
              <w:t>Bộ phận sản xuất</w:t>
            </w:r>
          </w:p>
        </w:tc>
        <w:tc>
          <w:tcPr>
            <w:tcW w:w="3163" w:type="dxa"/>
          </w:tcPr>
          <w:p w14:paraId="3CC4CA90" w14:textId="77777777" w:rsidR="008E2F78" w:rsidRPr="00846C35" w:rsidRDefault="008E2F78" w:rsidP="008E2F78">
            <w:pPr>
              <w:pStyle w:val="BodyTextFirstIndent"/>
              <w:adjustRightInd w:val="0"/>
              <w:snapToGrid w:val="0"/>
              <w:spacing w:after="0"/>
              <w:ind w:firstLineChars="0" w:firstLine="0"/>
              <w:rPr>
                <w:rFonts w:eastAsia="FangSong"/>
                <w:sz w:val="24"/>
              </w:rPr>
            </w:pPr>
            <w:r w:rsidRPr="00846C35">
              <w:rPr>
                <w:rFonts w:eastAsia="FangSong"/>
                <w:sz w:val="24"/>
              </w:rPr>
              <w:t>18930867081</w:t>
            </w:r>
          </w:p>
        </w:tc>
      </w:tr>
      <w:tr w:rsidR="008E2F78" w:rsidRPr="00924EE7" w14:paraId="2BF8142E" w14:textId="77777777" w:rsidTr="008E2F78">
        <w:tc>
          <w:tcPr>
            <w:tcW w:w="2474" w:type="dxa"/>
          </w:tcPr>
          <w:p w14:paraId="48C0F783" w14:textId="77777777" w:rsidR="008E2F78" w:rsidRPr="00846C35" w:rsidRDefault="008E2F78" w:rsidP="008E2F78">
            <w:pPr>
              <w:pStyle w:val="BodyTextFirstIndent"/>
              <w:adjustRightInd w:val="0"/>
              <w:snapToGrid w:val="0"/>
              <w:spacing w:after="0"/>
              <w:ind w:firstLineChars="0" w:firstLine="0"/>
              <w:rPr>
                <w:rFonts w:eastAsia="FangSong"/>
                <w:sz w:val="24"/>
              </w:rPr>
            </w:pPr>
            <w:r w:rsidRPr="00846C35">
              <w:rPr>
                <w:rFonts w:eastAsia="FangSong"/>
                <w:sz w:val="24"/>
              </w:rPr>
              <w:t>Diệp Mẫn</w:t>
            </w:r>
          </w:p>
        </w:tc>
        <w:tc>
          <w:tcPr>
            <w:tcW w:w="2126" w:type="dxa"/>
          </w:tcPr>
          <w:p w14:paraId="2DE43887" w14:textId="77777777" w:rsidR="008E2F78" w:rsidRPr="00846C35" w:rsidRDefault="008E2F78" w:rsidP="008E2F78">
            <w:pPr>
              <w:pStyle w:val="BodyTextFirstIndent"/>
              <w:adjustRightInd w:val="0"/>
              <w:snapToGrid w:val="0"/>
              <w:spacing w:after="0"/>
              <w:ind w:firstLineChars="0" w:firstLine="0"/>
              <w:jc w:val="left"/>
              <w:rPr>
                <w:rFonts w:eastAsia="FangSong"/>
                <w:sz w:val="24"/>
              </w:rPr>
            </w:pPr>
            <w:r w:rsidRPr="00846C35">
              <w:rPr>
                <w:rFonts w:eastAsia="FangSong"/>
                <w:sz w:val="24"/>
              </w:rPr>
              <w:t>Bộ phận sản xuất</w:t>
            </w:r>
          </w:p>
        </w:tc>
        <w:tc>
          <w:tcPr>
            <w:tcW w:w="3163" w:type="dxa"/>
          </w:tcPr>
          <w:p w14:paraId="27596803" w14:textId="77777777" w:rsidR="008E2F78" w:rsidRPr="00846C35" w:rsidRDefault="008E2F78" w:rsidP="008E2F78">
            <w:pPr>
              <w:pStyle w:val="BodyTextFirstIndent"/>
              <w:adjustRightInd w:val="0"/>
              <w:snapToGrid w:val="0"/>
              <w:spacing w:after="0"/>
              <w:ind w:firstLineChars="0" w:firstLine="0"/>
              <w:rPr>
                <w:rFonts w:eastAsia="FangSong"/>
                <w:sz w:val="24"/>
              </w:rPr>
            </w:pPr>
            <w:r w:rsidRPr="00846C35">
              <w:rPr>
                <w:rFonts w:eastAsia="FangSong"/>
                <w:sz w:val="24"/>
              </w:rPr>
              <w:t>18930864529</w:t>
            </w:r>
          </w:p>
        </w:tc>
      </w:tr>
      <w:tr w:rsidR="008E2F78" w:rsidRPr="00924EE7" w14:paraId="78C0BD76" w14:textId="77777777" w:rsidTr="008E2F78">
        <w:tc>
          <w:tcPr>
            <w:tcW w:w="2474" w:type="dxa"/>
          </w:tcPr>
          <w:p w14:paraId="672B016D" w14:textId="77777777" w:rsidR="008E2F78" w:rsidRPr="00846C35" w:rsidRDefault="008E2F78" w:rsidP="008E2F78">
            <w:pPr>
              <w:pStyle w:val="BodyTextFirstIndent"/>
              <w:adjustRightInd w:val="0"/>
              <w:snapToGrid w:val="0"/>
              <w:spacing w:after="0"/>
              <w:ind w:firstLineChars="0" w:firstLine="0"/>
              <w:rPr>
                <w:rFonts w:eastAsia="FangSong"/>
                <w:sz w:val="24"/>
              </w:rPr>
            </w:pPr>
            <w:r w:rsidRPr="00846C35">
              <w:rPr>
                <w:rFonts w:eastAsia="FangSong"/>
                <w:sz w:val="24"/>
              </w:rPr>
              <w:t>Tong Tao</w:t>
            </w:r>
          </w:p>
        </w:tc>
        <w:tc>
          <w:tcPr>
            <w:tcW w:w="2126" w:type="dxa"/>
          </w:tcPr>
          <w:p w14:paraId="77E28ED5" w14:textId="77777777" w:rsidR="008E2F78" w:rsidRPr="00846C35" w:rsidRDefault="008E2F78" w:rsidP="008E2F78">
            <w:pPr>
              <w:pStyle w:val="BodyTextFirstIndent"/>
              <w:adjustRightInd w:val="0"/>
              <w:snapToGrid w:val="0"/>
              <w:spacing w:after="0"/>
              <w:ind w:firstLineChars="0" w:firstLine="0"/>
              <w:jc w:val="left"/>
              <w:rPr>
                <w:rFonts w:eastAsia="FangSong"/>
                <w:sz w:val="24"/>
              </w:rPr>
            </w:pPr>
            <w:r w:rsidRPr="00846C35">
              <w:rPr>
                <w:rFonts w:eastAsia="FangSong"/>
                <w:sz w:val="24"/>
              </w:rPr>
              <w:t>Kho hàng</w:t>
            </w:r>
          </w:p>
        </w:tc>
        <w:tc>
          <w:tcPr>
            <w:tcW w:w="3163" w:type="dxa"/>
          </w:tcPr>
          <w:p w14:paraId="498E7238" w14:textId="77777777" w:rsidR="008E2F78" w:rsidRPr="00846C35" w:rsidRDefault="008E2F78" w:rsidP="008E2F78">
            <w:pPr>
              <w:pStyle w:val="BodyTextFirstIndent"/>
              <w:adjustRightInd w:val="0"/>
              <w:snapToGrid w:val="0"/>
              <w:spacing w:after="0"/>
              <w:ind w:firstLineChars="0" w:firstLine="0"/>
              <w:rPr>
                <w:rFonts w:eastAsia="FangSong"/>
                <w:sz w:val="24"/>
              </w:rPr>
            </w:pPr>
            <w:r w:rsidRPr="00846C35">
              <w:rPr>
                <w:rFonts w:eastAsia="FangSong"/>
                <w:sz w:val="24"/>
              </w:rPr>
              <w:t>18930864520</w:t>
            </w:r>
          </w:p>
        </w:tc>
      </w:tr>
    </w:tbl>
    <w:p w14:paraId="04A101B0" w14:textId="77777777" w:rsidR="003D10A6" w:rsidRDefault="003D10A6" w:rsidP="003D10A6"/>
    <w:p w14:paraId="2FCA8253" w14:textId="77777777" w:rsidR="003D10A6" w:rsidRDefault="003D10A6" w:rsidP="003D10A6"/>
    <w:tbl>
      <w:tblPr>
        <w:tblpPr w:leftFromText="180" w:rightFromText="180" w:vertAnchor="text" w:horzAnchor="margin" w:tblpX="358" w:tblpY="121"/>
        <w:tblW w:w="77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2126"/>
        <w:gridCol w:w="3118"/>
      </w:tblGrid>
      <w:tr w:rsidR="008E2F78" w:rsidRPr="00924EE7" w14:paraId="75BADE1C" w14:textId="77777777" w:rsidTr="008E2F78">
        <w:tc>
          <w:tcPr>
            <w:tcW w:w="2552" w:type="dxa"/>
          </w:tcPr>
          <w:p w14:paraId="1F635948" w14:textId="77777777" w:rsidR="008E2F78" w:rsidRPr="00924EE7" w:rsidRDefault="008E2F78" w:rsidP="008E2F78">
            <w:pPr>
              <w:pStyle w:val="BodyTextFirstIndent"/>
              <w:adjustRightInd w:val="0"/>
              <w:snapToGrid w:val="0"/>
              <w:spacing w:after="0"/>
              <w:ind w:firstLineChars="0" w:firstLine="0"/>
              <w:rPr>
                <w:rFonts w:ascii="FangSong" w:eastAsia="FangSong" w:hAnsi="FangSong"/>
                <w:sz w:val="28"/>
                <w:szCs w:val="28"/>
              </w:rPr>
            </w:pPr>
            <w:r w:rsidRPr="00924EE7">
              <w:rPr>
                <w:rFonts w:ascii="FangSong" w:eastAsia="FangSong" w:hAnsi="FangSong" w:hint="eastAsia"/>
                <w:sz w:val="28"/>
                <w:szCs w:val="28"/>
              </w:rPr>
              <w:t>姓名</w:t>
            </w:r>
          </w:p>
        </w:tc>
        <w:tc>
          <w:tcPr>
            <w:tcW w:w="2126" w:type="dxa"/>
          </w:tcPr>
          <w:p w14:paraId="4164E72A" w14:textId="77777777" w:rsidR="008E2F78" w:rsidRPr="00924EE7" w:rsidRDefault="008E2F78" w:rsidP="008E2F78">
            <w:pPr>
              <w:pStyle w:val="BodyTextFirstIndent"/>
              <w:adjustRightInd w:val="0"/>
              <w:snapToGrid w:val="0"/>
              <w:spacing w:after="0"/>
              <w:ind w:firstLineChars="150"/>
              <w:rPr>
                <w:rFonts w:ascii="FangSong" w:eastAsia="FangSong" w:hAnsi="FangSong"/>
                <w:sz w:val="28"/>
                <w:szCs w:val="28"/>
              </w:rPr>
            </w:pPr>
            <w:r w:rsidRPr="00924EE7">
              <w:rPr>
                <w:rFonts w:ascii="FangSong" w:eastAsia="FangSong" w:hAnsi="FangSong" w:hint="eastAsia"/>
                <w:sz w:val="28"/>
                <w:szCs w:val="28"/>
              </w:rPr>
              <w:t>部</w:t>
            </w:r>
            <w:r>
              <w:rPr>
                <w:rFonts w:ascii="FangSong" w:eastAsia="FangSong" w:hAnsi="FangSong" w:hint="eastAsia"/>
                <w:sz w:val="28"/>
                <w:szCs w:val="28"/>
              </w:rPr>
              <w:t xml:space="preserve">  </w:t>
            </w:r>
            <w:r w:rsidRPr="00924EE7">
              <w:rPr>
                <w:rFonts w:ascii="FangSong" w:eastAsia="FangSong" w:hAnsi="FangSong" w:hint="eastAsia"/>
                <w:sz w:val="28"/>
                <w:szCs w:val="28"/>
              </w:rPr>
              <w:t>门</w:t>
            </w:r>
          </w:p>
        </w:tc>
        <w:tc>
          <w:tcPr>
            <w:tcW w:w="3118" w:type="dxa"/>
          </w:tcPr>
          <w:p w14:paraId="5704FF16" w14:textId="77777777" w:rsidR="008E2F78" w:rsidRPr="00924EE7" w:rsidRDefault="008E2F78" w:rsidP="008E2F78">
            <w:pPr>
              <w:pStyle w:val="BodyTextFirstIndent"/>
              <w:adjustRightInd w:val="0"/>
              <w:snapToGrid w:val="0"/>
              <w:spacing w:after="0"/>
              <w:ind w:firstLineChars="0" w:firstLine="0"/>
              <w:rPr>
                <w:rFonts w:ascii="FangSong" w:eastAsia="FangSong" w:hAnsi="FangSong"/>
                <w:sz w:val="28"/>
                <w:szCs w:val="28"/>
              </w:rPr>
            </w:pPr>
            <w:r w:rsidRPr="00924EE7">
              <w:rPr>
                <w:rFonts w:ascii="FangSong" w:eastAsia="FangSong" w:hAnsi="FangSong" w:hint="eastAsia"/>
                <w:sz w:val="28"/>
                <w:szCs w:val="28"/>
              </w:rPr>
              <w:t>联系方式</w:t>
            </w:r>
          </w:p>
        </w:tc>
      </w:tr>
      <w:tr w:rsidR="008E2F78" w:rsidRPr="00924EE7" w14:paraId="18BBB82C" w14:textId="77777777" w:rsidTr="008E2F78">
        <w:tc>
          <w:tcPr>
            <w:tcW w:w="2552" w:type="dxa"/>
          </w:tcPr>
          <w:p w14:paraId="1CE7C053" w14:textId="77777777" w:rsidR="008E2F78" w:rsidRPr="00924EE7" w:rsidRDefault="008E2F78" w:rsidP="008E2F78">
            <w:pPr>
              <w:pStyle w:val="BodyTextFirstIndent"/>
              <w:adjustRightInd w:val="0"/>
              <w:snapToGrid w:val="0"/>
              <w:spacing w:after="0"/>
              <w:ind w:firstLineChars="0" w:firstLine="0"/>
              <w:rPr>
                <w:rFonts w:ascii="FangSong" w:eastAsia="FangSong" w:hAnsi="FangSong"/>
                <w:sz w:val="28"/>
                <w:szCs w:val="28"/>
              </w:rPr>
            </w:pPr>
            <w:r>
              <w:rPr>
                <w:rFonts w:ascii="FangSong" w:eastAsia="FangSong" w:hAnsi="FangSong" w:hint="eastAsia"/>
                <w:sz w:val="28"/>
                <w:szCs w:val="28"/>
              </w:rPr>
              <w:t>周昌铜</w:t>
            </w:r>
          </w:p>
        </w:tc>
        <w:tc>
          <w:tcPr>
            <w:tcW w:w="2126" w:type="dxa"/>
          </w:tcPr>
          <w:p w14:paraId="01C9F637" w14:textId="77777777" w:rsidR="008E2F78" w:rsidRPr="00924EE7" w:rsidRDefault="008E2F78" w:rsidP="008E2F78">
            <w:pPr>
              <w:pStyle w:val="BodyTextFirstIndent"/>
              <w:adjustRightInd w:val="0"/>
              <w:snapToGrid w:val="0"/>
              <w:spacing w:after="0"/>
              <w:ind w:firstLine="280"/>
              <w:rPr>
                <w:rFonts w:ascii="FangSong" w:eastAsia="FangSong" w:hAnsi="FangSong"/>
                <w:sz w:val="28"/>
                <w:szCs w:val="28"/>
              </w:rPr>
            </w:pPr>
            <w:r>
              <w:rPr>
                <w:rFonts w:ascii="FangSong" w:eastAsia="FangSong" w:hAnsi="FangSong" w:hint="eastAsia"/>
                <w:sz w:val="28"/>
                <w:szCs w:val="28"/>
              </w:rPr>
              <w:t xml:space="preserve"> 制造部</w:t>
            </w:r>
          </w:p>
        </w:tc>
        <w:tc>
          <w:tcPr>
            <w:tcW w:w="3118" w:type="dxa"/>
          </w:tcPr>
          <w:p w14:paraId="3BF74916" w14:textId="77777777" w:rsidR="008E2F78" w:rsidRPr="00924EE7" w:rsidRDefault="008E2F78" w:rsidP="008E2F78">
            <w:pPr>
              <w:pStyle w:val="BodyTextFirstIndent"/>
              <w:adjustRightInd w:val="0"/>
              <w:snapToGrid w:val="0"/>
              <w:spacing w:after="0"/>
              <w:ind w:firstLineChars="0" w:firstLine="0"/>
              <w:rPr>
                <w:rFonts w:ascii="FangSong" w:eastAsia="FangSong" w:hAnsi="FangSong"/>
                <w:sz w:val="28"/>
                <w:szCs w:val="28"/>
              </w:rPr>
            </w:pPr>
            <w:r>
              <w:rPr>
                <w:rFonts w:ascii="FangSong" w:eastAsia="FangSong" w:hAnsi="FangSong" w:hint="eastAsia"/>
                <w:sz w:val="28"/>
                <w:szCs w:val="28"/>
              </w:rPr>
              <w:t>18930867951</w:t>
            </w:r>
          </w:p>
        </w:tc>
      </w:tr>
      <w:tr w:rsidR="008E2F78" w:rsidRPr="00924EE7" w14:paraId="20C62744" w14:textId="77777777" w:rsidTr="008E2F78">
        <w:tc>
          <w:tcPr>
            <w:tcW w:w="2552" w:type="dxa"/>
          </w:tcPr>
          <w:p w14:paraId="74953F08" w14:textId="77777777" w:rsidR="008E2F78" w:rsidRPr="00924EE7" w:rsidRDefault="008E2F78" w:rsidP="008E2F78">
            <w:pPr>
              <w:pStyle w:val="BodyTextFirstIndent"/>
              <w:adjustRightInd w:val="0"/>
              <w:snapToGrid w:val="0"/>
              <w:spacing w:after="0"/>
              <w:ind w:firstLineChars="0" w:firstLine="0"/>
              <w:rPr>
                <w:rFonts w:ascii="FangSong" w:eastAsia="FangSong" w:hAnsi="FangSong"/>
                <w:sz w:val="28"/>
                <w:szCs w:val="28"/>
              </w:rPr>
            </w:pPr>
            <w:r>
              <w:rPr>
                <w:rFonts w:ascii="FangSong" w:eastAsia="FangSong" w:hAnsi="FangSong" w:hint="eastAsia"/>
                <w:sz w:val="28"/>
                <w:szCs w:val="28"/>
              </w:rPr>
              <w:t>萧加典</w:t>
            </w:r>
          </w:p>
        </w:tc>
        <w:tc>
          <w:tcPr>
            <w:tcW w:w="2126" w:type="dxa"/>
          </w:tcPr>
          <w:p w14:paraId="1CA007F3" w14:textId="77777777" w:rsidR="008E2F78" w:rsidRPr="00924EE7" w:rsidRDefault="008E2F78" w:rsidP="008E2F78">
            <w:pPr>
              <w:pStyle w:val="BodyTextFirstIndent"/>
              <w:adjustRightInd w:val="0"/>
              <w:snapToGrid w:val="0"/>
              <w:spacing w:after="0"/>
              <w:ind w:firstLineChars="0" w:firstLine="0"/>
              <w:rPr>
                <w:rFonts w:ascii="FangSong" w:eastAsia="FangSong" w:hAnsi="FangSong"/>
                <w:sz w:val="28"/>
                <w:szCs w:val="28"/>
              </w:rPr>
            </w:pPr>
            <w:r>
              <w:rPr>
                <w:rFonts w:ascii="FangSong" w:eastAsia="FangSong" w:hAnsi="FangSong" w:hint="eastAsia"/>
                <w:sz w:val="28"/>
                <w:szCs w:val="28"/>
              </w:rPr>
              <w:t xml:space="preserve">   管理部</w:t>
            </w:r>
          </w:p>
        </w:tc>
        <w:tc>
          <w:tcPr>
            <w:tcW w:w="3118" w:type="dxa"/>
          </w:tcPr>
          <w:p w14:paraId="425DBA70" w14:textId="77777777" w:rsidR="008E2F78" w:rsidRPr="00924EE7" w:rsidRDefault="008E2F78" w:rsidP="008E2F78">
            <w:pPr>
              <w:pStyle w:val="BodyTextFirstIndent"/>
              <w:adjustRightInd w:val="0"/>
              <w:snapToGrid w:val="0"/>
              <w:spacing w:after="0"/>
              <w:ind w:firstLineChars="0" w:firstLine="0"/>
              <w:rPr>
                <w:rFonts w:ascii="FangSong" w:eastAsia="FangSong" w:hAnsi="FangSong"/>
                <w:sz w:val="28"/>
                <w:szCs w:val="28"/>
              </w:rPr>
            </w:pPr>
            <w:r>
              <w:rPr>
                <w:rFonts w:ascii="FangSong" w:eastAsia="FangSong" w:hAnsi="FangSong" w:hint="eastAsia"/>
                <w:sz w:val="28"/>
                <w:szCs w:val="28"/>
              </w:rPr>
              <w:t>13817366102</w:t>
            </w:r>
          </w:p>
        </w:tc>
      </w:tr>
      <w:tr w:rsidR="008E2F78" w:rsidRPr="00924EE7" w14:paraId="087299AE" w14:textId="77777777" w:rsidTr="008E2F78">
        <w:tc>
          <w:tcPr>
            <w:tcW w:w="2552" w:type="dxa"/>
          </w:tcPr>
          <w:p w14:paraId="6CDD279A" w14:textId="77777777" w:rsidR="008E2F78" w:rsidRPr="00924EE7" w:rsidRDefault="008E2F78" w:rsidP="008E2F78">
            <w:pPr>
              <w:pStyle w:val="BodyTextFirstIndent"/>
              <w:adjustRightInd w:val="0"/>
              <w:snapToGrid w:val="0"/>
              <w:spacing w:after="0"/>
              <w:ind w:firstLineChars="0" w:firstLine="0"/>
              <w:rPr>
                <w:rFonts w:ascii="FangSong" w:eastAsia="FangSong" w:hAnsi="FangSong"/>
                <w:sz w:val="28"/>
                <w:szCs w:val="28"/>
              </w:rPr>
            </w:pPr>
            <w:r>
              <w:rPr>
                <w:rFonts w:ascii="FangSong" w:eastAsia="FangSong" w:hAnsi="FangSong" w:hint="eastAsia"/>
                <w:sz w:val="28"/>
                <w:szCs w:val="28"/>
              </w:rPr>
              <w:t>方长华</w:t>
            </w:r>
          </w:p>
        </w:tc>
        <w:tc>
          <w:tcPr>
            <w:tcW w:w="2126" w:type="dxa"/>
          </w:tcPr>
          <w:p w14:paraId="7B453F38" w14:textId="77777777" w:rsidR="008E2F78" w:rsidRPr="00924EE7" w:rsidRDefault="008E2F78" w:rsidP="008E2F78">
            <w:pPr>
              <w:pStyle w:val="BodyTextFirstIndent"/>
              <w:adjustRightInd w:val="0"/>
              <w:snapToGrid w:val="0"/>
              <w:spacing w:after="0"/>
              <w:ind w:firstLineChars="0" w:firstLine="0"/>
              <w:rPr>
                <w:rFonts w:ascii="FangSong" w:eastAsia="FangSong" w:hAnsi="FangSong"/>
                <w:sz w:val="28"/>
                <w:szCs w:val="28"/>
              </w:rPr>
            </w:pPr>
            <w:r>
              <w:rPr>
                <w:rFonts w:ascii="FangSong" w:eastAsia="FangSong" w:hAnsi="FangSong" w:hint="eastAsia"/>
                <w:sz w:val="28"/>
                <w:szCs w:val="28"/>
              </w:rPr>
              <w:t xml:space="preserve">   品保部</w:t>
            </w:r>
          </w:p>
        </w:tc>
        <w:tc>
          <w:tcPr>
            <w:tcW w:w="3118" w:type="dxa"/>
          </w:tcPr>
          <w:p w14:paraId="2A974659" w14:textId="77777777" w:rsidR="008E2F78" w:rsidRPr="00924EE7" w:rsidRDefault="008E2F78" w:rsidP="008E2F78">
            <w:pPr>
              <w:pStyle w:val="BodyTextFirstIndent"/>
              <w:adjustRightInd w:val="0"/>
              <w:snapToGrid w:val="0"/>
              <w:spacing w:after="0"/>
              <w:ind w:firstLineChars="0" w:firstLine="0"/>
              <w:rPr>
                <w:rFonts w:ascii="FangSong" w:eastAsia="FangSong" w:hAnsi="FangSong"/>
                <w:sz w:val="28"/>
                <w:szCs w:val="28"/>
              </w:rPr>
            </w:pPr>
            <w:r>
              <w:rPr>
                <w:rFonts w:ascii="FangSong" w:eastAsia="FangSong" w:hAnsi="FangSong" w:hint="eastAsia"/>
                <w:sz w:val="28"/>
                <w:szCs w:val="28"/>
              </w:rPr>
              <w:t>13524680612</w:t>
            </w:r>
          </w:p>
        </w:tc>
      </w:tr>
      <w:tr w:rsidR="008E2F78" w:rsidRPr="00924EE7" w14:paraId="1158AA7C" w14:textId="77777777" w:rsidTr="008E2F78">
        <w:tc>
          <w:tcPr>
            <w:tcW w:w="2552" w:type="dxa"/>
          </w:tcPr>
          <w:p w14:paraId="2F7E576B" w14:textId="77777777" w:rsidR="008E2F78" w:rsidRPr="00924EE7" w:rsidRDefault="008E2F78" w:rsidP="008E2F78">
            <w:pPr>
              <w:pStyle w:val="BodyTextFirstIndent"/>
              <w:adjustRightInd w:val="0"/>
              <w:snapToGrid w:val="0"/>
              <w:spacing w:after="0"/>
              <w:ind w:firstLineChars="0" w:firstLine="0"/>
              <w:rPr>
                <w:rFonts w:ascii="FangSong" w:eastAsia="FangSong" w:hAnsi="FangSong"/>
                <w:sz w:val="28"/>
                <w:szCs w:val="28"/>
              </w:rPr>
            </w:pPr>
            <w:r>
              <w:rPr>
                <w:rFonts w:ascii="FangSong" w:eastAsia="FangSong" w:hAnsi="FangSong" w:hint="eastAsia"/>
                <w:sz w:val="28"/>
                <w:szCs w:val="28"/>
              </w:rPr>
              <w:t>王沛</w:t>
            </w:r>
          </w:p>
        </w:tc>
        <w:tc>
          <w:tcPr>
            <w:tcW w:w="2126" w:type="dxa"/>
          </w:tcPr>
          <w:p w14:paraId="1CEC67FC" w14:textId="77777777" w:rsidR="008E2F78" w:rsidRPr="00924EE7" w:rsidRDefault="008E2F78" w:rsidP="008E2F78">
            <w:pPr>
              <w:pStyle w:val="BodyTextFirstIndent"/>
              <w:adjustRightInd w:val="0"/>
              <w:snapToGrid w:val="0"/>
              <w:spacing w:after="0"/>
              <w:ind w:firstLineChars="150"/>
              <w:rPr>
                <w:rFonts w:ascii="FangSong" w:eastAsia="FangSong" w:hAnsi="FangSong"/>
                <w:sz w:val="28"/>
                <w:szCs w:val="28"/>
              </w:rPr>
            </w:pPr>
            <w:r>
              <w:rPr>
                <w:rFonts w:ascii="FangSong" w:eastAsia="FangSong" w:hAnsi="FangSong" w:hint="eastAsia"/>
                <w:sz w:val="28"/>
                <w:szCs w:val="28"/>
              </w:rPr>
              <w:t>工程部</w:t>
            </w:r>
          </w:p>
        </w:tc>
        <w:tc>
          <w:tcPr>
            <w:tcW w:w="3118" w:type="dxa"/>
          </w:tcPr>
          <w:p w14:paraId="345DE64B" w14:textId="77777777" w:rsidR="008E2F78" w:rsidRPr="00924EE7" w:rsidRDefault="008E2F78" w:rsidP="008E2F78">
            <w:pPr>
              <w:pStyle w:val="BodyTextFirstIndent"/>
              <w:adjustRightInd w:val="0"/>
              <w:snapToGrid w:val="0"/>
              <w:spacing w:after="0"/>
              <w:ind w:firstLineChars="0" w:firstLine="0"/>
              <w:rPr>
                <w:rFonts w:ascii="FangSong" w:eastAsia="FangSong" w:hAnsi="FangSong"/>
                <w:sz w:val="28"/>
                <w:szCs w:val="28"/>
              </w:rPr>
            </w:pPr>
            <w:r>
              <w:rPr>
                <w:rFonts w:ascii="FangSong" w:eastAsia="FangSong" w:hAnsi="FangSong" w:hint="eastAsia"/>
                <w:sz w:val="28"/>
                <w:szCs w:val="28"/>
              </w:rPr>
              <w:t>18930864619</w:t>
            </w:r>
          </w:p>
        </w:tc>
      </w:tr>
      <w:tr w:rsidR="008E2F78" w:rsidRPr="00924EE7" w14:paraId="0F1B823B" w14:textId="77777777" w:rsidTr="008E2F78">
        <w:tc>
          <w:tcPr>
            <w:tcW w:w="2552" w:type="dxa"/>
          </w:tcPr>
          <w:p w14:paraId="1191055B" w14:textId="77777777" w:rsidR="008E2F78" w:rsidRPr="00924EE7" w:rsidRDefault="008E2F78" w:rsidP="008E2F78">
            <w:pPr>
              <w:pStyle w:val="BodyTextFirstIndent"/>
              <w:adjustRightInd w:val="0"/>
              <w:snapToGrid w:val="0"/>
              <w:spacing w:after="0"/>
              <w:ind w:firstLineChars="0" w:firstLine="0"/>
              <w:rPr>
                <w:rFonts w:ascii="FangSong" w:eastAsia="FangSong" w:hAnsi="FangSong"/>
                <w:sz w:val="28"/>
                <w:szCs w:val="28"/>
              </w:rPr>
            </w:pPr>
            <w:r>
              <w:rPr>
                <w:rFonts w:ascii="FangSong" w:eastAsia="FangSong" w:hAnsi="FangSong" w:hint="eastAsia"/>
                <w:sz w:val="28"/>
                <w:szCs w:val="28"/>
              </w:rPr>
              <w:t>徐晓进</w:t>
            </w:r>
          </w:p>
        </w:tc>
        <w:tc>
          <w:tcPr>
            <w:tcW w:w="2126" w:type="dxa"/>
          </w:tcPr>
          <w:p w14:paraId="03873147" w14:textId="77777777" w:rsidR="008E2F78" w:rsidRPr="00924EE7" w:rsidRDefault="008E2F78" w:rsidP="008E2F78">
            <w:pPr>
              <w:pStyle w:val="BodyTextFirstIndent"/>
              <w:adjustRightInd w:val="0"/>
              <w:snapToGrid w:val="0"/>
              <w:spacing w:after="0"/>
              <w:ind w:firstLineChars="0" w:firstLine="0"/>
              <w:rPr>
                <w:rFonts w:ascii="FangSong" w:eastAsia="FangSong" w:hAnsi="FangSong"/>
                <w:sz w:val="28"/>
                <w:szCs w:val="28"/>
              </w:rPr>
            </w:pPr>
            <w:r>
              <w:rPr>
                <w:rFonts w:ascii="FangSong" w:eastAsia="FangSong" w:hAnsi="FangSong" w:hint="eastAsia"/>
                <w:sz w:val="28"/>
                <w:szCs w:val="28"/>
              </w:rPr>
              <w:t xml:space="preserve">   制造部</w:t>
            </w:r>
          </w:p>
        </w:tc>
        <w:tc>
          <w:tcPr>
            <w:tcW w:w="3118" w:type="dxa"/>
          </w:tcPr>
          <w:p w14:paraId="747A33A0" w14:textId="77777777" w:rsidR="008E2F78" w:rsidRPr="00924EE7" w:rsidRDefault="008E2F78" w:rsidP="008E2F78">
            <w:pPr>
              <w:pStyle w:val="BodyTextFirstIndent"/>
              <w:adjustRightInd w:val="0"/>
              <w:snapToGrid w:val="0"/>
              <w:spacing w:after="0"/>
              <w:ind w:firstLineChars="0" w:firstLine="0"/>
              <w:rPr>
                <w:rFonts w:ascii="FangSong" w:eastAsia="FangSong" w:hAnsi="FangSong"/>
                <w:sz w:val="28"/>
                <w:szCs w:val="28"/>
              </w:rPr>
            </w:pPr>
            <w:r>
              <w:rPr>
                <w:rFonts w:ascii="FangSong" w:eastAsia="FangSong" w:hAnsi="FangSong" w:hint="eastAsia"/>
                <w:sz w:val="28"/>
                <w:szCs w:val="28"/>
              </w:rPr>
              <w:t>18930867081</w:t>
            </w:r>
          </w:p>
        </w:tc>
      </w:tr>
      <w:tr w:rsidR="008E2F78" w:rsidRPr="00924EE7" w14:paraId="0E2818E9" w14:textId="77777777" w:rsidTr="008E2F78">
        <w:tc>
          <w:tcPr>
            <w:tcW w:w="2552" w:type="dxa"/>
          </w:tcPr>
          <w:p w14:paraId="2D5FC3B6" w14:textId="77777777" w:rsidR="008E2F78" w:rsidRPr="00924EE7" w:rsidRDefault="008E2F78" w:rsidP="008E2F78">
            <w:pPr>
              <w:pStyle w:val="BodyTextFirstIndent"/>
              <w:adjustRightInd w:val="0"/>
              <w:snapToGrid w:val="0"/>
              <w:spacing w:after="0"/>
              <w:ind w:firstLineChars="0" w:firstLine="0"/>
              <w:rPr>
                <w:rFonts w:ascii="FangSong" w:eastAsia="FangSong" w:hAnsi="FangSong"/>
                <w:sz w:val="28"/>
                <w:szCs w:val="28"/>
              </w:rPr>
            </w:pPr>
            <w:r>
              <w:rPr>
                <w:rFonts w:ascii="FangSong" w:eastAsia="FangSong" w:hAnsi="FangSong" w:hint="eastAsia"/>
                <w:sz w:val="28"/>
                <w:szCs w:val="28"/>
              </w:rPr>
              <w:t>叶敏</w:t>
            </w:r>
          </w:p>
        </w:tc>
        <w:tc>
          <w:tcPr>
            <w:tcW w:w="2126" w:type="dxa"/>
          </w:tcPr>
          <w:p w14:paraId="4DE3F263" w14:textId="77777777" w:rsidR="008E2F78" w:rsidRPr="00924EE7" w:rsidRDefault="008E2F78" w:rsidP="008E2F78">
            <w:pPr>
              <w:pStyle w:val="BodyTextFirstIndent"/>
              <w:adjustRightInd w:val="0"/>
              <w:snapToGrid w:val="0"/>
              <w:spacing w:after="0"/>
              <w:ind w:firstLineChars="0" w:firstLine="0"/>
              <w:rPr>
                <w:rFonts w:ascii="FangSong" w:eastAsia="FangSong" w:hAnsi="FangSong"/>
                <w:sz w:val="28"/>
                <w:szCs w:val="28"/>
              </w:rPr>
            </w:pPr>
            <w:r>
              <w:rPr>
                <w:rFonts w:ascii="FangSong" w:eastAsia="FangSong" w:hAnsi="FangSong" w:hint="eastAsia"/>
                <w:sz w:val="28"/>
                <w:szCs w:val="28"/>
              </w:rPr>
              <w:t xml:space="preserve">   生产部</w:t>
            </w:r>
          </w:p>
        </w:tc>
        <w:tc>
          <w:tcPr>
            <w:tcW w:w="3118" w:type="dxa"/>
          </w:tcPr>
          <w:p w14:paraId="3CD68E91" w14:textId="77777777" w:rsidR="008E2F78" w:rsidRPr="00924EE7" w:rsidRDefault="008E2F78" w:rsidP="008E2F78">
            <w:pPr>
              <w:pStyle w:val="BodyTextFirstIndent"/>
              <w:adjustRightInd w:val="0"/>
              <w:snapToGrid w:val="0"/>
              <w:spacing w:after="0"/>
              <w:ind w:firstLineChars="0" w:firstLine="0"/>
              <w:rPr>
                <w:rFonts w:ascii="FangSong" w:eastAsia="FangSong" w:hAnsi="FangSong"/>
                <w:sz w:val="28"/>
                <w:szCs w:val="28"/>
              </w:rPr>
            </w:pPr>
            <w:r>
              <w:rPr>
                <w:rFonts w:ascii="FangSong" w:eastAsia="FangSong" w:hAnsi="FangSong" w:hint="eastAsia"/>
                <w:sz w:val="28"/>
                <w:szCs w:val="28"/>
              </w:rPr>
              <w:t>18930864529</w:t>
            </w:r>
          </w:p>
        </w:tc>
      </w:tr>
      <w:tr w:rsidR="008E2F78" w:rsidRPr="00924EE7" w14:paraId="35146CC0" w14:textId="77777777" w:rsidTr="008E2F78">
        <w:tc>
          <w:tcPr>
            <w:tcW w:w="2552" w:type="dxa"/>
          </w:tcPr>
          <w:p w14:paraId="33505A05" w14:textId="77777777" w:rsidR="008E2F78" w:rsidRPr="00924EE7" w:rsidRDefault="008E2F78" w:rsidP="008E2F78">
            <w:pPr>
              <w:pStyle w:val="BodyTextFirstIndent"/>
              <w:adjustRightInd w:val="0"/>
              <w:snapToGrid w:val="0"/>
              <w:spacing w:after="0"/>
              <w:ind w:firstLineChars="0" w:firstLine="0"/>
              <w:rPr>
                <w:rFonts w:ascii="FangSong" w:eastAsia="FangSong" w:hAnsi="FangSong"/>
                <w:sz w:val="28"/>
                <w:szCs w:val="28"/>
              </w:rPr>
            </w:pPr>
            <w:r>
              <w:rPr>
                <w:rFonts w:ascii="FangSong" w:eastAsia="FangSong" w:hAnsi="FangSong" w:hint="eastAsia"/>
                <w:sz w:val="28"/>
                <w:szCs w:val="28"/>
              </w:rPr>
              <w:t>童涛</w:t>
            </w:r>
          </w:p>
        </w:tc>
        <w:tc>
          <w:tcPr>
            <w:tcW w:w="2126" w:type="dxa"/>
          </w:tcPr>
          <w:p w14:paraId="2C9A2E36" w14:textId="77777777" w:rsidR="008E2F78" w:rsidRPr="00924EE7" w:rsidRDefault="008E2F78" w:rsidP="008E2F78">
            <w:pPr>
              <w:pStyle w:val="BodyTextFirstIndent"/>
              <w:adjustRightInd w:val="0"/>
              <w:snapToGrid w:val="0"/>
              <w:spacing w:after="0"/>
              <w:ind w:firstLineChars="0" w:firstLine="0"/>
              <w:rPr>
                <w:rFonts w:ascii="FangSong" w:eastAsia="FangSong" w:hAnsi="FangSong"/>
                <w:sz w:val="28"/>
                <w:szCs w:val="28"/>
              </w:rPr>
            </w:pPr>
            <w:r>
              <w:rPr>
                <w:rFonts w:ascii="FangSong" w:eastAsia="FangSong" w:hAnsi="FangSong" w:hint="eastAsia"/>
                <w:sz w:val="28"/>
                <w:szCs w:val="28"/>
              </w:rPr>
              <w:t xml:space="preserve">   仓库</w:t>
            </w:r>
          </w:p>
        </w:tc>
        <w:tc>
          <w:tcPr>
            <w:tcW w:w="3118" w:type="dxa"/>
          </w:tcPr>
          <w:p w14:paraId="31EB9088" w14:textId="77777777" w:rsidR="008E2F78" w:rsidRPr="00924EE7" w:rsidRDefault="008E2F78" w:rsidP="008E2F78">
            <w:pPr>
              <w:pStyle w:val="BodyTextFirstIndent"/>
              <w:adjustRightInd w:val="0"/>
              <w:snapToGrid w:val="0"/>
              <w:spacing w:after="0"/>
              <w:ind w:firstLineChars="0" w:firstLine="0"/>
              <w:rPr>
                <w:rFonts w:ascii="FangSong" w:eastAsia="FangSong" w:hAnsi="FangSong"/>
                <w:sz w:val="28"/>
                <w:szCs w:val="28"/>
              </w:rPr>
            </w:pPr>
            <w:r>
              <w:rPr>
                <w:rFonts w:ascii="FangSong" w:eastAsia="FangSong" w:hAnsi="FangSong" w:hint="eastAsia"/>
                <w:sz w:val="28"/>
                <w:szCs w:val="28"/>
              </w:rPr>
              <w:t>18930864520</w:t>
            </w:r>
          </w:p>
        </w:tc>
      </w:tr>
    </w:tbl>
    <w:p w14:paraId="5F55A344" w14:textId="77777777" w:rsidR="008E2F78" w:rsidRDefault="008E2F78" w:rsidP="0036783F">
      <w:pPr>
        <w:pStyle w:val="BodyTextFirstIndent"/>
        <w:adjustRightInd w:val="0"/>
        <w:snapToGrid w:val="0"/>
        <w:spacing w:after="0"/>
        <w:ind w:firstLineChars="0" w:firstLine="0"/>
        <w:rPr>
          <w:rFonts w:ascii="FangSong" w:eastAsia="FangSong" w:hAnsi="FangSong"/>
          <w:b/>
          <w:sz w:val="28"/>
          <w:szCs w:val="28"/>
        </w:rPr>
      </w:pPr>
    </w:p>
    <w:p w14:paraId="132ACE26" w14:textId="77777777" w:rsidR="008E2F78" w:rsidRDefault="008E2F78" w:rsidP="0036783F">
      <w:pPr>
        <w:pStyle w:val="BodyTextFirstIndent"/>
        <w:adjustRightInd w:val="0"/>
        <w:snapToGrid w:val="0"/>
        <w:spacing w:after="0"/>
        <w:ind w:firstLineChars="0" w:firstLine="0"/>
        <w:rPr>
          <w:rFonts w:ascii="FangSong" w:eastAsia="FangSong" w:hAnsi="FangSong"/>
          <w:b/>
          <w:sz w:val="28"/>
          <w:szCs w:val="28"/>
        </w:rPr>
      </w:pPr>
    </w:p>
    <w:p w14:paraId="0885DAD2" w14:textId="73656043" w:rsidR="0036783F" w:rsidRDefault="008E2F78" w:rsidP="0036783F">
      <w:pPr>
        <w:pStyle w:val="BodyTextFirstIndent"/>
        <w:adjustRightInd w:val="0"/>
        <w:snapToGrid w:val="0"/>
        <w:spacing w:after="0"/>
        <w:ind w:firstLineChars="0" w:firstLine="0"/>
        <w:rPr>
          <w:rFonts w:eastAsia="FangSong"/>
          <w:b/>
          <w:sz w:val="24"/>
        </w:rPr>
      </w:pPr>
      <w:r w:rsidRPr="008E2F78">
        <w:rPr>
          <w:rFonts w:eastAsia="FangSong"/>
          <w:b/>
          <w:sz w:val="24"/>
        </w:rPr>
        <w:t xml:space="preserve">Phụ lục 2: Danh bạ liên lạc các nhân sự liên quan khác trong kế hoạch ứng phó / </w:t>
      </w:r>
      <w:r w:rsidRPr="008E2F78">
        <w:rPr>
          <w:rFonts w:eastAsia="FangSong"/>
          <w:b/>
          <w:sz w:val="24"/>
        </w:rPr>
        <w:t>附件二：应急预案其他相关人员通讯录</w:t>
      </w:r>
    </w:p>
    <w:p w14:paraId="04258E74" w14:textId="77777777" w:rsidR="008E2F78" w:rsidRDefault="008E2F78" w:rsidP="0036783F">
      <w:pPr>
        <w:pStyle w:val="BodyTextFirstIndent"/>
        <w:adjustRightInd w:val="0"/>
        <w:snapToGrid w:val="0"/>
        <w:spacing w:after="0"/>
        <w:ind w:firstLineChars="0" w:firstLine="0"/>
        <w:rPr>
          <w:rFonts w:eastAsia="FangSong"/>
          <w:sz w:val="24"/>
        </w:rPr>
      </w:pPr>
    </w:p>
    <w:p w14:paraId="59829E12" w14:textId="77777777" w:rsidR="008E2F78" w:rsidRPr="008E2F78" w:rsidRDefault="008E2F78" w:rsidP="0036783F">
      <w:pPr>
        <w:pStyle w:val="BodyTextFirstIndent"/>
        <w:adjustRightInd w:val="0"/>
        <w:snapToGrid w:val="0"/>
        <w:spacing w:after="0"/>
        <w:ind w:firstLineChars="0" w:firstLine="0"/>
        <w:rPr>
          <w:rFonts w:eastAsia="FangSong"/>
          <w:sz w:val="24"/>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1"/>
        <w:gridCol w:w="2983"/>
        <w:gridCol w:w="3223"/>
      </w:tblGrid>
      <w:tr w:rsidR="008E2F78" w:rsidRPr="00F21BF8" w14:paraId="4E348D79" w14:textId="77777777" w:rsidTr="008E2F78">
        <w:tc>
          <w:tcPr>
            <w:tcW w:w="1843" w:type="dxa"/>
          </w:tcPr>
          <w:p w14:paraId="15D3D983" w14:textId="77777777" w:rsidR="008E2F78" w:rsidRPr="00F21BF8" w:rsidRDefault="008E2F78" w:rsidP="00AB370F">
            <w:pPr>
              <w:pStyle w:val="BodyTextFirstIndent"/>
              <w:adjustRightInd w:val="0"/>
              <w:snapToGrid w:val="0"/>
              <w:spacing w:after="0"/>
              <w:ind w:firstLineChars="0" w:firstLine="0"/>
              <w:rPr>
                <w:rFonts w:eastAsia="FangSong"/>
                <w:sz w:val="24"/>
              </w:rPr>
            </w:pPr>
            <w:r w:rsidRPr="00F21BF8">
              <w:rPr>
                <w:rFonts w:eastAsia="FangSong"/>
                <w:sz w:val="24"/>
              </w:rPr>
              <w:t>Tên</w:t>
            </w:r>
          </w:p>
        </w:tc>
        <w:tc>
          <w:tcPr>
            <w:tcW w:w="3089" w:type="dxa"/>
          </w:tcPr>
          <w:p w14:paraId="7B4C3647" w14:textId="77777777" w:rsidR="008E2F78" w:rsidRPr="00F21BF8" w:rsidRDefault="008E2F78" w:rsidP="00AB370F">
            <w:pPr>
              <w:pStyle w:val="BodyTextFirstIndent"/>
              <w:adjustRightInd w:val="0"/>
              <w:snapToGrid w:val="0"/>
              <w:spacing w:after="0"/>
              <w:ind w:firstLineChars="0" w:firstLine="0"/>
              <w:jc w:val="center"/>
              <w:rPr>
                <w:rFonts w:eastAsia="FangSong"/>
                <w:sz w:val="24"/>
              </w:rPr>
            </w:pPr>
            <w:r w:rsidRPr="00F21BF8">
              <w:rPr>
                <w:rFonts w:eastAsia="FangSong"/>
                <w:sz w:val="24"/>
              </w:rPr>
              <w:t>Bộ phận</w:t>
            </w:r>
          </w:p>
        </w:tc>
        <w:tc>
          <w:tcPr>
            <w:tcW w:w="3306" w:type="dxa"/>
          </w:tcPr>
          <w:p w14:paraId="35CB2AC5" w14:textId="77777777" w:rsidR="008E2F78" w:rsidRPr="00F21BF8" w:rsidRDefault="008E2F78" w:rsidP="00AB370F">
            <w:pPr>
              <w:pStyle w:val="BodyTextFirstIndent"/>
              <w:adjustRightInd w:val="0"/>
              <w:snapToGrid w:val="0"/>
              <w:spacing w:after="0"/>
              <w:ind w:firstLineChars="0" w:firstLine="0"/>
              <w:rPr>
                <w:rFonts w:eastAsia="FangSong"/>
                <w:sz w:val="24"/>
              </w:rPr>
            </w:pPr>
            <w:r w:rsidRPr="00F21BF8">
              <w:rPr>
                <w:rFonts w:eastAsia="FangSong"/>
                <w:sz w:val="24"/>
              </w:rPr>
              <w:t>Thông tin liên hệ</w:t>
            </w:r>
          </w:p>
        </w:tc>
      </w:tr>
      <w:tr w:rsidR="008E2F78" w:rsidRPr="00F21BF8" w14:paraId="641D2499" w14:textId="77777777" w:rsidTr="008E2F78">
        <w:tc>
          <w:tcPr>
            <w:tcW w:w="1843" w:type="dxa"/>
          </w:tcPr>
          <w:p w14:paraId="512446DA" w14:textId="77777777" w:rsidR="008E2F78" w:rsidRPr="00F21BF8" w:rsidRDefault="008E2F78" w:rsidP="00AB370F">
            <w:pPr>
              <w:pStyle w:val="BodyTextFirstIndent"/>
              <w:adjustRightInd w:val="0"/>
              <w:snapToGrid w:val="0"/>
              <w:spacing w:after="0"/>
              <w:ind w:firstLineChars="0" w:firstLine="0"/>
              <w:rPr>
                <w:rFonts w:eastAsia="FangSong"/>
                <w:sz w:val="24"/>
              </w:rPr>
            </w:pPr>
            <w:r w:rsidRPr="00F21BF8">
              <w:rPr>
                <w:rFonts w:eastAsia="FangSong"/>
                <w:sz w:val="24"/>
              </w:rPr>
              <w:t>Cảm ơn bạn</w:t>
            </w:r>
          </w:p>
        </w:tc>
        <w:tc>
          <w:tcPr>
            <w:tcW w:w="3089" w:type="dxa"/>
          </w:tcPr>
          <w:p w14:paraId="77BF089C" w14:textId="77777777" w:rsidR="008E2F78" w:rsidRPr="00F21BF8" w:rsidRDefault="008E2F78" w:rsidP="00AB370F">
            <w:pPr>
              <w:pStyle w:val="BodyTextFirstIndent"/>
              <w:adjustRightInd w:val="0"/>
              <w:snapToGrid w:val="0"/>
              <w:spacing w:after="0"/>
              <w:ind w:firstLineChars="0" w:firstLine="0"/>
              <w:rPr>
                <w:rFonts w:eastAsia="FangSong"/>
                <w:sz w:val="24"/>
              </w:rPr>
            </w:pPr>
            <w:r w:rsidRPr="00F21BF8">
              <w:rPr>
                <w:rFonts w:eastAsia="FangSong"/>
                <w:sz w:val="24"/>
              </w:rPr>
              <w:t>Quản trị</w:t>
            </w:r>
          </w:p>
        </w:tc>
        <w:tc>
          <w:tcPr>
            <w:tcW w:w="3306" w:type="dxa"/>
          </w:tcPr>
          <w:p w14:paraId="76BA4CB1" w14:textId="77777777" w:rsidR="008E2F78" w:rsidRPr="00F21BF8" w:rsidRDefault="008E2F78" w:rsidP="00AB370F">
            <w:pPr>
              <w:pStyle w:val="BodyTextFirstIndent"/>
              <w:adjustRightInd w:val="0"/>
              <w:snapToGrid w:val="0"/>
              <w:spacing w:after="0"/>
              <w:ind w:firstLineChars="0" w:firstLine="0"/>
              <w:rPr>
                <w:rFonts w:eastAsia="FangSong"/>
                <w:sz w:val="24"/>
              </w:rPr>
            </w:pPr>
            <w:r w:rsidRPr="00F21BF8">
              <w:rPr>
                <w:rFonts w:eastAsia="FangSong"/>
                <w:sz w:val="24"/>
              </w:rPr>
              <w:t>13301882500</w:t>
            </w:r>
          </w:p>
        </w:tc>
      </w:tr>
      <w:tr w:rsidR="008E2F78" w:rsidRPr="00F21BF8" w14:paraId="7A833F8C" w14:textId="77777777" w:rsidTr="008E2F78">
        <w:tc>
          <w:tcPr>
            <w:tcW w:w="1843" w:type="dxa"/>
          </w:tcPr>
          <w:p w14:paraId="4D11FCFD" w14:textId="77777777" w:rsidR="008E2F78" w:rsidRPr="00F21BF8" w:rsidRDefault="008E2F78" w:rsidP="00AB370F">
            <w:pPr>
              <w:pStyle w:val="BodyTextFirstIndent"/>
              <w:adjustRightInd w:val="0"/>
              <w:snapToGrid w:val="0"/>
              <w:spacing w:after="0"/>
              <w:ind w:firstLineChars="0" w:firstLine="0"/>
              <w:rPr>
                <w:rFonts w:eastAsia="FangSong"/>
                <w:sz w:val="24"/>
              </w:rPr>
            </w:pPr>
            <w:r w:rsidRPr="00F21BF8">
              <w:rPr>
                <w:rFonts w:eastAsia="FangSong"/>
                <w:sz w:val="24"/>
              </w:rPr>
              <w:t>Chang Weiwei</w:t>
            </w:r>
          </w:p>
        </w:tc>
        <w:tc>
          <w:tcPr>
            <w:tcW w:w="3089" w:type="dxa"/>
          </w:tcPr>
          <w:p w14:paraId="462355F8" w14:textId="77777777" w:rsidR="008E2F78" w:rsidRPr="00F21BF8" w:rsidRDefault="008E2F78" w:rsidP="00AB370F">
            <w:pPr>
              <w:pStyle w:val="BodyTextFirstIndent"/>
              <w:adjustRightInd w:val="0"/>
              <w:snapToGrid w:val="0"/>
              <w:spacing w:after="0"/>
              <w:ind w:firstLineChars="0" w:firstLine="0"/>
              <w:rPr>
                <w:rFonts w:eastAsia="FangSong"/>
                <w:sz w:val="24"/>
              </w:rPr>
            </w:pPr>
            <w:r w:rsidRPr="00F21BF8">
              <w:rPr>
                <w:rFonts w:eastAsia="FangSong"/>
                <w:sz w:val="24"/>
              </w:rPr>
              <w:t>Phòng</w:t>
            </w:r>
            <w:r>
              <w:rPr>
                <w:rFonts w:eastAsia="FangSong"/>
                <w:sz w:val="24"/>
              </w:rPr>
              <w:t xml:space="preserve"> </w:t>
            </w:r>
            <w:r w:rsidRPr="00F21BF8">
              <w:rPr>
                <w:rFonts w:eastAsia="FangSong"/>
                <w:sz w:val="24"/>
              </w:rPr>
              <w:t>Đảm</w:t>
            </w:r>
            <w:r>
              <w:rPr>
                <w:rFonts w:eastAsia="FangSong"/>
                <w:sz w:val="24"/>
              </w:rPr>
              <w:t xml:space="preserve"> </w:t>
            </w:r>
            <w:r w:rsidRPr="00F21BF8">
              <w:rPr>
                <w:rFonts w:eastAsia="FangSong"/>
                <w:sz w:val="24"/>
              </w:rPr>
              <w:t>bảo</w:t>
            </w:r>
            <w:r>
              <w:rPr>
                <w:rFonts w:eastAsia="FangSong"/>
                <w:sz w:val="24"/>
              </w:rPr>
              <w:t xml:space="preserve"> </w:t>
            </w:r>
            <w:r w:rsidRPr="00F21BF8">
              <w:rPr>
                <w:rFonts w:eastAsia="FangSong"/>
                <w:sz w:val="24"/>
              </w:rPr>
              <w:t>chất lượng</w:t>
            </w:r>
          </w:p>
        </w:tc>
        <w:tc>
          <w:tcPr>
            <w:tcW w:w="3306" w:type="dxa"/>
          </w:tcPr>
          <w:p w14:paraId="54A5DFB0" w14:textId="77777777" w:rsidR="008E2F78" w:rsidRPr="00F21BF8" w:rsidRDefault="008E2F78" w:rsidP="00AB370F">
            <w:pPr>
              <w:pStyle w:val="BodyTextFirstIndent"/>
              <w:adjustRightInd w:val="0"/>
              <w:snapToGrid w:val="0"/>
              <w:spacing w:after="0"/>
              <w:ind w:firstLineChars="0" w:firstLine="0"/>
              <w:rPr>
                <w:rFonts w:eastAsia="FangSong"/>
                <w:sz w:val="24"/>
              </w:rPr>
            </w:pPr>
            <w:r w:rsidRPr="00F21BF8">
              <w:rPr>
                <w:rFonts w:eastAsia="FangSong"/>
                <w:sz w:val="24"/>
              </w:rPr>
              <w:t>13916215455</w:t>
            </w:r>
          </w:p>
        </w:tc>
      </w:tr>
      <w:tr w:rsidR="008E2F78" w:rsidRPr="00F21BF8" w14:paraId="7AD288B4" w14:textId="77777777" w:rsidTr="008E2F78">
        <w:tc>
          <w:tcPr>
            <w:tcW w:w="1843" w:type="dxa"/>
          </w:tcPr>
          <w:p w14:paraId="1829CB2F" w14:textId="77777777" w:rsidR="008E2F78" w:rsidRPr="00F21BF8" w:rsidRDefault="008E2F78" w:rsidP="00AB370F">
            <w:pPr>
              <w:pStyle w:val="BodyTextFirstIndent"/>
              <w:adjustRightInd w:val="0"/>
              <w:snapToGrid w:val="0"/>
              <w:spacing w:after="0"/>
              <w:ind w:firstLineChars="0" w:firstLine="0"/>
              <w:rPr>
                <w:rFonts w:eastAsia="FangSong"/>
                <w:sz w:val="24"/>
              </w:rPr>
            </w:pPr>
            <w:r w:rsidRPr="00F21BF8">
              <w:rPr>
                <w:rFonts w:eastAsia="FangSong"/>
                <w:sz w:val="24"/>
              </w:rPr>
              <w:t>Mei Haichun</w:t>
            </w:r>
          </w:p>
        </w:tc>
        <w:tc>
          <w:tcPr>
            <w:tcW w:w="3089" w:type="dxa"/>
          </w:tcPr>
          <w:p w14:paraId="16647E27" w14:textId="77777777" w:rsidR="008E2F78" w:rsidRPr="00F21BF8" w:rsidRDefault="008E2F78" w:rsidP="00AB370F">
            <w:pPr>
              <w:pStyle w:val="BodyTextFirstIndent"/>
              <w:adjustRightInd w:val="0"/>
              <w:snapToGrid w:val="0"/>
              <w:spacing w:after="0"/>
              <w:ind w:firstLineChars="0" w:firstLine="0"/>
              <w:rPr>
                <w:rFonts w:eastAsia="FangSong"/>
                <w:sz w:val="24"/>
              </w:rPr>
            </w:pPr>
            <w:r w:rsidRPr="00F21BF8">
              <w:rPr>
                <w:rFonts w:eastAsia="FangSong"/>
                <w:sz w:val="24"/>
              </w:rPr>
              <w:t>Phòng Đảm bảo chất lượng</w:t>
            </w:r>
          </w:p>
        </w:tc>
        <w:tc>
          <w:tcPr>
            <w:tcW w:w="3306" w:type="dxa"/>
          </w:tcPr>
          <w:p w14:paraId="28485ADD" w14:textId="77777777" w:rsidR="008E2F78" w:rsidRPr="00F21BF8" w:rsidRDefault="008E2F78" w:rsidP="00AB370F">
            <w:pPr>
              <w:pStyle w:val="BodyTextFirstIndent"/>
              <w:adjustRightInd w:val="0"/>
              <w:snapToGrid w:val="0"/>
              <w:spacing w:after="0"/>
              <w:ind w:firstLineChars="0" w:firstLine="0"/>
              <w:rPr>
                <w:rFonts w:eastAsia="FangSong"/>
                <w:sz w:val="24"/>
              </w:rPr>
            </w:pPr>
            <w:r w:rsidRPr="00F21BF8">
              <w:rPr>
                <w:rFonts w:eastAsia="FangSong"/>
                <w:sz w:val="24"/>
              </w:rPr>
              <w:t>18930867392</w:t>
            </w:r>
          </w:p>
        </w:tc>
      </w:tr>
      <w:tr w:rsidR="008E2F78" w:rsidRPr="00F21BF8" w14:paraId="708FBC1E" w14:textId="77777777" w:rsidTr="008E2F78">
        <w:tc>
          <w:tcPr>
            <w:tcW w:w="1843" w:type="dxa"/>
          </w:tcPr>
          <w:p w14:paraId="79D358F9" w14:textId="77777777" w:rsidR="008E2F78" w:rsidRPr="00F21BF8" w:rsidRDefault="008E2F78" w:rsidP="00AB370F">
            <w:pPr>
              <w:pStyle w:val="BodyTextFirstIndent"/>
              <w:adjustRightInd w:val="0"/>
              <w:snapToGrid w:val="0"/>
              <w:spacing w:after="0"/>
              <w:ind w:firstLineChars="0" w:firstLine="0"/>
              <w:rPr>
                <w:rFonts w:eastAsia="FangSong"/>
                <w:sz w:val="24"/>
              </w:rPr>
            </w:pPr>
            <w:r w:rsidRPr="00F21BF8">
              <w:rPr>
                <w:rFonts w:eastAsia="FangSong"/>
                <w:sz w:val="24"/>
              </w:rPr>
              <w:t>Lý Cẩm Huệ</w:t>
            </w:r>
          </w:p>
        </w:tc>
        <w:tc>
          <w:tcPr>
            <w:tcW w:w="3089" w:type="dxa"/>
          </w:tcPr>
          <w:p w14:paraId="3C0944C3" w14:textId="77777777" w:rsidR="008E2F78" w:rsidRPr="00F21BF8" w:rsidRDefault="008E2F78" w:rsidP="00AB370F">
            <w:pPr>
              <w:pStyle w:val="BodyTextFirstIndent"/>
              <w:adjustRightInd w:val="0"/>
              <w:snapToGrid w:val="0"/>
              <w:spacing w:after="0"/>
              <w:ind w:firstLineChars="0" w:firstLine="0"/>
              <w:rPr>
                <w:rFonts w:eastAsia="FangSong"/>
                <w:sz w:val="24"/>
              </w:rPr>
            </w:pPr>
            <w:r w:rsidRPr="00F21BF8">
              <w:rPr>
                <w:rFonts w:eastAsia="FangSong"/>
                <w:sz w:val="24"/>
              </w:rPr>
              <w:t>Phòng Kỹ thuật</w:t>
            </w:r>
          </w:p>
        </w:tc>
        <w:tc>
          <w:tcPr>
            <w:tcW w:w="3306" w:type="dxa"/>
          </w:tcPr>
          <w:p w14:paraId="4A9FD3DE" w14:textId="77777777" w:rsidR="008E2F78" w:rsidRPr="00F21BF8" w:rsidRDefault="008E2F78" w:rsidP="00AB370F">
            <w:pPr>
              <w:pStyle w:val="BodyTextFirstIndent"/>
              <w:adjustRightInd w:val="0"/>
              <w:snapToGrid w:val="0"/>
              <w:spacing w:after="0"/>
              <w:ind w:firstLineChars="0" w:firstLine="0"/>
              <w:rPr>
                <w:rFonts w:eastAsia="FangSong"/>
                <w:sz w:val="24"/>
              </w:rPr>
            </w:pPr>
            <w:r w:rsidRPr="00F21BF8">
              <w:rPr>
                <w:rFonts w:eastAsia="FangSong"/>
                <w:sz w:val="24"/>
              </w:rPr>
              <w:t>18930864572</w:t>
            </w:r>
          </w:p>
        </w:tc>
      </w:tr>
      <w:tr w:rsidR="008E2F78" w:rsidRPr="00F21BF8" w14:paraId="36071584" w14:textId="77777777" w:rsidTr="008E2F78">
        <w:tc>
          <w:tcPr>
            <w:tcW w:w="1843" w:type="dxa"/>
          </w:tcPr>
          <w:p w14:paraId="5530CE3F" w14:textId="77777777" w:rsidR="008E2F78" w:rsidRPr="00F21BF8" w:rsidRDefault="008E2F78" w:rsidP="00AB370F">
            <w:pPr>
              <w:pStyle w:val="BodyTextFirstIndent"/>
              <w:adjustRightInd w:val="0"/>
              <w:snapToGrid w:val="0"/>
              <w:spacing w:after="0"/>
              <w:ind w:firstLineChars="0" w:firstLine="0"/>
              <w:rPr>
                <w:rFonts w:eastAsia="FangSong"/>
                <w:sz w:val="24"/>
              </w:rPr>
            </w:pPr>
            <w:r w:rsidRPr="00F21BF8">
              <w:rPr>
                <w:rFonts w:eastAsia="FangSong"/>
                <w:sz w:val="24"/>
              </w:rPr>
              <w:t>Pan Chuanjun</w:t>
            </w:r>
          </w:p>
        </w:tc>
        <w:tc>
          <w:tcPr>
            <w:tcW w:w="3089" w:type="dxa"/>
          </w:tcPr>
          <w:p w14:paraId="4C6530C3" w14:textId="77777777" w:rsidR="008E2F78" w:rsidRPr="00F21BF8" w:rsidRDefault="008E2F78" w:rsidP="00AB370F">
            <w:pPr>
              <w:pStyle w:val="BodyTextFirstIndent"/>
              <w:adjustRightInd w:val="0"/>
              <w:snapToGrid w:val="0"/>
              <w:spacing w:after="0"/>
              <w:ind w:firstLineChars="0" w:firstLine="0"/>
              <w:rPr>
                <w:rFonts w:eastAsia="FangSong"/>
                <w:sz w:val="24"/>
              </w:rPr>
            </w:pPr>
            <w:r w:rsidRPr="00F21BF8">
              <w:rPr>
                <w:rFonts w:eastAsia="FangSong"/>
                <w:sz w:val="24"/>
              </w:rPr>
              <w:t>Bộ phận sản xuất</w:t>
            </w:r>
          </w:p>
        </w:tc>
        <w:tc>
          <w:tcPr>
            <w:tcW w:w="3306" w:type="dxa"/>
          </w:tcPr>
          <w:p w14:paraId="610C7591" w14:textId="77777777" w:rsidR="008E2F78" w:rsidRPr="00F21BF8" w:rsidRDefault="008E2F78" w:rsidP="00AB370F">
            <w:pPr>
              <w:pStyle w:val="BodyTextFirstIndent"/>
              <w:adjustRightInd w:val="0"/>
              <w:snapToGrid w:val="0"/>
              <w:spacing w:after="0"/>
              <w:ind w:firstLineChars="0" w:firstLine="0"/>
              <w:rPr>
                <w:rFonts w:eastAsia="FangSong"/>
                <w:sz w:val="24"/>
              </w:rPr>
            </w:pPr>
            <w:r w:rsidRPr="00F21BF8">
              <w:rPr>
                <w:rFonts w:eastAsia="FangSong"/>
                <w:sz w:val="24"/>
              </w:rPr>
              <w:t>18930864545</w:t>
            </w:r>
          </w:p>
        </w:tc>
      </w:tr>
      <w:tr w:rsidR="008E2F78" w:rsidRPr="00F21BF8" w14:paraId="6844FB76" w14:textId="77777777" w:rsidTr="008E2F78">
        <w:tc>
          <w:tcPr>
            <w:tcW w:w="1843" w:type="dxa"/>
          </w:tcPr>
          <w:p w14:paraId="48D13AA0" w14:textId="77777777" w:rsidR="008E2F78" w:rsidRPr="00F21BF8" w:rsidRDefault="008E2F78" w:rsidP="00AB370F">
            <w:pPr>
              <w:pStyle w:val="BodyTextFirstIndent"/>
              <w:adjustRightInd w:val="0"/>
              <w:snapToGrid w:val="0"/>
              <w:spacing w:after="0"/>
              <w:ind w:firstLineChars="0" w:firstLine="0"/>
              <w:rPr>
                <w:rFonts w:eastAsia="FangSong"/>
                <w:sz w:val="24"/>
              </w:rPr>
            </w:pPr>
            <w:r w:rsidRPr="00F21BF8">
              <w:rPr>
                <w:rFonts w:eastAsia="FangSong"/>
                <w:sz w:val="24"/>
              </w:rPr>
              <w:t>Lớp Yang Ji</w:t>
            </w:r>
          </w:p>
        </w:tc>
        <w:tc>
          <w:tcPr>
            <w:tcW w:w="3089" w:type="dxa"/>
          </w:tcPr>
          <w:p w14:paraId="1DC2E584" w14:textId="77777777" w:rsidR="008E2F78" w:rsidRPr="00F21BF8" w:rsidRDefault="008E2F78" w:rsidP="00AB370F">
            <w:pPr>
              <w:pStyle w:val="BodyTextFirstIndent"/>
              <w:adjustRightInd w:val="0"/>
              <w:snapToGrid w:val="0"/>
              <w:spacing w:after="0"/>
              <w:ind w:firstLineChars="0" w:firstLine="0"/>
              <w:rPr>
                <w:rFonts w:eastAsia="FangSong"/>
                <w:sz w:val="24"/>
              </w:rPr>
            </w:pPr>
            <w:r w:rsidRPr="00F21BF8">
              <w:rPr>
                <w:rFonts w:eastAsia="FangSong"/>
                <w:sz w:val="24"/>
              </w:rPr>
              <w:t>Phòng Kinh doanh</w:t>
            </w:r>
          </w:p>
        </w:tc>
        <w:tc>
          <w:tcPr>
            <w:tcW w:w="3306" w:type="dxa"/>
          </w:tcPr>
          <w:p w14:paraId="58EBC72D" w14:textId="77777777" w:rsidR="008E2F78" w:rsidRPr="00F21BF8" w:rsidRDefault="008E2F78" w:rsidP="00AB370F">
            <w:pPr>
              <w:pStyle w:val="BodyTextFirstIndent"/>
              <w:adjustRightInd w:val="0"/>
              <w:snapToGrid w:val="0"/>
              <w:spacing w:after="0"/>
              <w:ind w:firstLineChars="0" w:firstLine="0"/>
              <w:rPr>
                <w:rFonts w:eastAsia="FangSong"/>
                <w:sz w:val="24"/>
              </w:rPr>
            </w:pPr>
            <w:r w:rsidRPr="00F21BF8">
              <w:rPr>
                <w:rFonts w:eastAsia="FangSong"/>
                <w:sz w:val="24"/>
              </w:rPr>
              <w:t>13818956773</w:t>
            </w:r>
          </w:p>
        </w:tc>
      </w:tr>
      <w:tr w:rsidR="008E2F78" w:rsidRPr="00F21BF8" w14:paraId="598AAC70" w14:textId="77777777" w:rsidTr="008E2F78">
        <w:tc>
          <w:tcPr>
            <w:tcW w:w="1843" w:type="dxa"/>
          </w:tcPr>
          <w:p w14:paraId="396FD035" w14:textId="77777777" w:rsidR="008E2F78" w:rsidRPr="00F21BF8" w:rsidRDefault="008E2F78" w:rsidP="00AB370F">
            <w:pPr>
              <w:pStyle w:val="BodyTextFirstIndent"/>
              <w:adjustRightInd w:val="0"/>
              <w:snapToGrid w:val="0"/>
              <w:spacing w:after="0"/>
              <w:ind w:firstLineChars="0" w:firstLine="0"/>
              <w:rPr>
                <w:rFonts w:eastAsia="FangSong"/>
                <w:sz w:val="24"/>
              </w:rPr>
            </w:pPr>
            <w:r w:rsidRPr="00F21BF8">
              <w:rPr>
                <w:rFonts w:eastAsia="FangSong"/>
                <w:sz w:val="24"/>
              </w:rPr>
              <w:t>Lý Juan</w:t>
            </w:r>
          </w:p>
        </w:tc>
        <w:tc>
          <w:tcPr>
            <w:tcW w:w="3089" w:type="dxa"/>
          </w:tcPr>
          <w:p w14:paraId="11936224" w14:textId="77777777" w:rsidR="008E2F78" w:rsidRPr="00F21BF8" w:rsidRDefault="008E2F78" w:rsidP="00AB370F">
            <w:pPr>
              <w:pStyle w:val="BodyTextFirstIndent"/>
              <w:adjustRightInd w:val="0"/>
              <w:snapToGrid w:val="0"/>
              <w:spacing w:after="0"/>
              <w:ind w:firstLineChars="0" w:firstLine="0"/>
              <w:rPr>
                <w:rFonts w:eastAsia="FangSong"/>
                <w:sz w:val="24"/>
              </w:rPr>
            </w:pPr>
            <w:r w:rsidRPr="00F21BF8">
              <w:rPr>
                <w:rFonts w:eastAsia="FangSong"/>
                <w:sz w:val="24"/>
              </w:rPr>
              <w:t>Silo khuôn</w:t>
            </w:r>
          </w:p>
        </w:tc>
        <w:tc>
          <w:tcPr>
            <w:tcW w:w="3306" w:type="dxa"/>
          </w:tcPr>
          <w:p w14:paraId="5E28AD3C" w14:textId="77777777" w:rsidR="008E2F78" w:rsidRPr="00F21BF8" w:rsidRDefault="008E2F78" w:rsidP="00AB370F">
            <w:pPr>
              <w:pStyle w:val="BodyTextFirstIndent"/>
              <w:adjustRightInd w:val="0"/>
              <w:snapToGrid w:val="0"/>
              <w:spacing w:after="0"/>
              <w:ind w:firstLineChars="0" w:firstLine="0"/>
              <w:rPr>
                <w:rFonts w:eastAsia="FangSong"/>
                <w:sz w:val="24"/>
              </w:rPr>
            </w:pPr>
            <w:r w:rsidRPr="00F21BF8">
              <w:rPr>
                <w:rFonts w:eastAsia="FangSong"/>
                <w:sz w:val="24"/>
              </w:rPr>
              <w:t>18918272816</w:t>
            </w:r>
          </w:p>
        </w:tc>
      </w:tr>
    </w:tbl>
    <w:p w14:paraId="38063621" w14:textId="77777777" w:rsidR="008E2F78" w:rsidRDefault="008E2F78" w:rsidP="008E2F78">
      <w:pPr>
        <w:rPr>
          <w:rFonts w:ascii="Times New Roman" w:hAnsi="Times New Roman" w:cs="Times New Roman"/>
          <w:sz w:val="24"/>
          <w:szCs w:val="24"/>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8"/>
        <w:gridCol w:w="2982"/>
        <w:gridCol w:w="3247"/>
      </w:tblGrid>
      <w:tr w:rsidR="008E2F78" w:rsidRPr="0036783F" w14:paraId="37E48D39" w14:textId="77777777" w:rsidTr="008E2F78">
        <w:tc>
          <w:tcPr>
            <w:tcW w:w="1843" w:type="dxa"/>
          </w:tcPr>
          <w:p w14:paraId="615769FA" w14:textId="77777777" w:rsidR="008E2F78" w:rsidRPr="0036783F" w:rsidRDefault="008E2F78" w:rsidP="00AB370F">
            <w:pPr>
              <w:pStyle w:val="BodyTextFirstIndent"/>
              <w:adjustRightInd w:val="0"/>
              <w:snapToGrid w:val="0"/>
              <w:spacing w:after="0"/>
              <w:ind w:firstLineChars="0" w:firstLine="0"/>
              <w:rPr>
                <w:rFonts w:ascii="FangSong" w:eastAsia="FangSong" w:hAnsi="FangSong"/>
                <w:sz w:val="28"/>
                <w:szCs w:val="28"/>
              </w:rPr>
            </w:pPr>
            <w:r w:rsidRPr="0036783F">
              <w:rPr>
                <w:rFonts w:ascii="FangSong" w:eastAsia="FangSong" w:hAnsi="FangSong" w:hint="eastAsia"/>
                <w:sz w:val="28"/>
                <w:szCs w:val="28"/>
              </w:rPr>
              <w:t>姓名</w:t>
            </w:r>
          </w:p>
        </w:tc>
        <w:tc>
          <w:tcPr>
            <w:tcW w:w="3089" w:type="dxa"/>
          </w:tcPr>
          <w:p w14:paraId="71897B6D" w14:textId="77777777" w:rsidR="008E2F78" w:rsidRPr="0036783F" w:rsidRDefault="008E2F78" w:rsidP="00AB370F">
            <w:pPr>
              <w:pStyle w:val="BodyTextFirstIndent"/>
              <w:adjustRightInd w:val="0"/>
              <w:snapToGrid w:val="0"/>
              <w:spacing w:after="0"/>
              <w:ind w:firstLineChars="0" w:firstLine="0"/>
              <w:rPr>
                <w:rFonts w:ascii="FangSong" w:eastAsia="FangSong" w:hAnsi="FangSong"/>
                <w:sz w:val="28"/>
                <w:szCs w:val="28"/>
              </w:rPr>
            </w:pPr>
            <w:r w:rsidRPr="0036783F">
              <w:rPr>
                <w:rFonts w:ascii="FangSong" w:eastAsia="FangSong" w:hAnsi="FangSong" w:hint="eastAsia"/>
                <w:sz w:val="28"/>
                <w:szCs w:val="28"/>
              </w:rPr>
              <w:t>部门</w:t>
            </w:r>
          </w:p>
        </w:tc>
        <w:tc>
          <w:tcPr>
            <w:tcW w:w="3311" w:type="dxa"/>
          </w:tcPr>
          <w:p w14:paraId="4250FC1C" w14:textId="77777777" w:rsidR="008E2F78" w:rsidRPr="0036783F" w:rsidRDefault="008E2F78" w:rsidP="00AB370F">
            <w:pPr>
              <w:pStyle w:val="BodyTextFirstIndent"/>
              <w:adjustRightInd w:val="0"/>
              <w:snapToGrid w:val="0"/>
              <w:spacing w:after="0"/>
              <w:ind w:firstLineChars="0" w:firstLine="0"/>
              <w:rPr>
                <w:rFonts w:ascii="FangSong" w:eastAsia="FangSong" w:hAnsi="FangSong"/>
                <w:sz w:val="28"/>
                <w:szCs w:val="28"/>
              </w:rPr>
            </w:pPr>
            <w:r w:rsidRPr="0036783F">
              <w:rPr>
                <w:rFonts w:ascii="FangSong" w:eastAsia="FangSong" w:hAnsi="FangSong" w:hint="eastAsia"/>
                <w:sz w:val="28"/>
                <w:szCs w:val="28"/>
              </w:rPr>
              <w:t>联系方式</w:t>
            </w:r>
          </w:p>
        </w:tc>
      </w:tr>
      <w:tr w:rsidR="008E2F78" w:rsidRPr="0036783F" w14:paraId="4A847903" w14:textId="77777777" w:rsidTr="008E2F78">
        <w:tc>
          <w:tcPr>
            <w:tcW w:w="1843" w:type="dxa"/>
          </w:tcPr>
          <w:p w14:paraId="560A8F62" w14:textId="77777777" w:rsidR="008E2F78" w:rsidRPr="0036783F" w:rsidRDefault="008E2F78" w:rsidP="00AB370F">
            <w:pPr>
              <w:pStyle w:val="BodyTextFirstIndent"/>
              <w:adjustRightInd w:val="0"/>
              <w:snapToGrid w:val="0"/>
              <w:spacing w:after="0"/>
              <w:ind w:firstLineChars="0" w:firstLine="0"/>
              <w:rPr>
                <w:rFonts w:ascii="FangSong" w:eastAsia="FangSong" w:hAnsi="FangSong"/>
                <w:sz w:val="28"/>
                <w:szCs w:val="28"/>
              </w:rPr>
            </w:pPr>
            <w:r w:rsidRPr="0036783F">
              <w:rPr>
                <w:rFonts w:ascii="FangSong" w:eastAsia="FangSong" w:hAnsi="FangSong" w:hint="eastAsia"/>
                <w:sz w:val="28"/>
                <w:szCs w:val="28"/>
              </w:rPr>
              <w:t>谢方</w:t>
            </w:r>
          </w:p>
        </w:tc>
        <w:tc>
          <w:tcPr>
            <w:tcW w:w="3089" w:type="dxa"/>
          </w:tcPr>
          <w:p w14:paraId="6E2B8DF9" w14:textId="77777777" w:rsidR="008E2F78" w:rsidRPr="0036783F" w:rsidRDefault="008E2F78" w:rsidP="00AB370F">
            <w:pPr>
              <w:pStyle w:val="BodyTextFirstIndent"/>
              <w:adjustRightInd w:val="0"/>
              <w:snapToGrid w:val="0"/>
              <w:spacing w:after="0"/>
              <w:ind w:firstLineChars="0" w:firstLine="0"/>
              <w:rPr>
                <w:rFonts w:ascii="FangSong" w:eastAsia="FangSong" w:hAnsi="FangSong"/>
                <w:sz w:val="28"/>
                <w:szCs w:val="28"/>
              </w:rPr>
            </w:pPr>
            <w:r w:rsidRPr="0036783F">
              <w:rPr>
                <w:rFonts w:ascii="FangSong" w:eastAsia="FangSong" w:hAnsi="FangSong" w:hint="eastAsia"/>
                <w:sz w:val="28"/>
                <w:szCs w:val="28"/>
              </w:rPr>
              <w:t>管理部</w:t>
            </w:r>
          </w:p>
        </w:tc>
        <w:tc>
          <w:tcPr>
            <w:tcW w:w="3311" w:type="dxa"/>
          </w:tcPr>
          <w:p w14:paraId="17F26E77" w14:textId="77777777" w:rsidR="008E2F78" w:rsidRPr="0036783F" w:rsidRDefault="008E2F78" w:rsidP="00AB370F">
            <w:pPr>
              <w:pStyle w:val="BodyTextFirstIndent"/>
              <w:adjustRightInd w:val="0"/>
              <w:snapToGrid w:val="0"/>
              <w:spacing w:after="0"/>
              <w:ind w:firstLineChars="0" w:firstLine="0"/>
              <w:rPr>
                <w:rFonts w:ascii="FangSong" w:eastAsia="FangSong" w:hAnsi="FangSong"/>
                <w:sz w:val="28"/>
                <w:szCs w:val="28"/>
              </w:rPr>
            </w:pPr>
            <w:r w:rsidRPr="0036783F">
              <w:rPr>
                <w:rFonts w:ascii="FangSong" w:eastAsia="FangSong" w:hAnsi="FangSong" w:hint="eastAsia"/>
                <w:sz w:val="28"/>
                <w:szCs w:val="28"/>
              </w:rPr>
              <w:t>13301882500</w:t>
            </w:r>
          </w:p>
        </w:tc>
      </w:tr>
      <w:tr w:rsidR="008E2F78" w:rsidRPr="0036783F" w14:paraId="76DAA36C" w14:textId="77777777" w:rsidTr="008E2F78">
        <w:tc>
          <w:tcPr>
            <w:tcW w:w="1843" w:type="dxa"/>
          </w:tcPr>
          <w:p w14:paraId="57234141" w14:textId="77777777" w:rsidR="008E2F78" w:rsidRPr="0036783F" w:rsidRDefault="008E2F78" w:rsidP="00AB370F">
            <w:pPr>
              <w:pStyle w:val="BodyTextFirstIndent"/>
              <w:adjustRightInd w:val="0"/>
              <w:snapToGrid w:val="0"/>
              <w:spacing w:after="0"/>
              <w:ind w:firstLineChars="0" w:firstLine="0"/>
              <w:rPr>
                <w:rFonts w:ascii="FangSong" w:eastAsia="FangSong" w:hAnsi="FangSong"/>
                <w:sz w:val="28"/>
                <w:szCs w:val="28"/>
              </w:rPr>
            </w:pPr>
            <w:r w:rsidRPr="0036783F">
              <w:rPr>
                <w:rFonts w:ascii="FangSong" w:eastAsia="FangSong" w:hAnsi="FangSong" w:hint="eastAsia"/>
                <w:sz w:val="28"/>
                <w:szCs w:val="28"/>
              </w:rPr>
              <w:t>常伟伟</w:t>
            </w:r>
          </w:p>
        </w:tc>
        <w:tc>
          <w:tcPr>
            <w:tcW w:w="3089" w:type="dxa"/>
          </w:tcPr>
          <w:p w14:paraId="7E8B3A4B" w14:textId="77777777" w:rsidR="008E2F78" w:rsidRPr="0036783F" w:rsidRDefault="008E2F78" w:rsidP="00AB370F">
            <w:pPr>
              <w:pStyle w:val="BodyTextFirstIndent"/>
              <w:adjustRightInd w:val="0"/>
              <w:snapToGrid w:val="0"/>
              <w:spacing w:after="0"/>
              <w:ind w:firstLineChars="0" w:firstLine="0"/>
              <w:rPr>
                <w:rFonts w:ascii="FangSong" w:eastAsia="FangSong" w:hAnsi="FangSong"/>
                <w:sz w:val="28"/>
                <w:szCs w:val="28"/>
              </w:rPr>
            </w:pPr>
            <w:r w:rsidRPr="0036783F">
              <w:rPr>
                <w:rFonts w:ascii="FangSong" w:eastAsia="FangSong" w:hAnsi="FangSong" w:hint="eastAsia"/>
                <w:sz w:val="28"/>
                <w:szCs w:val="28"/>
              </w:rPr>
              <w:t>品保部</w:t>
            </w:r>
          </w:p>
        </w:tc>
        <w:tc>
          <w:tcPr>
            <w:tcW w:w="3311" w:type="dxa"/>
          </w:tcPr>
          <w:p w14:paraId="3E484DBA" w14:textId="77777777" w:rsidR="008E2F78" w:rsidRPr="0036783F" w:rsidRDefault="008E2F78" w:rsidP="00AB370F">
            <w:pPr>
              <w:pStyle w:val="BodyTextFirstIndent"/>
              <w:adjustRightInd w:val="0"/>
              <w:snapToGrid w:val="0"/>
              <w:spacing w:after="0"/>
              <w:ind w:firstLineChars="0" w:firstLine="0"/>
              <w:rPr>
                <w:rFonts w:ascii="FangSong" w:eastAsia="FangSong" w:hAnsi="FangSong"/>
                <w:sz w:val="28"/>
                <w:szCs w:val="28"/>
              </w:rPr>
            </w:pPr>
            <w:r w:rsidRPr="0036783F">
              <w:rPr>
                <w:rFonts w:ascii="FangSong" w:eastAsia="FangSong" w:hAnsi="FangSong" w:hint="eastAsia"/>
                <w:sz w:val="28"/>
                <w:szCs w:val="28"/>
              </w:rPr>
              <w:t>13916215455</w:t>
            </w:r>
          </w:p>
        </w:tc>
      </w:tr>
      <w:tr w:rsidR="008E2F78" w:rsidRPr="0036783F" w14:paraId="2F2CC767" w14:textId="77777777" w:rsidTr="008E2F78">
        <w:tc>
          <w:tcPr>
            <w:tcW w:w="1843" w:type="dxa"/>
          </w:tcPr>
          <w:p w14:paraId="3CBC51AF" w14:textId="77777777" w:rsidR="008E2F78" w:rsidRPr="0036783F" w:rsidRDefault="008E2F78" w:rsidP="00AB370F">
            <w:pPr>
              <w:pStyle w:val="BodyTextFirstIndent"/>
              <w:adjustRightInd w:val="0"/>
              <w:snapToGrid w:val="0"/>
              <w:spacing w:after="0"/>
              <w:ind w:firstLineChars="0" w:firstLine="0"/>
              <w:rPr>
                <w:rFonts w:ascii="FangSong" w:eastAsia="FangSong" w:hAnsi="FangSong"/>
                <w:sz w:val="28"/>
                <w:szCs w:val="28"/>
              </w:rPr>
            </w:pPr>
            <w:r w:rsidRPr="0036783F">
              <w:rPr>
                <w:rFonts w:ascii="FangSong" w:eastAsia="FangSong" w:hAnsi="FangSong" w:hint="eastAsia"/>
                <w:sz w:val="28"/>
                <w:szCs w:val="28"/>
              </w:rPr>
              <w:t>梅海春</w:t>
            </w:r>
          </w:p>
        </w:tc>
        <w:tc>
          <w:tcPr>
            <w:tcW w:w="3089" w:type="dxa"/>
          </w:tcPr>
          <w:p w14:paraId="1F966C56" w14:textId="77777777" w:rsidR="008E2F78" w:rsidRPr="0036783F" w:rsidRDefault="008E2F78" w:rsidP="00AB370F">
            <w:pPr>
              <w:pStyle w:val="BodyTextFirstIndent"/>
              <w:adjustRightInd w:val="0"/>
              <w:snapToGrid w:val="0"/>
              <w:spacing w:after="0"/>
              <w:ind w:firstLineChars="0" w:firstLine="0"/>
              <w:rPr>
                <w:rFonts w:ascii="FangSong" w:eastAsia="FangSong" w:hAnsi="FangSong"/>
                <w:sz w:val="28"/>
                <w:szCs w:val="28"/>
              </w:rPr>
            </w:pPr>
            <w:r w:rsidRPr="0036783F">
              <w:rPr>
                <w:rFonts w:ascii="FangSong" w:eastAsia="FangSong" w:hAnsi="FangSong" w:hint="eastAsia"/>
                <w:sz w:val="28"/>
                <w:szCs w:val="28"/>
              </w:rPr>
              <w:t>品保部</w:t>
            </w:r>
          </w:p>
        </w:tc>
        <w:tc>
          <w:tcPr>
            <w:tcW w:w="3311" w:type="dxa"/>
          </w:tcPr>
          <w:p w14:paraId="68C6D6D6" w14:textId="77777777" w:rsidR="008E2F78" w:rsidRPr="0036783F" w:rsidRDefault="008E2F78" w:rsidP="00AB370F">
            <w:pPr>
              <w:pStyle w:val="BodyTextFirstIndent"/>
              <w:adjustRightInd w:val="0"/>
              <w:snapToGrid w:val="0"/>
              <w:spacing w:after="0"/>
              <w:ind w:firstLineChars="0" w:firstLine="0"/>
              <w:rPr>
                <w:rFonts w:ascii="FangSong" w:eastAsia="FangSong" w:hAnsi="FangSong"/>
                <w:sz w:val="28"/>
                <w:szCs w:val="28"/>
              </w:rPr>
            </w:pPr>
            <w:r w:rsidRPr="0036783F">
              <w:rPr>
                <w:rFonts w:ascii="FangSong" w:eastAsia="FangSong" w:hAnsi="FangSong" w:hint="eastAsia"/>
                <w:sz w:val="28"/>
                <w:szCs w:val="28"/>
              </w:rPr>
              <w:t>18930867392</w:t>
            </w:r>
          </w:p>
        </w:tc>
      </w:tr>
      <w:tr w:rsidR="008E2F78" w:rsidRPr="0036783F" w14:paraId="5F348933" w14:textId="77777777" w:rsidTr="008E2F78">
        <w:tc>
          <w:tcPr>
            <w:tcW w:w="1843" w:type="dxa"/>
          </w:tcPr>
          <w:p w14:paraId="63EA9754" w14:textId="77777777" w:rsidR="008E2F78" w:rsidRPr="0036783F" w:rsidRDefault="008E2F78" w:rsidP="00AB370F">
            <w:pPr>
              <w:pStyle w:val="BodyTextFirstIndent"/>
              <w:adjustRightInd w:val="0"/>
              <w:snapToGrid w:val="0"/>
              <w:spacing w:after="0"/>
              <w:ind w:firstLineChars="0" w:firstLine="0"/>
              <w:rPr>
                <w:rFonts w:ascii="FangSong" w:eastAsia="FangSong" w:hAnsi="FangSong"/>
                <w:sz w:val="28"/>
                <w:szCs w:val="28"/>
              </w:rPr>
            </w:pPr>
            <w:r w:rsidRPr="0036783F">
              <w:rPr>
                <w:rFonts w:ascii="FangSong" w:eastAsia="FangSong" w:hAnsi="FangSong" w:hint="eastAsia"/>
                <w:sz w:val="28"/>
                <w:szCs w:val="28"/>
              </w:rPr>
              <w:t>李进辉</w:t>
            </w:r>
          </w:p>
        </w:tc>
        <w:tc>
          <w:tcPr>
            <w:tcW w:w="3089" w:type="dxa"/>
          </w:tcPr>
          <w:p w14:paraId="39BC5459" w14:textId="77777777" w:rsidR="008E2F78" w:rsidRPr="0036783F" w:rsidRDefault="008E2F78" w:rsidP="00AB370F">
            <w:pPr>
              <w:pStyle w:val="BodyTextFirstIndent"/>
              <w:adjustRightInd w:val="0"/>
              <w:snapToGrid w:val="0"/>
              <w:spacing w:after="0"/>
              <w:ind w:firstLineChars="0" w:firstLine="0"/>
              <w:rPr>
                <w:rFonts w:ascii="FangSong" w:eastAsia="FangSong" w:hAnsi="FangSong"/>
                <w:sz w:val="28"/>
                <w:szCs w:val="28"/>
              </w:rPr>
            </w:pPr>
            <w:r w:rsidRPr="0036783F">
              <w:rPr>
                <w:rFonts w:ascii="FangSong" w:eastAsia="FangSong" w:hAnsi="FangSong" w:hint="eastAsia"/>
                <w:sz w:val="28"/>
                <w:szCs w:val="28"/>
              </w:rPr>
              <w:t>工程部</w:t>
            </w:r>
          </w:p>
        </w:tc>
        <w:tc>
          <w:tcPr>
            <w:tcW w:w="3311" w:type="dxa"/>
          </w:tcPr>
          <w:p w14:paraId="08FCA437" w14:textId="77777777" w:rsidR="008E2F78" w:rsidRPr="0036783F" w:rsidRDefault="008E2F78" w:rsidP="00AB370F">
            <w:pPr>
              <w:pStyle w:val="BodyTextFirstIndent"/>
              <w:adjustRightInd w:val="0"/>
              <w:snapToGrid w:val="0"/>
              <w:spacing w:after="0"/>
              <w:ind w:firstLineChars="0" w:firstLine="0"/>
              <w:rPr>
                <w:rFonts w:ascii="FangSong" w:eastAsia="FangSong" w:hAnsi="FangSong"/>
                <w:sz w:val="28"/>
                <w:szCs w:val="28"/>
              </w:rPr>
            </w:pPr>
            <w:r w:rsidRPr="0036783F">
              <w:rPr>
                <w:rFonts w:ascii="FangSong" w:eastAsia="FangSong" w:hAnsi="FangSong" w:hint="eastAsia"/>
                <w:sz w:val="28"/>
                <w:szCs w:val="28"/>
              </w:rPr>
              <w:t>18930864572</w:t>
            </w:r>
          </w:p>
        </w:tc>
      </w:tr>
      <w:tr w:rsidR="008E2F78" w:rsidRPr="0036783F" w14:paraId="2874468A" w14:textId="77777777" w:rsidTr="008E2F78">
        <w:tc>
          <w:tcPr>
            <w:tcW w:w="1843" w:type="dxa"/>
          </w:tcPr>
          <w:p w14:paraId="7D8064B5" w14:textId="77777777" w:rsidR="008E2F78" w:rsidRPr="0036783F" w:rsidRDefault="008E2F78" w:rsidP="00AB370F">
            <w:pPr>
              <w:pStyle w:val="BodyTextFirstIndent"/>
              <w:adjustRightInd w:val="0"/>
              <w:snapToGrid w:val="0"/>
              <w:spacing w:after="0"/>
              <w:ind w:firstLineChars="0" w:firstLine="0"/>
              <w:rPr>
                <w:rFonts w:ascii="FangSong" w:eastAsia="FangSong" w:hAnsi="FangSong"/>
                <w:sz w:val="28"/>
                <w:szCs w:val="28"/>
              </w:rPr>
            </w:pPr>
            <w:r w:rsidRPr="0036783F">
              <w:rPr>
                <w:rFonts w:ascii="FangSong" w:eastAsia="FangSong" w:hAnsi="FangSong" w:hint="eastAsia"/>
                <w:sz w:val="28"/>
                <w:szCs w:val="28"/>
              </w:rPr>
              <w:t>潘传军</w:t>
            </w:r>
          </w:p>
        </w:tc>
        <w:tc>
          <w:tcPr>
            <w:tcW w:w="3089" w:type="dxa"/>
          </w:tcPr>
          <w:p w14:paraId="41A46545" w14:textId="77777777" w:rsidR="008E2F78" w:rsidRPr="0036783F" w:rsidRDefault="008E2F78" w:rsidP="00AB370F">
            <w:pPr>
              <w:pStyle w:val="BodyTextFirstIndent"/>
              <w:adjustRightInd w:val="0"/>
              <w:snapToGrid w:val="0"/>
              <w:spacing w:after="0"/>
              <w:ind w:firstLineChars="0" w:firstLine="0"/>
              <w:rPr>
                <w:rFonts w:ascii="FangSong" w:eastAsia="FangSong" w:hAnsi="FangSong"/>
                <w:sz w:val="28"/>
                <w:szCs w:val="28"/>
              </w:rPr>
            </w:pPr>
            <w:r w:rsidRPr="0036783F">
              <w:rPr>
                <w:rFonts w:ascii="FangSong" w:eastAsia="FangSong" w:hAnsi="FangSong" w:hint="eastAsia"/>
                <w:sz w:val="28"/>
                <w:szCs w:val="28"/>
              </w:rPr>
              <w:t>生产部</w:t>
            </w:r>
          </w:p>
        </w:tc>
        <w:tc>
          <w:tcPr>
            <w:tcW w:w="3311" w:type="dxa"/>
          </w:tcPr>
          <w:p w14:paraId="5ACDE919" w14:textId="77777777" w:rsidR="008E2F78" w:rsidRPr="0036783F" w:rsidRDefault="008E2F78" w:rsidP="00AB370F">
            <w:pPr>
              <w:pStyle w:val="BodyTextFirstIndent"/>
              <w:adjustRightInd w:val="0"/>
              <w:snapToGrid w:val="0"/>
              <w:spacing w:after="0"/>
              <w:ind w:firstLineChars="0" w:firstLine="0"/>
              <w:rPr>
                <w:rFonts w:ascii="FangSong" w:eastAsia="FangSong" w:hAnsi="FangSong"/>
                <w:sz w:val="28"/>
                <w:szCs w:val="28"/>
              </w:rPr>
            </w:pPr>
            <w:r w:rsidRPr="0036783F">
              <w:rPr>
                <w:rFonts w:ascii="FangSong" w:eastAsia="FangSong" w:hAnsi="FangSong" w:hint="eastAsia"/>
                <w:sz w:val="28"/>
                <w:szCs w:val="28"/>
              </w:rPr>
              <w:t>18930864545</w:t>
            </w:r>
          </w:p>
        </w:tc>
      </w:tr>
      <w:tr w:rsidR="008E2F78" w:rsidRPr="0036783F" w14:paraId="39E58FCE" w14:textId="77777777" w:rsidTr="008E2F78">
        <w:tc>
          <w:tcPr>
            <w:tcW w:w="1843" w:type="dxa"/>
          </w:tcPr>
          <w:p w14:paraId="0FC2E989" w14:textId="77777777" w:rsidR="008E2F78" w:rsidRPr="0036783F" w:rsidRDefault="008E2F78" w:rsidP="00AB370F">
            <w:pPr>
              <w:pStyle w:val="BodyTextFirstIndent"/>
              <w:adjustRightInd w:val="0"/>
              <w:snapToGrid w:val="0"/>
              <w:spacing w:after="0"/>
              <w:ind w:firstLineChars="0" w:firstLine="0"/>
              <w:rPr>
                <w:rFonts w:ascii="FangSong" w:eastAsia="FangSong" w:hAnsi="FangSong"/>
                <w:sz w:val="28"/>
                <w:szCs w:val="28"/>
              </w:rPr>
            </w:pPr>
            <w:r w:rsidRPr="0036783F">
              <w:rPr>
                <w:rFonts w:ascii="FangSong" w:eastAsia="FangSong" w:hAnsi="FangSong" w:hint="eastAsia"/>
                <w:sz w:val="28"/>
                <w:szCs w:val="28"/>
              </w:rPr>
              <w:t>杨技课</w:t>
            </w:r>
          </w:p>
        </w:tc>
        <w:tc>
          <w:tcPr>
            <w:tcW w:w="3089" w:type="dxa"/>
          </w:tcPr>
          <w:p w14:paraId="4385F899" w14:textId="77777777" w:rsidR="008E2F78" w:rsidRPr="0036783F" w:rsidRDefault="008E2F78" w:rsidP="00AB370F">
            <w:pPr>
              <w:pStyle w:val="BodyTextFirstIndent"/>
              <w:adjustRightInd w:val="0"/>
              <w:snapToGrid w:val="0"/>
              <w:spacing w:after="0"/>
              <w:ind w:firstLineChars="0" w:firstLine="0"/>
              <w:rPr>
                <w:rFonts w:ascii="FangSong" w:eastAsia="FangSong" w:hAnsi="FangSong"/>
                <w:sz w:val="28"/>
                <w:szCs w:val="28"/>
              </w:rPr>
            </w:pPr>
            <w:r w:rsidRPr="0036783F">
              <w:rPr>
                <w:rFonts w:ascii="FangSong" w:eastAsia="FangSong" w:hAnsi="FangSong" w:hint="eastAsia"/>
                <w:sz w:val="28"/>
                <w:szCs w:val="28"/>
              </w:rPr>
              <w:t>业务部</w:t>
            </w:r>
          </w:p>
        </w:tc>
        <w:tc>
          <w:tcPr>
            <w:tcW w:w="3311" w:type="dxa"/>
          </w:tcPr>
          <w:p w14:paraId="059ED888" w14:textId="77777777" w:rsidR="008E2F78" w:rsidRPr="0036783F" w:rsidRDefault="008E2F78" w:rsidP="00AB370F">
            <w:pPr>
              <w:pStyle w:val="BodyTextFirstIndent"/>
              <w:adjustRightInd w:val="0"/>
              <w:snapToGrid w:val="0"/>
              <w:spacing w:after="0"/>
              <w:ind w:firstLineChars="0" w:firstLine="0"/>
              <w:rPr>
                <w:rFonts w:ascii="FangSong" w:eastAsia="FangSong" w:hAnsi="FangSong"/>
                <w:sz w:val="28"/>
                <w:szCs w:val="28"/>
              </w:rPr>
            </w:pPr>
            <w:r w:rsidRPr="0036783F">
              <w:rPr>
                <w:rFonts w:ascii="FangSong" w:eastAsia="FangSong" w:hAnsi="FangSong" w:hint="eastAsia"/>
                <w:sz w:val="28"/>
                <w:szCs w:val="28"/>
              </w:rPr>
              <w:t>13818956773</w:t>
            </w:r>
          </w:p>
        </w:tc>
      </w:tr>
      <w:tr w:rsidR="008E2F78" w:rsidRPr="0036783F" w14:paraId="002C109A" w14:textId="77777777" w:rsidTr="008E2F78">
        <w:tc>
          <w:tcPr>
            <w:tcW w:w="1843" w:type="dxa"/>
          </w:tcPr>
          <w:p w14:paraId="36CAA6BB" w14:textId="77777777" w:rsidR="008E2F78" w:rsidRPr="0036783F" w:rsidRDefault="008E2F78" w:rsidP="00AB370F">
            <w:pPr>
              <w:pStyle w:val="BodyTextFirstIndent"/>
              <w:adjustRightInd w:val="0"/>
              <w:snapToGrid w:val="0"/>
              <w:spacing w:after="0"/>
              <w:ind w:firstLineChars="0" w:firstLine="0"/>
              <w:rPr>
                <w:rFonts w:ascii="FangSong" w:eastAsia="FangSong" w:hAnsi="FangSong"/>
                <w:sz w:val="28"/>
                <w:szCs w:val="28"/>
              </w:rPr>
            </w:pPr>
            <w:r w:rsidRPr="0036783F">
              <w:rPr>
                <w:rFonts w:ascii="FangSong" w:eastAsia="FangSong" w:hAnsi="FangSong" w:hint="eastAsia"/>
                <w:sz w:val="28"/>
                <w:szCs w:val="28"/>
              </w:rPr>
              <w:t>李娟</w:t>
            </w:r>
          </w:p>
        </w:tc>
        <w:tc>
          <w:tcPr>
            <w:tcW w:w="3089" w:type="dxa"/>
          </w:tcPr>
          <w:p w14:paraId="176B260F" w14:textId="77777777" w:rsidR="008E2F78" w:rsidRPr="0036783F" w:rsidRDefault="008E2F78" w:rsidP="00AB370F">
            <w:pPr>
              <w:pStyle w:val="BodyTextFirstIndent"/>
              <w:adjustRightInd w:val="0"/>
              <w:snapToGrid w:val="0"/>
              <w:spacing w:after="0"/>
              <w:ind w:firstLineChars="0" w:firstLine="0"/>
              <w:rPr>
                <w:rFonts w:ascii="FangSong" w:eastAsia="FangSong" w:hAnsi="FangSong"/>
                <w:sz w:val="28"/>
                <w:szCs w:val="28"/>
              </w:rPr>
            </w:pPr>
            <w:r w:rsidRPr="0036783F">
              <w:rPr>
                <w:rFonts w:ascii="FangSong" w:eastAsia="FangSong" w:hAnsi="FangSong" w:hint="eastAsia"/>
                <w:sz w:val="28"/>
                <w:szCs w:val="28"/>
              </w:rPr>
              <w:t>模具仓</w:t>
            </w:r>
          </w:p>
        </w:tc>
        <w:tc>
          <w:tcPr>
            <w:tcW w:w="3311" w:type="dxa"/>
          </w:tcPr>
          <w:p w14:paraId="049FC3ED" w14:textId="77777777" w:rsidR="008E2F78" w:rsidRPr="0036783F" w:rsidRDefault="008E2F78" w:rsidP="00AB370F">
            <w:pPr>
              <w:pStyle w:val="BodyTextFirstIndent"/>
              <w:adjustRightInd w:val="0"/>
              <w:snapToGrid w:val="0"/>
              <w:spacing w:after="0"/>
              <w:ind w:firstLineChars="0" w:firstLine="0"/>
              <w:rPr>
                <w:rFonts w:ascii="FangSong" w:eastAsia="FangSong" w:hAnsi="FangSong"/>
                <w:sz w:val="28"/>
                <w:szCs w:val="28"/>
              </w:rPr>
            </w:pPr>
            <w:r w:rsidRPr="0036783F">
              <w:rPr>
                <w:rFonts w:ascii="FangSong" w:eastAsia="FangSong" w:hAnsi="FangSong" w:hint="eastAsia"/>
                <w:sz w:val="28"/>
                <w:szCs w:val="28"/>
              </w:rPr>
              <w:t>18918272816</w:t>
            </w:r>
          </w:p>
        </w:tc>
      </w:tr>
    </w:tbl>
    <w:p w14:paraId="35858B95" w14:textId="77777777" w:rsidR="008E2F78" w:rsidRPr="00F21BF8" w:rsidRDefault="008E2F78" w:rsidP="008E2F78">
      <w:pPr>
        <w:rPr>
          <w:rFonts w:ascii="Times New Roman" w:hAnsi="Times New Roman" w:cs="Times New Roman"/>
          <w:sz w:val="24"/>
          <w:szCs w:val="24"/>
        </w:rPr>
      </w:pPr>
    </w:p>
    <w:p w14:paraId="1DAA84FC" w14:textId="77777777" w:rsidR="0036783F" w:rsidRDefault="0036783F" w:rsidP="0036783F"/>
    <w:p w14:paraId="74410679" w14:textId="04A2E000" w:rsidR="008E2F78" w:rsidRPr="008E2F78" w:rsidRDefault="008E2F78" w:rsidP="008E2F78">
      <w:pPr>
        <w:pStyle w:val="BodyTextFirstIndent"/>
        <w:adjustRightInd w:val="0"/>
        <w:snapToGrid w:val="0"/>
        <w:spacing w:after="0"/>
        <w:ind w:firstLineChars="0" w:firstLine="0"/>
        <w:jc w:val="left"/>
      </w:pPr>
      <w:r w:rsidRPr="008E2F78">
        <w:rPr>
          <w:b/>
          <w:bCs/>
        </w:rPr>
        <w:t xml:space="preserve">Nếu số điện thoại liên lạc có thay đổi, hãy lấy theo số điện thoại mới nhất của công ty </w:t>
      </w:r>
      <w:r w:rsidRPr="008E2F78">
        <w:rPr>
          <w:b/>
          <w:bCs/>
        </w:rPr>
        <w:t>若联</w:t>
      </w:r>
      <w:r w:rsidRPr="008E2F78">
        <w:rPr>
          <w:b/>
          <w:bCs/>
        </w:rPr>
        <w:lastRenderedPageBreak/>
        <w:t>系电话有变化，以公司最新电话号码为准。</w:t>
      </w:r>
    </w:p>
    <w:p w14:paraId="7DA25747" w14:textId="77777777" w:rsidR="008E2F78" w:rsidRPr="008E2F78" w:rsidRDefault="00000000" w:rsidP="008E2F78">
      <w:pPr>
        <w:pStyle w:val="BodyTextFirstIndent"/>
        <w:adjustRightInd w:val="0"/>
        <w:snapToGrid w:val="0"/>
        <w:ind w:firstLineChars="346" w:firstLine="727"/>
      </w:pPr>
      <w:r>
        <w:pict w14:anchorId="7BE7B562">
          <v:rect id="_x0000_i1027" style="width:0;height:1.5pt" o:hralign="center" o:hrstd="t" o:hr="t" fillcolor="#a0a0a0" stroked="f"/>
        </w:pict>
      </w:r>
    </w:p>
    <w:p w14:paraId="462D7F5F" w14:textId="77777777" w:rsidR="008E2F78" w:rsidRDefault="008E2F78" w:rsidP="008E2F78">
      <w:pPr>
        <w:pStyle w:val="BodyTextFirstIndent"/>
        <w:adjustRightInd w:val="0"/>
        <w:snapToGrid w:val="0"/>
        <w:spacing w:after="0"/>
        <w:ind w:firstLineChars="346" w:firstLine="729"/>
        <w:rPr>
          <w:b/>
          <w:bCs/>
        </w:rPr>
      </w:pPr>
      <w:r w:rsidRPr="008E2F78">
        <w:rPr>
          <w:b/>
          <w:bCs/>
        </w:rPr>
        <w:t xml:space="preserve">Phụ lục 3: Hướng dẫn điểm tập trung sơ tán khẩn cấp </w:t>
      </w:r>
    </w:p>
    <w:p w14:paraId="57FB315B" w14:textId="75B1EF12" w:rsidR="008E2F78" w:rsidRPr="008E2F78" w:rsidRDefault="008E2F78" w:rsidP="008E2F78">
      <w:pPr>
        <w:pStyle w:val="BodyTextFirstIndent"/>
        <w:adjustRightInd w:val="0"/>
        <w:snapToGrid w:val="0"/>
        <w:spacing w:after="0"/>
        <w:ind w:firstLineChars="346" w:firstLine="729"/>
      </w:pPr>
      <w:r w:rsidRPr="008E2F78">
        <w:rPr>
          <w:b/>
          <w:bCs/>
        </w:rPr>
        <w:t xml:space="preserve"> </w:t>
      </w:r>
      <w:r w:rsidRPr="008E2F78">
        <w:rPr>
          <w:b/>
          <w:bCs/>
        </w:rPr>
        <w:t>附件三：紧急疏散集合点说明</w:t>
      </w:r>
    </w:p>
    <w:p w14:paraId="5AA165EB" w14:textId="77777777" w:rsidR="008E2F78" w:rsidRPr="008E2F78" w:rsidRDefault="008E2F78" w:rsidP="008E2F78">
      <w:pPr>
        <w:pStyle w:val="BodyTextFirstIndent"/>
        <w:adjustRightInd w:val="0"/>
        <w:snapToGrid w:val="0"/>
        <w:spacing w:after="0"/>
        <w:ind w:firstLineChars="346" w:firstLine="729"/>
      </w:pPr>
      <w:r w:rsidRPr="008E2F78">
        <w:rPr>
          <w:b/>
          <w:bCs/>
        </w:rPr>
        <w:t xml:space="preserve">1. Mục đích thiết lập / </w:t>
      </w:r>
      <w:r w:rsidRPr="008E2F78">
        <w:rPr>
          <w:b/>
          <w:bCs/>
        </w:rPr>
        <w:t>设立目的</w:t>
      </w:r>
      <w:r w:rsidRPr="008E2F78">
        <w:br/>
        <w:t>Trong trường hợp gặp thiên tai (như động đất) hoặc xảy ra hỏa hoạn, nổ tại khu vực nhà máy gây nguy hiểm hoặc đã làm tổn hại đến con người, cần phải sơ tán nhân viên, nhân sự tại hiện trường có thể tập trung tại các điểm sơ tán khẩn cấp được bố trí trong khu vực an toàn. Nhân viên chỉ huy cứu hộ có thể tiến hành kiểm tra số lượng người, đánh giá tình hình tại điểm tập trung để xác định mức độ ảnh hưởng đến con người và từ đó triển khai cứu hộ các nạn nhân.</w:t>
      </w:r>
    </w:p>
    <w:p w14:paraId="7CCFDDDB" w14:textId="77777777" w:rsidR="008E2F78" w:rsidRPr="008E2F78" w:rsidRDefault="008E2F78" w:rsidP="008E2F78">
      <w:pPr>
        <w:pStyle w:val="BodyTextFirstIndent"/>
        <w:adjustRightInd w:val="0"/>
        <w:snapToGrid w:val="0"/>
        <w:spacing w:after="0"/>
        <w:ind w:firstLineChars="346" w:firstLine="727"/>
      </w:pPr>
      <w:r w:rsidRPr="008E2F78">
        <w:t>在遇到自然灾害（如地震）或厂区发生火灾、爆炸事故等对人员有可能或已经造成伤害确需要人员撤离的情况下，现场人员可向设立在安全区域的紧急疏散集合点进行统一疏散集中。抢险指挥人员可在紧急疏散集合点对事故（灾害）现场对人进行清点，了解情况，以确定事故（灾害）现场对人员的伤害程度，以便下一步对被困人员实施抢险救助。</w:t>
      </w:r>
    </w:p>
    <w:p w14:paraId="4D7F1391" w14:textId="77777777" w:rsidR="008E2F78" w:rsidRPr="008E2F78" w:rsidRDefault="008E2F78" w:rsidP="008E2F78">
      <w:pPr>
        <w:pStyle w:val="BodyTextFirstIndent"/>
        <w:adjustRightInd w:val="0"/>
        <w:snapToGrid w:val="0"/>
        <w:spacing w:after="0"/>
        <w:ind w:firstLineChars="346" w:firstLine="729"/>
      </w:pPr>
      <w:r w:rsidRPr="008E2F78">
        <w:rPr>
          <w:b/>
          <w:bCs/>
        </w:rPr>
        <w:t xml:space="preserve">2. Bố trí điểm sơ tán / </w:t>
      </w:r>
      <w:r w:rsidRPr="008E2F78">
        <w:rPr>
          <w:b/>
          <w:bCs/>
        </w:rPr>
        <w:t>紧急疏散集合点的设置</w:t>
      </w:r>
      <w:r w:rsidRPr="008E2F78">
        <w:br/>
        <w:t>Điểm sơ tán khẩn cấp được bố trí tại cổng phía Bắc của công ty.</w:t>
      </w:r>
    </w:p>
    <w:p w14:paraId="1F1E8901" w14:textId="77777777" w:rsidR="008E2F78" w:rsidRPr="008E2F78" w:rsidRDefault="008E2F78" w:rsidP="008E2F78">
      <w:pPr>
        <w:pStyle w:val="BodyTextFirstIndent"/>
        <w:adjustRightInd w:val="0"/>
        <w:snapToGrid w:val="0"/>
        <w:spacing w:after="0"/>
        <w:ind w:firstLineChars="346" w:firstLine="727"/>
      </w:pPr>
      <w:r w:rsidRPr="008E2F78">
        <w:t>紧急疏散集合点设置在公司北门口。</w:t>
      </w:r>
    </w:p>
    <w:p w14:paraId="717AB158" w14:textId="77777777" w:rsidR="008E2F78" w:rsidRPr="008E2F78" w:rsidRDefault="008E2F78" w:rsidP="008E2F78">
      <w:pPr>
        <w:pStyle w:val="BodyTextFirstIndent"/>
        <w:adjustRightInd w:val="0"/>
        <w:snapToGrid w:val="0"/>
        <w:spacing w:after="0"/>
        <w:ind w:firstLineChars="346" w:firstLine="729"/>
      </w:pPr>
      <w:r w:rsidRPr="008E2F78">
        <w:rPr>
          <w:b/>
          <w:bCs/>
        </w:rPr>
        <w:t xml:space="preserve">3. Nguyên tắc chọn hướng sơ tán / </w:t>
      </w:r>
      <w:r w:rsidRPr="008E2F78">
        <w:rPr>
          <w:b/>
          <w:bCs/>
        </w:rPr>
        <w:t>紧急疏散方向的选择</w:t>
      </w:r>
      <w:r w:rsidRPr="008E2F78">
        <w:br/>
        <w:t>Hướng sơ tán khẩn cấp nên lấy điểm xảy ra sự cố làm gốc, những người xung quanh nên sơ tán về hướng ngược lại với nơi xảy ra sự cố.</w:t>
      </w:r>
    </w:p>
    <w:p w14:paraId="0AF26FD6" w14:textId="77777777" w:rsidR="008E2F78" w:rsidRPr="008E2F78" w:rsidRDefault="008E2F78" w:rsidP="008E2F78">
      <w:pPr>
        <w:pStyle w:val="BodyTextFirstIndent"/>
        <w:adjustRightInd w:val="0"/>
        <w:snapToGrid w:val="0"/>
        <w:spacing w:after="0"/>
        <w:ind w:firstLineChars="346" w:firstLine="727"/>
      </w:pPr>
      <w:r w:rsidRPr="008E2F78">
        <w:t>紧急疏散方向的选择原则上以事故发生点为原点，周围人员应向事故发生点相反的方向疏散。</w:t>
      </w:r>
    </w:p>
    <w:p w14:paraId="11B929C1" w14:textId="77777777" w:rsidR="008E2F78" w:rsidRPr="008E2F78" w:rsidRDefault="008E2F78" w:rsidP="008E2F78">
      <w:pPr>
        <w:pStyle w:val="BodyTextFirstIndent"/>
        <w:adjustRightInd w:val="0"/>
        <w:snapToGrid w:val="0"/>
        <w:spacing w:after="0"/>
        <w:ind w:firstLineChars="346" w:firstLine="729"/>
      </w:pPr>
      <w:r w:rsidRPr="008E2F78">
        <w:rPr>
          <w:b/>
          <w:bCs/>
        </w:rPr>
        <w:t xml:space="preserve">4. Phát lệnh sơ tán khẩn cấp / </w:t>
      </w:r>
      <w:r w:rsidRPr="008E2F78">
        <w:rPr>
          <w:b/>
          <w:bCs/>
        </w:rPr>
        <w:t>紧急疏散指令的发出</w:t>
      </w:r>
      <w:r w:rsidRPr="008E2F78">
        <w:br/>
        <w:t>Trong tình trạng khẩn cấp, việc các nhân viên sản xuất có sơ tán toàn bộ hoặc một phần hay không sẽ do lãnh đạo công ty quyết định, dựa trên mức độ nguy hiểm có thể gây ra cho nhân viên tại hiện trường.</w:t>
      </w:r>
    </w:p>
    <w:p w14:paraId="07838FC2" w14:textId="77777777" w:rsidR="008E2F78" w:rsidRPr="008E2F78" w:rsidRDefault="008E2F78" w:rsidP="008E2F78">
      <w:pPr>
        <w:pStyle w:val="BodyTextFirstIndent"/>
        <w:adjustRightInd w:val="0"/>
        <w:snapToGrid w:val="0"/>
        <w:spacing w:after="0"/>
        <w:ind w:firstLineChars="346" w:firstLine="727"/>
      </w:pPr>
      <w:r w:rsidRPr="008E2F78">
        <w:t>在应急状态下，相关生产岗位人员是否全部或部分实行紧急疏散，应由公司主管领导根据事故现场可能对人员造成危害的程度来做出决定。</w:t>
      </w:r>
    </w:p>
    <w:p w14:paraId="5D2EB342" w14:textId="77777777" w:rsidR="008E2F78" w:rsidRPr="008E2F78" w:rsidRDefault="00000000" w:rsidP="008E2F78">
      <w:pPr>
        <w:pStyle w:val="BodyTextFirstIndent"/>
        <w:adjustRightInd w:val="0"/>
        <w:snapToGrid w:val="0"/>
        <w:ind w:firstLineChars="346" w:firstLine="727"/>
      </w:pPr>
      <w:r>
        <w:pict w14:anchorId="03266D70">
          <v:rect id="_x0000_i1028" style="width:0;height:1.5pt" o:hralign="center" o:hrstd="t" o:hr="t" fillcolor="#a0a0a0" stroked="f"/>
        </w:pict>
      </w:r>
    </w:p>
    <w:p w14:paraId="64AF4FBD" w14:textId="77777777" w:rsidR="008E2F78" w:rsidRDefault="008E2F78" w:rsidP="008E2F78">
      <w:pPr>
        <w:pStyle w:val="BodyTextFirstIndent"/>
        <w:adjustRightInd w:val="0"/>
        <w:snapToGrid w:val="0"/>
        <w:spacing w:after="0"/>
        <w:ind w:firstLineChars="346" w:firstLine="729"/>
        <w:rPr>
          <w:b/>
          <w:bCs/>
        </w:rPr>
      </w:pPr>
      <w:r w:rsidRPr="008E2F78">
        <w:rPr>
          <w:b/>
          <w:bCs/>
        </w:rPr>
        <w:t xml:space="preserve">Phụ lục 4: Kế hoạch diễn tập kế hoạch ứng phó khẩn cấp </w:t>
      </w:r>
    </w:p>
    <w:p w14:paraId="639FC424" w14:textId="788014EA" w:rsidR="008E2F78" w:rsidRPr="008E2F78" w:rsidRDefault="008E2F78" w:rsidP="008E2F78">
      <w:pPr>
        <w:pStyle w:val="BodyTextFirstIndent"/>
        <w:adjustRightInd w:val="0"/>
        <w:snapToGrid w:val="0"/>
        <w:spacing w:after="0"/>
        <w:ind w:firstLineChars="346" w:firstLine="729"/>
      </w:pPr>
      <w:r w:rsidRPr="008E2F78">
        <w:rPr>
          <w:b/>
          <w:bCs/>
        </w:rPr>
        <w:t>附件四：应急预案演练计划表</w:t>
      </w:r>
    </w:p>
    <w:p w14:paraId="6CB66C16" w14:textId="77777777" w:rsidR="008E2F78" w:rsidRDefault="008E2F78" w:rsidP="006271DF">
      <w:pPr>
        <w:pStyle w:val="BodyTextFirstIndent"/>
        <w:adjustRightInd w:val="0"/>
        <w:snapToGrid w:val="0"/>
        <w:spacing w:after="0"/>
        <w:ind w:firstLineChars="346" w:firstLine="973"/>
        <w:rPr>
          <w:rFonts w:ascii="FangSong" w:eastAsia="FangSong" w:hAnsi="FangSong"/>
          <w:b/>
          <w:sz w:val="28"/>
          <w:szCs w:val="28"/>
        </w:rPr>
      </w:pPr>
    </w:p>
    <w:p w14:paraId="763F0EEE" w14:textId="77777777" w:rsidR="008E2F78" w:rsidRDefault="008E2F78" w:rsidP="006271DF">
      <w:pPr>
        <w:pStyle w:val="BodyTextFirstIndent"/>
        <w:adjustRightInd w:val="0"/>
        <w:snapToGrid w:val="0"/>
        <w:spacing w:after="0"/>
        <w:ind w:firstLineChars="346" w:firstLine="973"/>
        <w:rPr>
          <w:rFonts w:ascii="FangSong" w:eastAsia="FangSong" w:hAnsi="FangSong"/>
          <w:b/>
          <w:sz w:val="28"/>
          <w:szCs w:val="28"/>
        </w:rPr>
      </w:pPr>
    </w:p>
    <w:p w14:paraId="07D49A61" w14:textId="77777777" w:rsidR="008E2F78" w:rsidRDefault="008E2F78" w:rsidP="006271DF">
      <w:pPr>
        <w:pStyle w:val="BodyTextFirstIndent"/>
        <w:adjustRightInd w:val="0"/>
        <w:snapToGrid w:val="0"/>
        <w:spacing w:after="0"/>
        <w:ind w:firstLineChars="346" w:firstLine="973"/>
        <w:rPr>
          <w:rFonts w:ascii="FangSong" w:eastAsia="FangSong" w:hAnsi="FangSong"/>
          <w:b/>
          <w:sz w:val="28"/>
          <w:szCs w:val="28"/>
        </w:rPr>
      </w:pPr>
    </w:p>
    <w:p w14:paraId="007CF531" w14:textId="77777777" w:rsidR="008E2F78" w:rsidRDefault="008E2F78" w:rsidP="006271DF">
      <w:pPr>
        <w:pStyle w:val="BodyTextFirstIndent"/>
        <w:adjustRightInd w:val="0"/>
        <w:snapToGrid w:val="0"/>
        <w:spacing w:after="0"/>
        <w:ind w:firstLineChars="346" w:firstLine="973"/>
        <w:rPr>
          <w:rFonts w:ascii="FangSong" w:eastAsia="FangSong" w:hAnsi="FangSong"/>
          <w:b/>
          <w:sz w:val="28"/>
          <w:szCs w:val="28"/>
        </w:rPr>
      </w:pPr>
    </w:p>
    <w:p w14:paraId="1424A89A" w14:textId="7F976267" w:rsidR="00B014FC" w:rsidRPr="008E2F78" w:rsidRDefault="008E2F78" w:rsidP="006271DF">
      <w:pPr>
        <w:pStyle w:val="BodyTextFirstIndent"/>
        <w:adjustRightInd w:val="0"/>
        <w:snapToGrid w:val="0"/>
        <w:spacing w:after="0"/>
        <w:ind w:firstLineChars="346" w:firstLine="834"/>
        <w:rPr>
          <w:rFonts w:eastAsia="FangSong"/>
          <w:b/>
          <w:sz w:val="24"/>
        </w:rPr>
      </w:pPr>
      <w:r w:rsidRPr="008E2F78">
        <w:rPr>
          <w:rFonts w:eastAsia="FangSong"/>
          <w:b/>
          <w:sz w:val="24"/>
        </w:rPr>
        <w:t>Năm/</w:t>
      </w:r>
      <w:r w:rsidR="00B014FC" w:rsidRPr="008E2F78">
        <w:rPr>
          <w:rFonts w:eastAsia="FangSong"/>
          <w:b/>
          <w:sz w:val="24"/>
        </w:rPr>
        <w:t>年</w:t>
      </w:r>
    </w:p>
    <w:tbl>
      <w:tblPr>
        <w:tblW w:w="8758"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1E0" w:firstRow="1" w:lastRow="1" w:firstColumn="1" w:lastColumn="1" w:noHBand="0" w:noVBand="0"/>
      </w:tblPr>
      <w:tblGrid>
        <w:gridCol w:w="1101"/>
        <w:gridCol w:w="1350"/>
        <w:gridCol w:w="1768"/>
        <w:gridCol w:w="2426"/>
        <w:gridCol w:w="2113"/>
      </w:tblGrid>
      <w:tr w:rsidR="00B014FC" w:rsidRPr="0034494B" w14:paraId="63A942D7" w14:textId="77777777" w:rsidTr="00D44EE4">
        <w:trPr>
          <w:trHeight w:val="905"/>
        </w:trPr>
        <w:tc>
          <w:tcPr>
            <w:tcW w:w="1101" w:type="dxa"/>
            <w:vAlign w:val="center"/>
          </w:tcPr>
          <w:p w14:paraId="5D64CC0C" w14:textId="148E2245" w:rsidR="00B014FC" w:rsidRPr="008E2F78" w:rsidRDefault="008E2F78" w:rsidP="0074386A">
            <w:pPr>
              <w:jc w:val="center"/>
              <w:rPr>
                <w:rFonts w:ascii="Times New Roman" w:eastAsia="FangSong" w:hAnsi="Times New Roman" w:cs="Times New Roman"/>
                <w:bCs/>
                <w:sz w:val="24"/>
              </w:rPr>
            </w:pPr>
            <w:r w:rsidRPr="008E2F78">
              <w:rPr>
                <w:rFonts w:ascii="Times New Roman" w:eastAsia="FangSong" w:hAnsi="Times New Roman" w:cs="Times New Roman"/>
                <w:bCs/>
                <w:sz w:val="24"/>
              </w:rPr>
              <w:t>Số sê-ri</w:t>
            </w:r>
            <w:r w:rsidR="00B014FC" w:rsidRPr="008E2F78">
              <w:rPr>
                <w:rFonts w:ascii="Times New Roman" w:eastAsia="FangSong" w:hAnsi="Times New Roman" w:cs="Times New Roman"/>
                <w:bCs/>
                <w:sz w:val="24"/>
              </w:rPr>
              <w:t>序号</w:t>
            </w:r>
          </w:p>
        </w:tc>
        <w:tc>
          <w:tcPr>
            <w:tcW w:w="1350" w:type="dxa"/>
            <w:vAlign w:val="center"/>
          </w:tcPr>
          <w:p w14:paraId="563DBA7F" w14:textId="77777777" w:rsidR="008E2F78" w:rsidRPr="008E2F78" w:rsidRDefault="008E2F78" w:rsidP="0074386A">
            <w:pPr>
              <w:jc w:val="center"/>
              <w:rPr>
                <w:rFonts w:ascii="Times New Roman" w:eastAsia="FangSong" w:hAnsi="Times New Roman" w:cs="Times New Roman"/>
                <w:bCs/>
                <w:sz w:val="24"/>
              </w:rPr>
            </w:pPr>
            <w:r w:rsidRPr="008E2F78">
              <w:rPr>
                <w:rFonts w:ascii="Times New Roman" w:eastAsia="FangSong" w:hAnsi="Times New Roman" w:cs="Times New Roman"/>
                <w:bCs/>
                <w:sz w:val="24"/>
              </w:rPr>
              <w:t>Thời gian khoan</w:t>
            </w:r>
          </w:p>
          <w:p w14:paraId="7EF4D9B9" w14:textId="72EBAC4B" w:rsidR="00B014FC" w:rsidRPr="008E2F78" w:rsidRDefault="00B014FC" w:rsidP="0074386A">
            <w:pPr>
              <w:jc w:val="center"/>
              <w:rPr>
                <w:rFonts w:ascii="Times New Roman" w:eastAsia="FangSong" w:hAnsi="Times New Roman" w:cs="Times New Roman"/>
                <w:bCs/>
                <w:sz w:val="24"/>
              </w:rPr>
            </w:pPr>
            <w:r w:rsidRPr="008E2F78">
              <w:rPr>
                <w:rFonts w:ascii="Times New Roman" w:eastAsia="FangSong" w:hAnsi="Times New Roman" w:cs="Times New Roman"/>
                <w:bCs/>
                <w:sz w:val="24"/>
              </w:rPr>
              <w:t>演练时间</w:t>
            </w:r>
          </w:p>
        </w:tc>
        <w:tc>
          <w:tcPr>
            <w:tcW w:w="1768" w:type="dxa"/>
            <w:vAlign w:val="center"/>
          </w:tcPr>
          <w:p w14:paraId="1ADB6773" w14:textId="77777777" w:rsidR="008E2F78" w:rsidRPr="008E2F78" w:rsidRDefault="008E2F78" w:rsidP="0074386A">
            <w:pPr>
              <w:jc w:val="center"/>
              <w:rPr>
                <w:rFonts w:ascii="Times New Roman" w:eastAsia="FangSong" w:hAnsi="Times New Roman" w:cs="Times New Roman"/>
                <w:bCs/>
                <w:sz w:val="24"/>
              </w:rPr>
            </w:pPr>
            <w:r w:rsidRPr="008E2F78">
              <w:rPr>
                <w:rFonts w:ascii="Times New Roman" w:eastAsia="FangSong" w:hAnsi="Times New Roman" w:cs="Times New Roman"/>
                <w:bCs/>
                <w:sz w:val="24"/>
              </w:rPr>
              <w:t>Nội dung khoan</w:t>
            </w:r>
          </w:p>
          <w:p w14:paraId="12518798" w14:textId="479ADB49" w:rsidR="00B014FC" w:rsidRPr="008E2F78" w:rsidRDefault="00B014FC" w:rsidP="0074386A">
            <w:pPr>
              <w:jc w:val="center"/>
              <w:rPr>
                <w:rFonts w:ascii="Times New Roman" w:eastAsia="FangSong" w:hAnsi="Times New Roman" w:cs="Times New Roman"/>
                <w:bCs/>
                <w:sz w:val="24"/>
              </w:rPr>
            </w:pPr>
            <w:r w:rsidRPr="008E2F78">
              <w:rPr>
                <w:rFonts w:ascii="Times New Roman" w:eastAsia="FangSong" w:hAnsi="Times New Roman" w:cs="Times New Roman"/>
                <w:bCs/>
                <w:sz w:val="24"/>
              </w:rPr>
              <w:t>演练内容</w:t>
            </w:r>
          </w:p>
        </w:tc>
        <w:tc>
          <w:tcPr>
            <w:tcW w:w="2426" w:type="dxa"/>
            <w:vAlign w:val="center"/>
          </w:tcPr>
          <w:p w14:paraId="6B220D77" w14:textId="77777777" w:rsidR="00D44EE4" w:rsidRDefault="008E2F78" w:rsidP="0074386A">
            <w:pPr>
              <w:jc w:val="center"/>
              <w:rPr>
                <w:rFonts w:ascii="Times New Roman" w:eastAsia="FangSong" w:hAnsi="Times New Roman" w:cs="Times New Roman"/>
                <w:bCs/>
                <w:sz w:val="24"/>
              </w:rPr>
            </w:pPr>
            <w:r w:rsidRPr="008E2F78">
              <w:rPr>
                <w:rFonts w:ascii="Times New Roman" w:eastAsia="FangSong" w:hAnsi="Times New Roman" w:cs="Times New Roman"/>
                <w:bCs/>
                <w:sz w:val="24"/>
              </w:rPr>
              <w:t xml:space="preserve">Yêu cầu khoan </w:t>
            </w:r>
          </w:p>
          <w:p w14:paraId="00728DE9" w14:textId="68143AD6" w:rsidR="008E2F78" w:rsidRPr="008E2F78" w:rsidRDefault="008E2F78" w:rsidP="0074386A">
            <w:pPr>
              <w:jc w:val="center"/>
              <w:rPr>
                <w:rFonts w:ascii="Times New Roman" w:eastAsia="FangSong" w:hAnsi="Times New Roman" w:cs="Times New Roman"/>
                <w:bCs/>
                <w:sz w:val="24"/>
              </w:rPr>
            </w:pPr>
            <w:r w:rsidRPr="008E2F78">
              <w:rPr>
                <w:rFonts w:ascii="Times New Roman" w:eastAsia="FangSong" w:hAnsi="Times New Roman" w:cs="Times New Roman"/>
                <w:bCs/>
                <w:sz w:val="24"/>
              </w:rPr>
              <w:t>Hiệu ứng</w:t>
            </w:r>
          </w:p>
          <w:p w14:paraId="08503E45" w14:textId="785821C3" w:rsidR="00B014FC" w:rsidRPr="008E2F78" w:rsidRDefault="00B014FC" w:rsidP="00D44EE4">
            <w:pPr>
              <w:rPr>
                <w:rFonts w:ascii="Times New Roman" w:eastAsia="FangSong" w:hAnsi="Times New Roman" w:cs="Times New Roman"/>
                <w:bCs/>
                <w:sz w:val="24"/>
              </w:rPr>
            </w:pPr>
            <w:r w:rsidRPr="008E2F78">
              <w:rPr>
                <w:rFonts w:ascii="Times New Roman" w:eastAsia="FangSong" w:hAnsi="Times New Roman" w:cs="Times New Roman"/>
                <w:bCs/>
                <w:sz w:val="24"/>
              </w:rPr>
              <w:t>演练要求</w:t>
            </w:r>
            <w:r w:rsidR="00D44EE4">
              <w:rPr>
                <w:rFonts w:ascii="Times New Roman" w:eastAsia="FangSong" w:hAnsi="Times New Roman" w:cs="Times New Roman"/>
                <w:bCs/>
                <w:sz w:val="24"/>
              </w:rPr>
              <w:t xml:space="preserve"> / </w:t>
            </w:r>
            <w:r w:rsidRPr="008E2F78">
              <w:rPr>
                <w:rFonts w:ascii="Times New Roman" w:eastAsia="FangSong" w:hAnsi="Times New Roman" w:cs="Times New Roman"/>
                <w:bCs/>
                <w:sz w:val="24"/>
              </w:rPr>
              <w:t>效果</w:t>
            </w:r>
          </w:p>
        </w:tc>
        <w:tc>
          <w:tcPr>
            <w:tcW w:w="2113" w:type="dxa"/>
            <w:vAlign w:val="center"/>
          </w:tcPr>
          <w:p w14:paraId="793658D4" w14:textId="77777777" w:rsidR="00D44EE4" w:rsidRDefault="008E2F78" w:rsidP="0074386A">
            <w:pPr>
              <w:jc w:val="center"/>
              <w:rPr>
                <w:rFonts w:ascii="Times New Roman" w:eastAsia="FangSong" w:hAnsi="Times New Roman" w:cs="Times New Roman"/>
                <w:bCs/>
                <w:sz w:val="24"/>
              </w:rPr>
            </w:pPr>
            <w:r w:rsidRPr="008E2F78">
              <w:rPr>
                <w:rFonts w:ascii="Times New Roman" w:eastAsia="FangSong" w:hAnsi="Times New Roman" w:cs="Times New Roman"/>
                <w:bCs/>
                <w:sz w:val="24"/>
              </w:rPr>
              <w:t>Những người tham gia diễn tập</w:t>
            </w:r>
          </w:p>
          <w:p w14:paraId="09718934" w14:textId="146B7363" w:rsidR="00B014FC" w:rsidRPr="008E2F78" w:rsidRDefault="00B014FC" w:rsidP="0074386A">
            <w:pPr>
              <w:jc w:val="center"/>
              <w:rPr>
                <w:rFonts w:ascii="Times New Roman" w:eastAsia="FangSong" w:hAnsi="Times New Roman" w:cs="Times New Roman"/>
                <w:bCs/>
                <w:sz w:val="24"/>
              </w:rPr>
            </w:pPr>
            <w:r w:rsidRPr="008E2F78">
              <w:rPr>
                <w:rFonts w:ascii="Times New Roman" w:eastAsia="FangSong" w:hAnsi="Times New Roman" w:cs="Times New Roman"/>
                <w:bCs/>
                <w:sz w:val="24"/>
              </w:rPr>
              <w:t>参加演练人员</w:t>
            </w:r>
          </w:p>
        </w:tc>
      </w:tr>
      <w:tr w:rsidR="00B014FC" w:rsidRPr="0034494B" w14:paraId="7EF45BBF" w14:textId="77777777" w:rsidTr="00D44EE4">
        <w:trPr>
          <w:trHeight w:val="1325"/>
        </w:trPr>
        <w:tc>
          <w:tcPr>
            <w:tcW w:w="1101" w:type="dxa"/>
            <w:vAlign w:val="center"/>
          </w:tcPr>
          <w:p w14:paraId="6F761FB9" w14:textId="77777777" w:rsidR="00B014FC" w:rsidRPr="0034494B" w:rsidRDefault="00B014FC" w:rsidP="0074386A">
            <w:pPr>
              <w:jc w:val="center"/>
              <w:rPr>
                <w:rFonts w:ascii="FangSong" w:eastAsia="FangSong" w:hAnsi="FangSong"/>
                <w:sz w:val="24"/>
              </w:rPr>
            </w:pPr>
            <w:r w:rsidRPr="0034494B">
              <w:rPr>
                <w:rFonts w:ascii="FangSong" w:eastAsia="FangSong" w:hAnsi="FangSong" w:hint="eastAsia"/>
                <w:sz w:val="24"/>
              </w:rPr>
              <w:lastRenderedPageBreak/>
              <w:t>1</w:t>
            </w:r>
          </w:p>
        </w:tc>
        <w:tc>
          <w:tcPr>
            <w:tcW w:w="1350" w:type="dxa"/>
          </w:tcPr>
          <w:p w14:paraId="21ABF272" w14:textId="77777777" w:rsidR="00B014FC" w:rsidRPr="0034494B" w:rsidRDefault="00B014FC" w:rsidP="0074386A">
            <w:pPr>
              <w:rPr>
                <w:rFonts w:ascii="FangSong" w:eastAsia="FangSong" w:hAnsi="FangSong"/>
                <w:sz w:val="24"/>
              </w:rPr>
            </w:pPr>
          </w:p>
        </w:tc>
        <w:tc>
          <w:tcPr>
            <w:tcW w:w="1768" w:type="dxa"/>
          </w:tcPr>
          <w:p w14:paraId="5C80CB2A" w14:textId="77777777" w:rsidR="00B014FC" w:rsidRPr="0034494B" w:rsidRDefault="00B014FC" w:rsidP="0074386A">
            <w:pPr>
              <w:rPr>
                <w:rFonts w:ascii="FangSong" w:eastAsia="FangSong" w:hAnsi="FangSong"/>
                <w:sz w:val="24"/>
              </w:rPr>
            </w:pPr>
          </w:p>
        </w:tc>
        <w:tc>
          <w:tcPr>
            <w:tcW w:w="2426" w:type="dxa"/>
          </w:tcPr>
          <w:p w14:paraId="53FEFC99" w14:textId="77777777" w:rsidR="00B014FC" w:rsidRPr="0034494B" w:rsidRDefault="00B014FC" w:rsidP="001577EA">
            <w:pPr>
              <w:rPr>
                <w:rFonts w:ascii="FangSong" w:eastAsia="FangSong" w:hAnsi="FangSong"/>
                <w:sz w:val="24"/>
              </w:rPr>
            </w:pPr>
          </w:p>
        </w:tc>
        <w:tc>
          <w:tcPr>
            <w:tcW w:w="2113" w:type="dxa"/>
          </w:tcPr>
          <w:p w14:paraId="782D5A76" w14:textId="77777777" w:rsidR="00B014FC" w:rsidRPr="001577EA" w:rsidRDefault="00B014FC" w:rsidP="0074386A">
            <w:pPr>
              <w:rPr>
                <w:rFonts w:ascii="FangSong" w:eastAsia="FangSong" w:hAnsi="FangSong"/>
                <w:sz w:val="24"/>
              </w:rPr>
            </w:pPr>
          </w:p>
        </w:tc>
      </w:tr>
      <w:tr w:rsidR="00B014FC" w:rsidRPr="0034494B" w14:paraId="4E14FF9C" w14:textId="77777777" w:rsidTr="00D44EE4">
        <w:trPr>
          <w:trHeight w:val="1117"/>
        </w:trPr>
        <w:tc>
          <w:tcPr>
            <w:tcW w:w="1101" w:type="dxa"/>
            <w:vAlign w:val="center"/>
          </w:tcPr>
          <w:p w14:paraId="7F70AA64" w14:textId="77777777" w:rsidR="00B014FC" w:rsidRPr="0034494B" w:rsidRDefault="00B014FC" w:rsidP="0074386A">
            <w:pPr>
              <w:jc w:val="center"/>
              <w:rPr>
                <w:rFonts w:ascii="FangSong" w:eastAsia="FangSong" w:hAnsi="FangSong"/>
                <w:sz w:val="24"/>
              </w:rPr>
            </w:pPr>
            <w:r w:rsidRPr="0034494B">
              <w:rPr>
                <w:rFonts w:ascii="FangSong" w:eastAsia="FangSong" w:hAnsi="FangSong" w:hint="eastAsia"/>
                <w:sz w:val="24"/>
              </w:rPr>
              <w:t>2</w:t>
            </w:r>
          </w:p>
        </w:tc>
        <w:tc>
          <w:tcPr>
            <w:tcW w:w="1350" w:type="dxa"/>
          </w:tcPr>
          <w:p w14:paraId="2045AFD9" w14:textId="77777777" w:rsidR="00B014FC" w:rsidRPr="0034494B" w:rsidRDefault="00B014FC" w:rsidP="0074386A">
            <w:pPr>
              <w:rPr>
                <w:rFonts w:ascii="FangSong" w:eastAsia="FangSong" w:hAnsi="FangSong"/>
                <w:sz w:val="24"/>
              </w:rPr>
            </w:pPr>
          </w:p>
        </w:tc>
        <w:tc>
          <w:tcPr>
            <w:tcW w:w="1768" w:type="dxa"/>
          </w:tcPr>
          <w:p w14:paraId="2C77D281" w14:textId="77777777" w:rsidR="00B014FC" w:rsidRPr="0034494B" w:rsidRDefault="00B014FC" w:rsidP="0074386A">
            <w:pPr>
              <w:rPr>
                <w:rFonts w:ascii="FangSong" w:eastAsia="FangSong" w:hAnsi="FangSong"/>
                <w:sz w:val="24"/>
              </w:rPr>
            </w:pPr>
          </w:p>
        </w:tc>
        <w:tc>
          <w:tcPr>
            <w:tcW w:w="2426" w:type="dxa"/>
          </w:tcPr>
          <w:p w14:paraId="0BD35AF6" w14:textId="77777777" w:rsidR="00B014FC" w:rsidRPr="0034494B" w:rsidRDefault="00B014FC" w:rsidP="0074386A">
            <w:pPr>
              <w:rPr>
                <w:rFonts w:ascii="FangSong" w:eastAsia="FangSong" w:hAnsi="FangSong"/>
                <w:sz w:val="24"/>
              </w:rPr>
            </w:pPr>
          </w:p>
        </w:tc>
        <w:tc>
          <w:tcPr>
            <w:tcW w:w="2113" w:type="dxa"/>
          </w:tcPr>
          <w:p w14:paraId="46553668" w14:textId="77777777" w:rsidR="00B014FC" w:rsidRPr="0034494B" w:rsidRDefault="00B014FC" w:rsidP="0074386A">
            <w:pPr>
              <w:rPr>
                <w:rFonts w:ascii="FangSong" w:eastAsia="FangSong" w:hAnsi="FangSong"/>
                <w:sz w:val="24"/>
              </w:rPr>
            </w:pPr>
          </w:p>
        </w:tc>
      </w:tr>
      <w:tr w:rsidR="00B014FC" w:rsidRPr="0034494B" w14:paraId="46652FF7" w14:textId="77777777" w:rsidTr="00D44EE4">
        <w:trPr>
          <w:trHeight w:val="1239"/>
        </w:trPr>
        <w:tc>
          <w:tcPr>
            <w:tcW w:w="1101" w:type="dxa"/>
            <w:vAlign w:val="center"/>
          </w:tcPr>
          <w:p w14:paraId="169ED69F" w14:textId="77777777" w:rsidR="00B014FC" w:rsidRPr="0034494B" w:rsidRDefault="00B014FC" w:rsidP="0074386A">
            <w:pPr>
              <w:jc w:val="center"/>
              <w:rPr>
                <w:rFonts w:ascii="FangSong" w:eastAsia="FangSong" w:hAnsi="FangSong"/>
                <w:sz w:val="24"/>
              </w:rPr>
            </w:pPr>
            <w:r w:rsidRPr="0034494B">
              <w:rPr>
                <w:rFonts w:ascii="FangSong" w:eastAsia="FangSong" w:hAnsi="FangSong" w:hint="eastAsia"/>
                <w:sz w:val="24"/>
              </w:rPr>
              <w:t>3</w:t>
            </w:r>
          </w:p>
        </w:tc>
        <w:tc>
          <w:tcPr>
            <w:tcW w:w="1350" w:type="dxa"/>
          </w:tcPr>
          <w:p w14:paraId="669C4828" w14:textId="77777777" w:rsidR="00B014FC" w:rsidRPr="0034494B" w:rsidRDefault="00B014FC" w:rsidP="0074386A">
            <w:pPr>
              <w:rPr>
                <w:rFonts w:ascii="FangSong" w:eastAsia="FangSong" w:hAnsi="FangSong"/>
                <w:sz w:val="24"/>
              </w:rPr>
            </w:pPr>
          </w:p>
        </w:tc>
        <w:tc>
          <w:tcPr>
            <w:tcW w:w="1768" w:type="dxa"/>
          </w:tcPr>
          <w:p w14:paraId="148921CB" w14:textId="77777777" w:rsidR="00B014FC" w:rsidRPr="0034494B" w:rsidRDefault="00B014FC" w:rsidP="0074386A">
            <w:pPr>
              <w:rPr>
                <w:rFonts w:ascii="FangSong" w:eastAsia="FangSong" w:hAnsi="FangSong"/>
                <w:sz w:val="24"/>
              </w:rPr>
            </w:pPr>
          </w:p>
        </w:tc>
        <w:tc>
          <w:tcPr>
            <w:tcW w:w="2426" w:type="dxa"/>
          </w:tcPr>
          <w:p w14:paraId="6BE21480" w14:textId="77777777" w:rsidR="00B014FC" w:rsidRPr="0034494B" w:rsidRDefault="00B014FC" w:rsidP="0074386A">
            <w:pPr>
              <w:rPr>
                <w:rFonts w:ascii="FangSong" w:eastAsia="FangSong" w:hAnsi="FangSong"/>
                <w:sz w:val="24"/>
              </w:rPr>
            </w:pPr>
          </w:p>
        </w:tc>
        <w:tc>
          <w:tcPr>
            <w:tcW w:w="2113" w:type="dxa"/>
          </w:tcPr>
          <w:p w14:paraId="5B3975B3" w14:textId="77777777" w:rsidR="00B014FC" w:rsidRPr="0034494B" w:rsidRDefault="00B014FC" w:rsidP="0074386A">
            <w:pPr>
              <w:rPr>
                <w:rFonts w:ascii="FangSong" w:eastAsia="FangSong" w:hAnsi="FangSong"/>
                <w:sz w:val="24"/>
              </w:rPr>
            </w:pPr>
          </w:p>
        </w:tc>
      </w:tr>
      <w:tr w:rsidR="00B014FC" w:rsidRPr="0034494B" w14:paraId="7393E740" w14:textId="77777777" w:rsidTr="00D44EE4">
        <w:trPr>
          <w:trHeight w:val="1124"/>
        </w:trPr>
        <w:tc>
          <w:tcPr>
            <w:tcW w:w="1101" w:type="dxa"/>
            <w:vAlign w:val="center"/>
          </w:tcPr>
          <w:p w14:paraId="32EDEBB3" w14:textId="77777777" w:rsidR="00B014FC" w:rsidRPr="0034494B" w:rsidRDefault="00B014FC" w:rsidP="0074386A">
            <w:pPr>
              <w:jc w:val="center"/>
              <w:rPr>
                <w:rFonts w:ascii="FangSong" w:eastAsia="FangSong" w:hAnsi="FangSong"/>
                <w:sz w:val="24"/>
              </w:rPr>
            </w:pPr>
            <w:r w:rsidRPr="0034494B">
              <w:rPr>
                <w:rFonts w:ascii="FangSong" w:eastAsia="FangSong" w:hAnsi="FangSong" w:hint="eastAsia"/>
                <w:sz w:val="24"/>
              </w:rPr>
              <w:t>4</w:t>
            </w:r>
          </w:p>
        </w:tc>
        <w:tc>
          <w:tcPr>
            <w:tcW w:w="1350" w:type="dxa"/>
          </w:tcPr>
          <w:p w14:paraId="6C780B1D" w14:textId="77777777" w:rsidR="00B014FC" w:rsidRPr="0034494B" w:rsidRDefault="00B014FC" w:rsidP="0074386A">
            <w:pPr>
              <w:rPr>
                <w:rFonts w:ascii="FangSong" w:eastAsia="FangSong" w:hAnsi="FangSong"/>
                <w:sz w:val="24"/>
              </w:rPr>
            </w:pPr>
          </w:p>
        </w:tc>
        <w:tc>
          <w:tcPr>
            <w:tcW w:w="1768" w:type="dxa"/>
          </w:tcPr>
          <w:p w14:paraId="544F569D" w14:textId="77777777" w:rsidR="00B014FC" w:rsidRPr="0034494B" w:rsidRDefault="00B014FC" w:rsidP="0074386A">
            <w:pPr>
              <w:rPr>
                <w:rFonts w:ascii="FangSong" w:eastAsia="FangSong" w:hAnsi="FangSong"/>
                <w:sz w:val="24"/>
              </w:rPr>
            </w:pPr>
          </w:p>
        </w:tc>
        <w:tc>
          <w:tcPr>
            <w:tcW w:w="2426" w:type="dxa"/>
          </w:tcPr>
          <w:p w14:paraId="02BAA147" w14:textId="77777777" w:rsidR="00B014FC" w:rsidRPr="0034494B" w:rsidRDefault="00B014FC" w:rsidP="0074386A">
            <w:pPr>
              <w:rPr>
                <w:rFonts w:ascii="FangSong" w:eastAsia="FangSong" w:hAnsi="FangSong"/>
                <w:sz w:val="24"/>
              </w:rPr>
            </w:pPr>
          </w:p>
        </w:tc>
        <w:tc>
          <w:tcPr>
            <w:tcW w:w="2113" w:type="dxa"/>
          </w:tcPr>
          <w:p w14:paraId="4CC9C4E8" w14:textId="77777777" w:rsidR="00B014FC" w:rsidRPr="0034494B" w:rsidRDefault="00B014FC" w:rsidP="0074386A">
            <w:pPr>
              <w:rPr>
                <w:rFonts w:ascii="FangSong" w:eastAsia="FangSong" w:hAnsi="FangSong"/>
                <w:sz w:val="24"/>
              </w:rPr>
            </w:pPr>
          </w:p>
        </w:tc>
      </w:tr>
      <w:tr w:rsidR="00B014FC" w:rsidRPr="0034494B" w14:paraId="5C357C7A" w14:textId="77777777" w:rsidTr="00D44EE4">
        <w:trPr>
          <w:trHeight w:val="1203"/>
        </w:trPr>
        <w:tc>
          <w:tcPr>
            <w:tcW w:w="1101" w:type="dxa"/>
            <w:vAlign w:val="center"/>
          </w:tcPr>
          <w:p w14:paraId="0C1B7378" w14:textId="77777777" w:rsidR="00B014FC" w:rsidRPr="0034494B" w:rsidRDefault="00B014FC" w:rsidP="0074386A">
            <w:pPr>
              <w:jc w:val="center"/>
              <w:rPr>
                <w:rFonts w:ascii="FangSong" w:eastAsia="FangSong" w:hAnsi="FangSong"/>
                <w:sz w:val="24"/>
              </w:rPr>
            </w:pPr>
            <w:r w:rsidRPr="0034494B">
              <w:rPr>
                <w:rFonts w:ascii="FangSong" w:eastAsia="FangSong" w:hAnsi="FangSong" w:hint="eastAsia"/>
                <w:sz w:val="24"/>
              </w:rPr>
              <w:t>5</w:t>
            </w:r>
          </w:p>
        </w:tc>
        <w:tc>
          <w:tcPr>
            <w:tcW w:w="1350" w:type="dxa"/>
          </w:tcPr>
          <w:p w14:paraId="142987C1" w14:textId="77777777" w:rsidR="00B014FC" w:rsidRPr="0034494B" w:rsidRDefault="00B014FC" w:rsidP="0074386A">
            <w:pPr>
              <w:rPr>
                <w:rFonts w:ascii="FangSong" w:eastAsia="FangSong" w:hAnsi="FangSong"/>
                <w:sz w:val="24"/>
              </w:rPr>
            </w:pPr>
          </w:p>
        </w:tc>
        <w:tc>
          <w:tcPr>
            <w:tcW w:w="1768" w:type="dxa"/>
          </w:tcPr>
          <w:p w14:paraId="1849C3B1" w14:textId="77777777" w:rsidR="00B014FC" w:rsidRPr="0034494B" w:rsidRDefault="00B014FC" w:rsidP="0074386A">
            <w:pPr>
              <w:rPr>
                <w:rFonts w:ascii="FangSong" w:eastAsia="FangSong" w:hAnsi="FangSong"/>
                <w:sz w:val="24"/>
              </w:rPr>
            </w:pPr>
          </w:p>
        </w:tc>
        <w:tc>
          <w:tcPr>
            <w:tcW w:w="2426" w:type="dxa"/>
          </w:tcPr>
          <w:p w14:paraId="60E52934" w14:textId="77777777" w:rsidR="00B014FC" w:rsidRPr="0034494B" w:rsidRDefault="00B014FC" w:rsidP="0074386A">
            <w:pPr>
              <w:rPr>
                <w:rFonts w:ascii="FangSong" w:eastAsia="FangSong" w:hAnsi="FangSong"/>
                <w:sz w:val="24"/>
              </w:rPr>
            </w:pPr>
          </w:p>
        </w:tc>
        <w:tc>
          <w:tcPr>
            <w:tcW w:w="2113" w:type="dxa"/>
          </w:tcPr>
          <w:p w14:paraId="526A89CE" w14:textId="77777777" w:rsidR="00B014FC" w:rsidRPr="0034494B" w:rsidRDefault="00B014FC" w:rsidP="0074386A">
            <w:pPr>
              <w:rPr>
                <w:rFonts w:ascii="FangSong" w:eastAsia="FangSong" w:hAnsi="FangSong"/>
                <w:sz w:val="24"/>
              </w:rPr>
            </w:pPr>
          </w:p>
        </w:tc>
      </w:tr>
      <w:tr w:rsidR="00B014FC" w:rsidRPr="0034494B" w14:paraId="18BDDBAC" w14:textId="77777777" w:rsidTr="00D44EE4">
        <w:trPr>
          <w:trHeight w:val="1233"/>
        </w:trPr>
        <w:tc>
          <w:tcPr>
            <w:tcW w:w="1101" w:type="dxa"/>
            <w:vAlign w:val="center"/>
          </w:tcPr>
          <w:p w14:paraId="0AF52998" w14:textId="77777777" w:rsidR="00B014FC" w:rsidRPr="0034494B" w:rsidRDefault="00B014FC" w:rsidP="0074386A">
            <w:pPr>
              <w:jc w:val="center"/>
              <w:rPr>
                <w:rFonts w:ascii="FangSong" w:eastAsia="FangSong" w:hAnsi="FangSong"/>
                <w:sz w:val="24"/>
              </w:rPr>
            </w:pPr>
            <w:r w:rsidRPr="0034494B">
              <w:rPr>
                <w:rFonts w:ascii="FangSong" w:eastAsia="FangSong" w:hAnsi="FangSong" w:hint="eastAsia"/>
                <w:sz w:val="24"/>
              </w:rPr>
              <w:t>6</w:t>
            </w:r>
          </w:p>
        </w:tc>
        <w:tc>
          <w:tcPr>
            <w:tcW w:w="1350" w:type="dxa"/>
          </w:tcPr>
          <w:p w14:paraId="7A495474" w14:textId="77777777" w:rsidR="00B014FC" w:rsidRPr="0034494B" w:rsidRDefault="00B014FC" w:rsidP="0074386A">
            <w:pPr>
              <w:rPr>
                <w:rFonts w:ascii="FangSong" w:eastAsia="FangSong" w:hAnsi="FangSong"/>
                <w:sz w:val="24"/>
              </w:rPr>
            </w:pPr>
          </w:p>
        </w:tc>
        <w:tc>
          <w:tcPr>
            <w:tcW w:w="1768" w:type="dxa"/>
          </w:tcPr>
          <w:p w14:paraId="6A39D4BC" w14:textId="77777777" w:rsidR="00B014FC" w:rsidRPr="0034494B" w:rsidRDefault="00B014FC" w:rsidP="0074386A">
            <w:pPr>
              <w:rPr>
                <w:rFonts w:ascii="FangSong" w:eastAsia="FangSong" w:hAnsi="FangSong"/>
                <w:sz w:val="24"/>
              </w:rPr>
            </w:pPr>
          </w:p>
        </w:tc>
        <w:tc>
          <w:tcPr>
            <w:tcW w:w="2426" w:type="dxa"/>
          </w:tcPr>
          <w:p w14:paraId="47A30E08" w14:textId="77777777" w:rsidR="00B014FC" w:rsidRPr="0034494B" w:rsidRDefault="00B014FC" w:rsidP="0074386A">
            <w:pPr>
              <w:rPr>
                <w:rFonts w:ascii="FangSong" w:eastAsia="FangSong" w:hAnsi="FangSong"/>
                <w:sz w:val="24"/>
              </w:rPr>
            </w:pPr>
          </w:p>
        </w:tc>
        <w:tc>
          <w:tcPr>
            <w:tcW w:w="2113" w:type="dxa"/>
          </w:tcPr>
          <w:p w14:paraId="555E2BA9" w14:textId="77777777" w:rsidR="00B014FC" w:rsidRPr="0034494B" w:rsidRDefault="00B014FC" w:rsidP="0074386A">
            <w:pPr>
              <w:rPr>
                <w:rFonts w:ascii="FangSong" w:eastAsia="FangSong" w:hAnsi="FangSong"/>
                <w:sz w:val="24"/>
              </w:rPr>
            </w:pPr>
          </w:p>
        </w:tc>
      </w:tr>
      <w:tr w:rsidR="00B014FC" w:rsidRPr="0034494B" w14:paraId="422B59EC" w14:textId="77777777" w:rsidTr="00D44EE4">
        <w:trPr>
          <w:trHeight w:val="1219"/>
        </w:trPr>
        <w:tc>
          <w:tcPr>
            <w:tcW w:w="1101" w:type="dxa"/>
            <w:vAlign w:val="center"/>
          </w:tcPr>
          <w:p w14:paraId="46A110D4" w14:textId="77777777" w:rsidR="00B014FC" w:rsidRPr="0034494B" w:rsidRDefault="00B014FC" w:rsidP="0074386A">
            <w:pPr>
              <w:jc w:val="center"/>
              <w:rPr>
                <w:rFonts w:ascii="FangSong" w:eastAsia="FangSong" w:hAnsi="FangSong"/>
                <w:sz w:val="24"/>
              </w:rPr>
            </w:pPr>
            <w:r w:rsidRPr="0034494B">
              <w:rPr>
                <w:rFonts w:ascii="FangSong" w:eastAsia="FangSong" w:hAnsi="FangSong" w:hint="eastAsia"/>
                <w:sz w:val="24"/>
              </w:rPr>
              <w:t>7</w:t>
            </w:r>
          </w:p>
        </w:tc>
        <w:tc>
          <w:tcPr>
            <w:tcW w:w="1350" w:type="dxa"/>
          </w:tcPr>
          <w:p w14:paraId="2C0F6976" w14:textId="77777777" w:rsidR="00B014FC" w:rsidRPr="0034494B" w:rsidRDefault="00B014FC" w:rsidP="0074386A">
            <w:pPr>
              <w:rPr>
                <w:rFonts w:ascii="FangSong" w:eastAsia="FangSong" w:hAnsi="FangSong"/>
                <w:sz w:val="24"/>
              </w:rPr>
            </w:pPr>
          </w:p>
        </w:tc>
        <w:tc>
          <w:tcPr>
            <w:tcW w:w="1768" w:type="dxa"/>
          </w:tcPr>
          <w:p w14:paraId="664DA28A" w14:textId="77777777" w:rsidR="00B014FC" w:rsidRPr="0034494B" w:rsidRDefault="00B014FC" w:rsidP="0074386A">
            <w:pPr>
              <w:rPr>
                <w:rFonts w:ascii="FangSong" w:eastAsia="FangSong" w:hAnsi="FangSong"/>
                <w:sz w:val="24"/>
              </w:rPr>
            </w:pPr>
          </w:p>
        </w:tc>
        <w:tc>
          <w:tcPr>
            <w:tcW w:w="2426" w:type="dxa"/>
          </w:tcPr>
          <w:p w14:paraId="4B617DB2" w14:textId="77777777" w:rsidR="00B014FC" w:rsidRPr="0034494B" w:rsidRDefault="00B014FC" w:rsidP="0074386A">
            <w:pPr>
              <w:rPr>
                <w:rFonts w:ascii="FangSong" w:eastAsia="FangSong" w:hAnsi="FangSong"/>
                <w:sz w:val="24"/>
              </w:rPr>
            </w:pPr>
          </w:p>
        </w:tc>
        <w:tc>
          <w:tcPr>
            <w:tcW w:w="2113" w:type="dxa"/>
          </w:tcPr>
          <w:p w14:paraId="761FEF46" w14:textId="77777777" w:rsidR="00B014FC" w:rsidRPr="0034494B" w:rsidRDefault="00B014FC" w:rsidP="0074386A">
            <w:pPr>
              <w:rPr>
                <w:rFonts w:ascii="FangSong" w:eastAsia="FangSong" w:hAnsi="FangSong"/>
                <w:sz w:val="24"/>
              </w:rPr>
            </w:pPr>
          </w:p>
        </w:tc>
      </w:tr>
    </w:tbl>
    <w:p w14:paraId="14259891" w14:textId="77777777" w:rsidR="0036783F" w:rsidRDefault="0036783F" w:rsidP="0036783F"/>
    <w:p w14:paraId="015AA063" w14:textId="77777777" w:rsidR="00B014FC" w:rsidRDefault="00B014FC" w:rsidP="0036783F"/>
    <w:p w14:paraId="199CBEED" w14:textId="77777777" w:rsidR="00D44EE4" w:rsidRDefault="00D44EE4" w:rsidP="00D44EE4">
      <w:pPr>
        <w:pStyle w:val="BodyTextFirstIndent"/>
        <w:adjustRightInd w:val="0"/>
        <w:snapToGrid w:val="0"/>
        <w:spacing w:after="0"/>
        <w:ind w:firstLineChars="0" w:firstLine="0"/>
        <w:jc w:val="left"/>
        <w:rPr>
          <w:rFonts w:eastAsia="FangSong"/>
          <w:b/>
          <w:sz w:val="24"/>
        </w:rPr>
      </w:pPr>
      <w:r w:rsidRPr="00D44EE4">
        <w:rPr>
          <w:rFonts w:eastAsia="FangSong"/>
          <w:b/>
          <w:sz w:val="24"/>
        </w:rPr>
        <w:t xml:space="preserve">Phụ lục 5: Biểu mẫu ghi chép và đánh giá diễn tập ứng phó khẩn cấp </w:t>
      </w:r>
    </w:p>
    <w:p w14:paraId="76F1DE3F" w14:textId="7924F375" w:rsidR="00B014FC" w:rsidRDefault="00D44EE4" w:rsidP="00D44EE4">
      <w:pPr>
        <w:pStyle w:val="BodyTextFirstIndent"/>
        <w:adjustRightInd w:val="0"/>
        <w:snapToGrid w:val="0"/>
        <w:spacing w:after="0"/>
        <w:ind w:firstLineChars="0" w:firstLine="0"/>
        <w:jc w:val="left"/>
        <w:rPr>
          <w:rFonts w:eastAsia="FangSong"/>
          <w:b/>
          <w:sz w:val="24"/>
        </w:rPr>
      </w:pPr>
      <w:r w:rsidRPr="00D44EE4">
        <w:rPr>
          <w:rFonts w:eastAsia="FangSong"/>
          <w:b/>
          <w:sz w:val="24"/>
        </w:rPr>
        <w:t xml:space="preserve"> </w:t>
      </w:r>
      <w:r w:rsidRPr="00D44EE4">
        <w:rPr>
          <w:rFonts w:eastAsia="FangSong"/>
          <w:b/>
          <w:sz w:val="24"/>
        </w:rPr>
        <w:t>附件五：应急演练记录、评价表</w:t>
      </w:r>
    </w:p>
    <w:p w14:paraId="3ABD7B5A" w14:textId="77777777" w:rsidR="00D44EE4" w:rsidRDefault="00D44EE4" w:rsidP="00D44EE4">
      <w:pPr>
        <w:pStyle w:val="BodyTextFirstIndent"/>
        <w:adjustRightInd w:val="0"/>
        <w:snapToGrid w:val="0"/>
        <w:spacing w:after="0"/>
        <w:ind w:firstLineChars="0" w:firstLine="0"/>
        <w:jc w:val="left"/>
        <w:rPr>
          <w:rFonts w:eastAsia="FangSong"/>
          <w:b/>
          <w:sz w:val="24"/>
        </w:rPr>
      </w:pPr>
    </w:p>
    <w:p w14:paraId="209B9204" w14:textId="77777777" w:rsidR="00D44EE4" w:rsidRDefault="00D44EE4" w:rsidP="00D44EE4">
      <w:pPr>
        <w:pStyle w:val="BodyTextFirstIndent"/>
        <w:adjustRightInd w:val="0"/>
        <w:snapToGrid w:val="0"/>
        <w:spacing w:after="0"/>
        <w:ind w:firstLineChars="0" w:firstLine="0"/>
        <w:jc w:val="left"/>
        <w:rPr>
          <w:rFonts w:eastAsia="FangSong"/>
          <w:b/>
          <w:sz w:val="24"/>
        </w:rPr>
      </w:pPr>
    </w:p>
    <w:p w14:paraId="502D813B" w14:textId="77777777" w:rsidR="00D44EE4" w:rsidRPr="00D44EE4" w:rsidRDefault="00D44EE4" w:rsidP="00D44EE4">
      <w:pPr>
        <w:pStyle w:val="BodyTextFirstIndent"/>
        <w:adjustRightInd w:val="0"/>
        <w:snapToGrid w:val="0"/>
        <w:spacing w:after="0"/>
        <w:ind w:firstLineChars="0" w:firstLine="0"/>
        <w:jc w:val="left"/>
        <w:rPr>
          <w:rFonts w:eastAsia="FangSong"/>
          <w:b/>
          <w:sz w:val="24"/>
        </w:rPr>
      </w:pPr>
    </w:p>
    <w:tbl>
      <w:tblPr>
        <w:tblW w:w="8613"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1E0" w:firstRow="1" w:lastRow="1" w:firstColumn="1" w:lastColumn="1" w:noHBand="0" w:noVBand="0"/>
      </w:tblPr>
      <w:tblGrid>
        <w:gridCol w:w="959"/>
        <w:gridCol w:w="1559"/>
        <w:gridCol w:w="1985"/>
        <w:gridCol w:w="1725"/>
        <w:gridCol w:w="2385"/>
      </w:tblGrid>
      <w:tr w:rsidR="00B014FC" w:rsidRPr="0034494B" w14:paraId="447BC5F2" w14:textId="77777777" w:rsidTr="00D44EE4">
        <w:tc>
          <w:tcPr>
            <w:tcW w:w="959" w:type="dxa"/>
            <w:vAlign w:val="center"/>
          </w:tcPr>
          <w:p w14:paraId="37E81A50" w14:textId="2934ACC3" w:rsidR="00B014FC" w:rsidRPr="00D44EE4" w:rsidRDefault="00D44EE4" w:rsidP="0074386A">
            <w:pPr>
              <w:pStyle w:val="BodyTextFirstIndent"/>
              <w:adjustRightInd w:val="0"/>
              <w:snapToGrid w:val="0"/>
              <w:spacing w:after="0"/>
              <w:ind w:firstLineChars="0" w:firstLine="0"/>
              <w:jc w:val="center"/>
              <w:rPr>
                <w:rFonts w:eastAsia="FangSong"/>
                <w:bCs/>
                <w:sz w:val="24"/>
              </w:rPr>
            </w:pPr>
            <w:r w:rsidRPr="00D44EE4">
              <w:rPr>
                <w:rFonts w:eastAsia="FangSong"/>
                <w:bCs/>
                <w:sz w:val="24"/>
              </w:rPr>
              <w:t>Số sê-ri</w:t>
            </w:r>
            <w:r w:rsidR="00B014FC" w:rsidRPr="00D44EE4">
              <w:rPr>
                <w:rFonts w:eastAsia="FangSong"/>
                <w:bCs/>
                <w:sz w:val="24"/>
              </w:rPr>
              <w:t>序号</w:t>
            </w:r>
          </w:p>
        </w:tc>
        <w:tc>
          <w:tcPr>
            <w:tcW w:w="1559" w:type="dxa"/>
            <w:vAlign w:val="center"/>
          </w:tcPr>
          <w:p w14:paraId="43E77521" w14:textId="77777777" w:rsidR="00D44EE4" w:rsidRPr="00D44EE4" w:rsidRDefault="00D44EE4" w:rsidP="0074386A">
            <w:pPr>
              <w:pStyle w:val="BodyTextFirstIndent"/>
              <w:adjustRightInd w:val="0"/>
              <w:snapToGrid w:val="0"/>
              <w:spacing w:after="0"/>
              <w:ind w:firstLineChars="0" w:firstLine="0"/>
              <w:jc w:val="center"/>
              <w:rPr>
                <w:rFonts w:eastAsia="FangSong"/>
                <w:bCs/>
                <w:sz w:val="24"/>
              </w:rPr>
            </w:pPr>
            <w:r w:rsidRPr="00D44EE4">
              <w:rPr>
                <w:rFonts w:eastAsia="FangSong"/>
                <w:bCs/>
                <w:sz w:val="24"/>
              </w:rPr>
              <w:t>Thời gian khoan</w:t>
            </w:r>
          </w:p>
          <w:p w14:paraId="12542D84" w14:textId="77777777" w:rsidR="00D44EE4" w:rsidRPr="00D44EE4" w:rsidRDefault="00D44EE4" w:rsidP="0074386A">
            <w:pPr>
              <w:pStyle w:val="BodyTextFirstIndent"/>
              <w:adjustRightInd w:val="0"/>
              <w:snapToGrid w:val="0"/>
              <w:spacing w:after="0"/>
              <w:ind w:firstLineChars="0" w:firstLine="0"/>
              <w:jc w:val="center"/>
              <w:rPr>
                <w:rFonts w:eastAsia="FangSong"/>
                <w:bCs/>
                <w:sz w:val="24"/>
              </w:rPr>
            </w:pPr>
            <w:r w:rsidRPr="00D44EE4">
              <w:rPr>
                <w:rFonts w:eastAsia="FangSong"/>
                <w:bCs/>
                <w:sz w:val="24"/>
              </w:rPr>
              <w:t xml:space="preserve"> Nội dung khoan</w:t>
            </w:r>
          </w:p>
          <w:p w14:paraId="5E46399D" w14:textId="21854FD4" w:rsidR="00B014FC" w:rsidRPr="00D44EE4" w:rsidRDefault="00B014FC" w:rsidP="0074386A">
            <w:pPr>
              <w:pStyle w:val="BodyTextFirstIndent"/>
              <w:adjustRightInd w:val="0"/>
              <w:snapToGrid w:val="0"/>
              <w:spacing w:after="0"/>
              <w:ind w:firstLineChars="0" w:firstLine="0"/>
              <w:jc w:val="center"/>
              <w:rPr>
                <w:rFonts w:eastAsia="FangSong"/>
                <w:bCs/>
                <w:sz w:val="24"/>
              </w:rPr>
            </w:pPr>
            <w:r w:rsidRPr="00D44EE4">
              <w:rPr>
                <w:rFonts w:eastAsia="FangSong"/>
                <w:bCs/>
                <w:sz w:val="24"/>
              </w:rPr>
              <w:t>演练时间</w:t>
            </w:r>
          </w:p>
          <w:p w14:paraId="471D31F9" w14:textId="77777777" w:rsidR="00B014FC" w:rsidRPr="00D44EE4" w:rsidRDefault="00B014FC" w:rsidP="0074386A">
            <w:pPr>
              <w:pStyle w:val="BodyTextFirstIndent"/>
              <w:adjustRightInd w:val="0"/>
              <w:snapToGrid w:val="0"/>
              <w:spacing w:after="0"/>
              <w:ind w:firstLineChars="0" w:firstLine="0"/>
              <w:jc w:val="center"/>
              <w:rPr>
                <w:rFonts w:eastAsia="FangSong"/>
                <w:bCs/>
                <w:sz w:val="24"/>
              </w:rPr>
            </w:pPr>
            <w:r w:rsidRPr="00D44EE4">
              <w:rPr>
                <w:rFonts w:eastAsia="FangSong"/>
                <w:bCs/>
                <w:sz w:val="24"/>
              </w:rPr>
              <w:lastRenderedPageBreak/>
              <w:t>演练内容</w:t>
            </w:r>
          </w:p>
        </w:tc>
        <w:tc>
          <w:tcPr>
            <w:tcW w:w="1985" w:type="dxa"/>
            <w:vAlign w:val="center"/>
          </w:tcPr>
          <w:p w14:paraId="0B9DBE7E" w14:textId="77777777" w:rsidR="00D44EE4" w:rsidRPr="00D44EE4" w:rsidRDefault="00D44EE4" w:rsidP="0074386A">
            <w:pPr>
              <w:pStyle w:val="BodyTextFirstIndent"/>
              <w:adjustRightInd w:val="0"/>
              <w:snapToGrid w:val="0"/>
              <w:spacing w:after="0"/>
              <w:ind w:firstLineChars="0" w:firstLine="0"/>
              <w:jc w:val="center"/>
              <w:rPr>
                <w:rFonts w:eastAsia="FangSong"/>
                <w:bCs/>
                <w:sz w:val="24"/>
              </w:rPr>
            </w:pPr>
            <w:r w:rsidRPr="00D44EE4">
              <w:rPr>
                <w:rFonts w:eastAsia="FangSong"/>
                <w:bCs/>
                <w:sz w:val="24"/>
              </w:rPr>
              <w:lastRenderedPageBreak/>
              <w:t>Tham gia diễn tập</w:t>
            </w:r>
          </w:p>
          <w:p w14:paraId="4612F38D" w14:textId="54102D11" w:rsidR="00B014FC" w:rsidRPr="00D44EE4" w:rsidRDefault="00B014FC" w:rsidP="0074386A">
            <w:pPr>
              <w:pStyle w:val="BodyTextFirstIndent"/>
              <w:adjustRightInd w:val="0"/>
              <w:snapToGrid w:val="0"/>
              <w:spacing w:after="0"/>
              <w:ind w:firstLineChars="0" w:firstLine="0"/>
              <w:jc w:val="center"/>
              <w:rPr>
                <w:rFonts w:eastAsia="FangSong"/>
                <w:bCs/>
                <w:sz w:val="24"/>
              </w:rPr>
            </w:pPr>
            <w:r w:rsidRPr="00D44EE4">
              <w:rPr>
                <w:rFonts w:eastAsia="FangSong"/>
                <w:bCs/>
                <w:sz w:val="24"/>
              </w:rPr>
              <w:t>参加演练员</w:t>
            </w:r>
          </w:p>
        </w:tc>
        <w:tc>
          <w:tcPr>
            <w:tcW w:w="1725" w:type="dxa"/>
            <w:vAlign w:val="center"/>
          </w:tcPr>
          <w:p w14:paraId="024E7E32" w14:textId="77777777" w:rsidR="00D44EE4" w:rsidRDefault="00D44EE4" w:rsidP="0074386A">
            <w:pPr>
              <w:pStyle w:val="BodyTextFirstIndent"/>
              <w:adjustRightInd w:val="0"/>
              <w:snapToGrid w:val="0"/>
              <w:spacing w:after="0"/>
              <w:ind w:firstLineChars="0" w:firstLine="0"/>
              <w:jc w:val="center"/>
              <w:rPr>
                <w:rFonts w:eastAsia="FangSong"/>
                <w:bCs/>
                <w:sz w:val="24"/>
              </w:rPr>
            </w:pPr>
            <w:r w:rsidRPr="00D44EE4">
              <w:rPr>
                <w:rFonts w:eastAsia="FangSong"/>
                <w:bCs/>
                <w:sz w:val="24"/>
              </w:rPr>
              <w:t xml:space="preserve">Đánh giá </w:t>
            </w:r>
          </w:p>
          <w:p w14:paraId="084C7B49" w14:textId="7A8CB025" w:rsidR="00D44EE4" w:rsidRPr="00D44EE4" w:rsidRDefault="00D44EE4" w:rsidP="0074386A">
            <w:pPr>
              <w:pStyle w:val="BodyTextFirstIndent"/>
              <w:adjustRightInd w:val="0"/>
              <w:snapToGrid w:val="0"/>
              <w:spacing w:after="0"/>
              <w:ind w:firstLineChars="0" w:firstLine="0"/>
              <w:jc w:val="center"/>
              <w:rPr>
                <w:rFonts w:eastAsia="FangSong"/>
                <w:bCs/>
                <w:sz w:val="24"/>
              </w:rPr>
            </w:pPr>
            <w:r w:rsidRPr="00D44EE4">
              <w:rPr>
                <w:rFonts w:eastAsia="FangSong"/>
                <w:bCs/>
                <w:sz w:val="24"/>
              </w:rPr>
              <w:t>hiệu quả</w:t>
            </w:r>
          </w:p>
          <w:p w14:paraId="601636BF" w14:textId="5AB90D9F" w:rsidR="00B014FC" w:rsidRPr="00D44EE4" w:rsidRDefault="00B014FC" w:rsidP="0074386A">
            <w:pPr>
              <w:pStyle w:val="BodyTextFirstIndent"/>
              <w:adjustRightInd w:val="0"/>
              <w:snapToGrid w:val="0"/>
              <w:spacing w:after="0"/>
              <w:ind w:firstLineChars="0" w:firstLine="0"/>
              <w:jc w:val="center"/>
              <w:rPr>
                <w:rFonts w:eastAsia="FangSong"/>
                <w:bCs/>
                <w:sz w:val="24"/>
              </w:rPr>
            </w:pPr>
            <w:r w:rsidRPr="00D44EE4">
              <w:rPr>
                <w:rFonts w:eastAsia="FangSong"/>
                <w:bCs/>
                <w:sz w:val="24"/>
              </w:rPr>
              <w:t>效果评价</w:t>
            </w:r>
          </w:p>
        </w:tc>
        <w:tc>
          <w:tcPr>
            <w:tcW w:w="2385" w:type="dxa"/>
            <w:vAlign w:val="center"/>
          </w:tcPr>
          <w:p w14:paraId="45B00E3B" w14:textId="77777777" w:rsidR="00D44EE4" w:rsidRPr="00D44EE4" w:rsidRDefault="00D44EE4" w:rsidP="0074386A">
            <w:pPr>
              <w:pStyle w:val="BodyTextFirstIndent"/>
              <w:adjustRightInd w:val="0"/>
              <w:snapToGrid w:val="0"/>
              <w:spacing w:after="0"/>
              <w:ind w:firstLineChars="0" w:firstLine="0"/>
              <w:jc w:val="center"/>
              <w:rPr>
                <w:rFonts w:eastAsia="FangSong"/>
                <w:bCs/>
                <w:sz w:val="24"/>
              </w:rPr>
            </w:pPr>
            <w:r w:rsidRPr="00D44EE4">
              <w:rPr>
                <w:rFonts w:eastAsia="FangSong"/>
                <w:bCs/>
                <w:sz w:val="24"/>
              </w:rPr>
              <w:t>Cải tiến</w:t>
            </w:r>
          </w:p>
          <w:p w14:paraId="4F3F2503" w14:textId="356D85BA" w:rsidR="00B014FC" w:rsidRPr="00D44EE4" w:rsidRDefault="00B014FC" w:rsidP="0074386A">
            <w:pPr>
              <w:pStyle w:val="BodyTextFirstIndent"/>
              <w:adjustRightInd w:val="0"/>
              <w:snapToGrid w:val="0"/>
              <w:spacing w:after="0"/>
              <w:ind w:firstLineChars="0" w:firstLine="0"/>
              <w:jc w:val="center"/>
              <w:rPr>
                <w:rFonts w:eastAsia="FangSong"/>
                <w:bCs/>
                <w:sz w:val="24"/>
              </w:rPr>
            </w:pPr>
            <w:r w:rsidRPr="00D44EE4">
              <w:rPr>
                <w:rFonts w:eastAsia="FangSong"/>
                <w:bCs/>
                <w:sz w:val="24"/>
              </w:rPr>
              <w:t>改进项</w:t>
            </w:r>
          </w:p>
        </w:tc>
      </w:tr>
      <w:tr w:rsidR="00B014FC" w:rsidRPr="0034494B" w14:paraId="2C9204C2" w14:textId="77777777" w:rsidTr="00D44EE4">
        <w:trPr>
          <w:trHeight w:val="1439"/>
        </w:trPr>
        <w:tc>
          <w:tcPr>
            <w:tcW w:w="959" w:type="dxa"/>
            <w:vAlign w:val="center"/>
          </w:tcPr>
          <w:p w14:paraId="5B65B74B" w14:textId="77777777" w:rsidR="00B014FC" w:rsidRPr="0034494B" w:rsidRDefault="00B014FC" w:rsidP="0074386A">
            <w:pPr>
              <w:pStyle w:val="BodyTextFirstIndent"/>
              <w:adjustRightInd w:val="0"/>
              <w:snapToGrid w:val="0"/>
              <w:spacing w:after="0"/>
              <w:ind w:firstLineChars="0" w:firstLine="0"/>
              <w:jc w:val="center"/>
              <w:rPr>
                <w:rFonts w:ascii="FangSong" w:eastAsia="FangSong" w:hAnsi="FangSong"/>
                <w:sz w:val="24"/>
              </w:rPr>
            </w:pPr>
            <w:r w:rsidRPr="0034494B">
              <w:rPr>
                <w:rFonts w:ascii="FangSong" w:eastAsia="FangSong" w:hAnsi="FangSong" w:hint="eastAsia"/>
                <w:sz w:val="24"/>
              </w:rPr>
              <w:t>1</w:t>
            </w:r>
          </w:p>
        </w:tc>
        <w:tc>
          <w:tcPr>
            <w:tcW w:w="1559" w:type="dxa"/>
          </w:tcPr>
          <w:p w14:paraId="6835A50A" w14:textId="77777777" w:rsidR="00B014FC" w:rsidRPr="0034494B" w:rsidRDefault="00B014FC" w:rsidP="0074386A">
            <w:pPr>
              <w:pStyle w:val="BodyTextFirstIndent"/>
              <w:adjustRightInd w:val="0"/>
              <w:snapToGrid w:val="0"/>
              <w:spacing w:after="0"/>
              <w:ind w:firstLineChars="0" w:firstLine="0"/>
              <w:rPr>
                <w:rFonts w:ascii="FangSong" w:eastAsia="FangSong" w:hAnsi="FangSong"/>
                <w:sz w:val="24"/>
              </w:rPr>
            </w:pPr>
          </w:p>
        </w:tc>
        <w:tc>
          <w:tcPr>
            <w:tcW w:w="1985" w:type="dxa"/>
          </w:tcPr>
          <w:p w14:paraId="6D0966F1" w14:textId="77777777" w:rsidR="00B014FC" w:rsidRPr="0034494B" w:rsidRDefault="00B014FC" w:rsidP="0074386A">
            <w:pPr>
              <w:pStyle w:val="BodyTextFirstIndent"/>
              <w:adjustRightInd w:val="0"/>
              <w:snapToGrid w:val="0"/>
              <w:spacing w:after="0"/>
              <w:ind w:firstLineChars="0" w:firstLine="0"/>
              <w:rPr>
                <w:rFonts w:ascii="FangSong" w:eastAsia="FangSong" w:hAnsi="FangSong"/>
                <w:sz w:val="24"/>
              </w:rPr>
            </w:pPr>
          </w:p>
        </w:tc>
        <w:tc>
          <w:tcPr>
            <w:tcW w:w="1725" w:type="dxa"/>
          </w:tcPr>
          <w:p w14:paraId="1CBF247D" w14:textId="77777777" w:rsidR="00B014FC" w:rsidRPr="0034494B" w:rsidRDefault="00B014FC" w:rsidP="0074386A">
            <w:pPr>
              <w:pStyle w:val="BodyTextFirstIndent"/>
              <w:adjustRightInd w:val="0"/>
              <w:snapToGrid w:val="0"/>
              <w:spacing w:after="0"/>
              <w:ind w:firstLineChars="0" w:firstLine="0"/>
              <w:rPr>
                <w:rFonts w:ascii="FangSong" w:eastAsia="FangSong" w:hAnsi="FangSong"/>
                <w:sz w:val="24"/>
              </w:rPr>
            </w:pPr>
          </w:p>
        </w:tc>
        <w:tc>
          <w:tcPr>
            <w:tcW w:w="2385" w:type="dxa"/>
          </w:tcPr>
          <w:p w14:paraId="6BE7897A" w14:textId="77777777" w:rsidR="00B014FC" w:rsidRPr="0034494B" w:rsidRDefault="00B014FC" w:rsidP="0074386A">
            <w:pPr>
              <w:pStyle w:val="BodyTextFirstIndent"/>
              <w:adjustRightInd w:val="0"/>
              <w:snapToGrid w:val="0"/>
              <w:spacing w:after="0"/>
              <w:ind w:firstLineChars="0" w:firstLine="0"/>
              <w:rPr>
                <w:rFonts w:ascii="FangSong" w:eastAsia="FangSong" w:hAnsi="FangSong"/>
                <w:sz w:val="24"/>
              </w:rPr>
            </w:pPr>
          </w:p>
        </w:tc>
      </w:tr>
      <w:tr w:rsidR="00B014FC" w:rsidRPr="0034494B" w14:paraId="44E0F85E" w14:textId="77777777" w:rsidTr="00D44EE4">
        <w:trPr>
          <w:trHeight w:val="1531"/>
        </w:trPr>
        <w:tc>
          <w:tcPr>
            <w:tcW w:w="959" w:type="dxa"/>
            <w:vAlign w:val="center"/>
          </w:tcPr>
          <w:p w14:paraId="78CD4EA1" w14:textId="77777777" w:rsidR="00B014FC" w:rsidRPr="0034494B" w:rsidRDefault="00B014FC" w:rsidP="0074386A">
            <w:pPr>
              <w:pStyle w:val="BodyTextFirstIndent"/>
              <w:adjustRightInd w:val="0"/>
              <w:snapToGrid w:val="0"/>
              <w:spacing w:after="0"/>
              <w:ind w:firstLineChars="0" w:firstLine="0"/>
              <w:jc w:val="center"/>
              <w:rPr>
                <w:rFonts w:ascii="FangSong" w:eastAsia="FangSong" w:hAnsi="FangSong"/>
                <w:sz w:val="24"/>
              </w:rPr>
            </w:pPr>
            <w:r w:rsidRPr="0034494B">
              <w:rPr>
                <w:rFonts w:ascii="FangSong" w:eastAsia="FangSong" w:hAnsi="FangSong" w:hint="eastAsia"/>
                <w:sz w:val="24"/>
              </w:rPr>
              <w:t>2</w:t>
            </w:r>
          </w:p>
        </w:tc>
        <w:tc>
          <w:tcPr>
            <w:tcW w:w="1559" w:type="dxa"/>
          </w:tcPr>
          <w:p w14:paraId="774E739E" w14:textId="77777777" w:rsidR="00B014FC" w:rsidRPr="0034494B" w:rsidRDefault="00B014FC" w:rsidP="00B014FC">
            <w:pPr>
              <w:pStyle w:val="BodyTextFirstIndent"/>
              <w:adjustRightInd w:val="0"/>
              <w:snapToGrid w:val="0"/>
              <w:spacing w:after="0"/>
              <w:ind w:firstLineChars="0" w:firstLine="0"/>
              <w:jc w:val="center"/>
              <w:rPr>
                <w:rFonts w:ascii="FangSong" w:eastAsia="FangSong" w:hAnsi="FangSong"/>
                <w:sz w:val="24"/>
              </w:rPr>
            </w:pPr>
          </w:p>
        </w:tc>
        <w:tc>
          <w:tcPr>
            <w:tcW w:w="1985" w:type="dxa"/>
          </w:tcPr>
          <w:p w14:paraId="17B65B6D" w14:textId="77777777" w:rsidR="00B014FC" w:rsidRPr="0034494B" w:rsidRDefault="00B014FC" w:rsidP="00B014FC">
            <w:pPr>
              <w:pStyle w:val="BodyTextFirstIndent"/>
              <w:adjustRightInd w:val="0"/>
              <w:snapToGrid w:val="0"/>
              <w:spacing w:after="0"/>
              <w:ind w:firstLineChars="0" w:firstLine="0"/>
              <w:jc w:val="center"/>
              <w:rPr>
                <w:rFonts w:ascii="FangSong" w:eastAsia="FangSong" w:hAnsi="FangSong"/>
                <w:sz w:val="24"/>
              </w:rPr>
            </w:pPr>
          </w:p>
        </w:tc>
        <w:tc>
          <w:tcPr>
            <w:tcW w:w="1725" w:type="dxa"/>
          </w:tcPr>
          <w:p w14:paraId="49DE3525" w14:textId="77777777" w:rsidR="00B014FC" w:rsidRPr="0034494B" w:rsidRDefault="00B014FC" w:rsidP="00B014FC">
            <w:pPr>
              <w:pStyle w:val="BodyTextFirstIndent"/>
              <w:adjustRightInd w:val="0"/>
              <w:snapToGrid w:val="0"/>
              <w:spacing w:after="0"/>
              <w:ind w:firstLineChars="0" w:firstLine="0"/>
              <w:jc w:val="center"/>
              <w:rPr>
                <w:rFonts w:ascii="FangSong" w:eastAsia="FangSong" w:hAnsi="FangSong"/>
                <w:sz w:val="24"/>
              </w:rPr>
            </w:pPr>
          </w:p>
        </w:tc>
        <w:tc>
          <w:tcPr>
            <w:tcW w:w="2385" w:type="dxa"/>
          </w:tcPr>
          <w:p w14:paraId="6CA9B065" w14:textId="77777777" w:rsidR="00B014FC" w:rsidRPr="0034494B" w:rsidRDefault="00B014FC" w:rsidP="00B014FC">
            <w:pPr>
              <w:pStyle w:val="BodyTextFirstIndent"/>
              <w:adjustRightInd w:val="0"/>
              <w:snapToGrid w:val="0"/>
              <w:spacing w:after="0"/>
              <w:ind w:firstLineChars="0" w:firstLine="0"/>
              <w:jc w:val="center"/>
              <w:rPr>
                <w:rFonts w:ascii="FangSong" w:eastAsia="FangSong" w:hAnsi="FangSong"/>
                <w:sz w:val="24"/>
              </w:rPr>
            </w:pPr>
          </w:p>
        </w:tc>
      </w:tr>
      <w:tr w:rsidR="00B014FC" w:rsidRPr="0034494B" w14:paraId="27D57CD7" w14:textId="77777777" w:rsidTr="00D44EE4">
        <w:trPr>
          <w:trHeight w:val="1681"/>
        </w:trPr>
        <w:tc>
          <w:tcPr>
            <w:tcW w:w="959" w:type="dxa"/>
            <w:vAlign w:val="center"/>
          </w:tcPr>
          <w:p w14:paraId="05A51AB9" w14:textId="77777777" w:rsidR="00B014FC" w:rsidRPr="0034494B" w:rsidRDefault="00B014FC" w:rsidP="0074386A">
            <w:pPr>
              <w:pStyle w:val="BodyTextFirstIndent"/>
              <w:adjustRightInd w:val="0"/>
              <w:snapToGrid w:val="0"/>
              <w:spacing w:after="0"/>
              <w:ind w:firstLineChars="0" w:firstLine="0"/>
              <w:jc w:val="center"/>
              <w:rPr>
                <w:rFonts w:ascii="FangSong" w:eastAsia="FangSong" w:hAnsi="FangSong"/>
                <w:sz w:val="24"/>
              </w:rPr>
            </w:pPr>
            <w:r w:rsidRPr="0034494B">
              <w:rPr>
                <w:rFonts w:ascii="FangSong" w:eastAsia="FangSong" w:hAnsi="FangSong" w:hint="eastAsia"/>
                <w:sz w:val="24"/>
              </w:rPr>
              <w:t>3</w:t>
            </w:r>
          </w:p>
        </w:tc>
        <w:tc>
          <w:tcPr>
            <w:tcW w:w="1559" w:type="dxa"/>
          </w:tcPr>
          <w:p w14:paraId="29FEE641" w14:textId="77777777" w:rsidR="00B014FC" w:rsidRPr="0034494B" w:rsidRDefault="00B014FC" w:rsidP="0074386A">
            <w:pPr>
              <w:pStyle w:val="BodyTextFirstIndent"/>
              <w:adjustRightInd w:val="0"/>
              <w:snapToGrid w:val="0"/>
              <w:spacing w:after="0"/>
              <w:ind w:firstLineChars="0" w:firstLine="0"/>
              <w:rPr>
                <w:rFonts w:ascii="FangSong" w:eastAsia="FangSong" w:hAnsi="FangSong"/>
                <w:sz w:val="24"/>
              </w:rPr>
            </w:pPr>
          </w:p>
        </w:tc>
        <w:tc>
          <w:tcPr>
            <w:tcW w:w="1985" w:type="dxa"/>
          </w:tcPr>
          <w:p w14:paraId="32D4042F" w14:textId="77777777" w:rsidR="00B014FC" w:rsidRPr="0034494B" w:rsidRDefault="00B014FC" w:rsidP="0074386A">
            <w:pPr>
              <w:pStyle w:val="BodyTextFirstIndent"/>
              <w:adjustRightInd w:val="0"/>
              <w:snapToGrid w:val="0"/>
              <w:spacing w:after="0"/>
              <w:ind w:firstLineChars="0" w:firstLine="0"/>
              <w:rPr>
                <w:rFonts w:ascii="FangSong" w:eastAsia="FangSong" w:hAnsi="FangSong"/>
                <w:sz w:val="24"/>
              </w:rPr>
            </w:pPr>
          </w:p>
        </w:tc>
        <w:tc>
          <w:tcPr>
            <w:tcW w:w="1725" w:type="dxa"/>
          </w:tcPr>
          <w:p w14:paraId="0AB15E3D" w14:textId="77777777" w:rsidR="00B014FC" w:rsidRPr="0034494B" w:rsidRDefault="00B014FC" w:rsidP="0074386A">
            <w:pPr>
              <w:pStyle w:val="BodyTextFirstIndent"/>
              <w:adjustRightInd w:val="0"/>
              <w:snapToGrid w:val="0"/>
              <w:spacing w:after="0"/>
              <w:ind w:firstLineChars="0" w:firstLine="0"/>
              <w:rPr>
                <w:rFonts w:ascii="FangSong" w:eastAsia="FangSong" w:hAnsi="FangSong"/>
                <w:sz w:val="24"/>
              </w:rPr>
            </w:pPr>
          </w:p>
        </w:tc>
        <w:tc>
          <w:tcPr>
            <w:tcW w:w="2385" w:type="dxa"/>
          </w:tcPr>
          <w:p w14:paraId="5178F17F" w14:textId="77777777" w:rsidR="00B014FC" w:rsidRPr="0034494B" w:rsidRDefault="00B014FC" w:rsidP="0074386A">
            <w:pPr>
              <w:pStyle w:val="BodyTextFirstIndent"/>
              <w:adjustRightInd w:val="0"/>
              <w:snapToGrid w:val="0"/>
              <w:spacing w:after="0"/>
              <w:ind w:firstLineChars="0" w:firstLine="0"/>
              <w:rPr>
                <w:rFonts w:ascii="FangSong" w:eastAsia="FangSong" w:hAnsi="FangSong"/>
                <w:sz w:val="24"/>
              </w:rPr>
            </w:pPr>
          </w:p>
        </w:tc>
      </w:tr>
      <w:tr w:rsidR="00B014FC" w:rsidRPr="0034494B" w14:paraId="4BB6DB3C" w14:textId="77777777" w:rsidTr="00D44EE4">
        <w:trPr>
          <w:trHeight w:val="1535"/>
        </w:trPr>
        <w:tc>
          <w:tcPr>
            <w:tcW w:w="959" w:type="dxa"/>
            <w:vAlign w:val="center"/>
          </w:tcPr>
          <w:p w14:paraId="44230691" w14:textId="77777777" w:rsidR="00B014FC" w:rsidRPr="0034494B" w:rsidRDefault="00B014FC" w:rsidP="0074386A">
            <w:pPr>
              <w:pStyle w:val="BodyTextFirstIndent"/>
              <w:adjustRightInd w:val="0"/>
              <w:snapToGrid w:val="0"/>
              <w:spacing w:after="0"/>
              <w:ind w:firstLineChars="0" w:firstLine="0"/>
              <w:jc w:val="center"/>
              <w:rPr>
                <w:rFonts w:ascii="FangSong" w:eastAsia="FangSong" w:hAnsi="FangSong"/>
                <w:sz w:val="24"/>
              </w:rPr>
            </w:pPr>
            <w:r w:rsidRPr="0034494B">
              <w:rPr>
                <w:rFonts w:ascii="FangSong" w:eastAsia="FangSong" w:hAnsi="FangSong" w:hint="eastAsia"/>
                <w:sz w:val="24"/>
              </w:rPr>
              <w:t>4</w:t>
            </w:r>
          </w:p>
        </w:tc>
        <w:tc>
          <w:tcPr>
            <w:tcW w:w="1559" w:type="dxa"/>
          </w:tcPr>
          <w:p w14:paraId="0EBFC6F0" w14:textId="77777777" w:rsidR="00B014FC" w:rsidRPr="0034494B" w:rsidRDefault="00B014FC" w:rsidP="0074386A">
            <w:pPr>
              <w:pStyle w:val="BodyTextFirstIndent"/>
              <w:adjustRightInd w:val="0"/>
              <w:snapToGrid w:val="0"/>
              <w:spacing w:after="0"/>
              <w:ind w:firstLineChars="0" w:firstLine="0"/>
              <w:rPr>
                <w:rFonts w:ascii="FangSong" w:eastAsia="FangSong" w:hAnsi="FangSong"/>
                <w:sz w:val="24"/>
              </w:rPr>
            </w:pPr>
          </w:p>
        </w:tc>
        <w:tc>
          <w:tcPr>
            <w:tcW w:w="1985" w:type="dxa"/>
          </w:tcPr>
          <w:p w14:paraId="6E3FABFE" w14:textId="77777777" w:rsidR="00B014FC" w:rsidRPr="0034494B" w:rsidRDefault="00B014FC" w:rsidP="0074386A">
            <w:pPr>
              <w:pStyle w:val="BodyTextFirstIndent"/>
              <w:adjustRightInd w:val="0"/>
              <w:snapToGrid w:val="0"/>
              <w:spacing w:after="0"/>
              <w:ind w:firstLineChars="0" w:firstLine="0"/>
              <w:rPr>
                <w:rFonts w:ascii="FangSong" w:eastAsia="FangSong" w:hAnsi="FangSong"/>
                <w:sz w:val="24"/>
              </w:rPr>
            </w:pPr>
          </w:p>
        </w:tc>
        <w:tc>
          <w:tcPr>
            <w:tcW w:w="1725" w:type="dxa"/>
          </w:tcPr>
          <w:p w14:paraId="1BB62211" w14:textId="77777777" w:rsidR="00B014FC" w:rsidRPr="0034494B" w:rsidRDefault="00B014FC" w:rsidP="0074386A">
            <w:pPr>
              <w:pStyle w:val="BodyTextFirstIndent"/>
              <w:adjustRightInd w:val="0"/>
              <w:snapToGrid w:val="0"/>
              <w:spacing w:after="0"/>
              <w:ind w:firstLineChars="0" w:firstLine="0"/>
              <w:rPr>
                <w:rFonts w:ascii="FangSong" w:eastAsia="FangSong" w:hAnsi="FangSong"/>
                <w:sz w:val="24"/>
              </w:rPr>
            </w:pPr>
          </w:p>
        </w:tc>
        <w:tc>
          <w:tcPr>
            <w:tcW w:w="2385" w:type="dxa"/>
          </w:tcPr>
          <w:p w14:paraId="3545A424" w14:textId="77777777" w:rsidR="00B014FC" w:rsidRPr="0034494B" w:rsidRDefault="00B014FC" w:rsidP="0074386A">
            <w:pPr>
              <w:pStyle w:val="BodyTextFirstIndent"/>
              <w:adjustRightInd w:val="0"/>
              <w:snapToGrid w:val="0"/>
              <w:spacing w:after="0"/>
              <w:ind w:firstLineChars="0" w:firstLine="0"/>
              <w:rPr>
                <w:rFonts w:ascii="FangSong" w:eastAsia="FangSong" w:hAnsi="FangSong"/>
                <w:sz w:val="24"/>
              </w:rPr>
            </w:pPr>
          </w:p>
        </w:tc>
      </w:tr>
      <w:tr w:rsidR="00B014FC" w:rsidRPr="0034494B" w14:paraId="5228A215" w14:textId="77777777" w:rsidTr="00D44EE4">
        <w:trPr>
          <w:trHeight w:val="1542"/>
        </w:trPr>
        <w:tc>
          <w:tcPr>
            <w:tcW w:w="959" w:type="dxa"/>
            <w:vAlign w:val="center"/>
          </w:tcPr>
          <w:p w14:paraId="410564B0" w14:textId="77777777" w:rsidR="00B014FC" w:rsidRPr="0034494B" w:rsidRDefault="00B014FC" w:rsidP="0074386A">
            <w:pPr>
              <w:pStyle w:val="BodyTextFirstIndent"/>
              <w:adjustRightInd w:val="0"/>
              <w:snapToGrid w:val="0"/>
              <w:spacing w:after="0"/>
              <w:ind w:firstLineChars="0" w:firstLine="0"/>
              <w:jc w:val="center"/>
              <w:rPr>
                <w:rFonts w:ascii="FangSong" w:eastAsia="FangSong" w:hAnsi="FangSong"/>
                <w:sz w:val="24"/>
              </w:rPr>
            </w:pPr>
            <w:r w:rsidRPr="0034494B">
              <w:rPr>
                <w:rFonts w:ascii="FangSong" w:eastAsia="FangSong" w:hAnsi="FangSong" w:hint="eastAsia"/>
                <w:sz w:val="24"/>
              </w:rPr>
              <w:t>5</w:t>
            </w:r>
          </w:p>
        </w:tc>
        <w:tc>
          <w:tcPr>
            <w:tcW w:w="1559" w:type="dxa"/>
          </w:tcPr>
          <w:p w14:paraId="06F49041" w14:textId="77777777" w:rsidR="00B014FC" w:rsidRPr="0034494B" w:rsidRDefault="00B014FC" w:rsidP="0074386A">
            <w:pPr>
              <w:pStyle w:val="BodyTextFirstIndent"/>
              <w:adjustRightInd w:val="0"/>
              <w:snapToGrid w:val="0"/>
              <w:spacing w:after="0"/>
              <w:ind w:firstLineChars="0" w:firstLine="0"/>
              <w:rPr>
                <w:rFonts w:ascii="FangSong" w:eastAsia="FangSong" w:hAnsi="FangSong"/>
                <w:sz w:val="24"/>
              </w:rPr>
            </w:pPr>
          </w:p>
        </w:tc>
        <w:tc>
          <w:tcPr>
            <w:tcW w:w="1985" w:type="dxa"/>
          </w:tcPr>
          <w:p w14:paraId="6F4EB8B2" w14:textId="77777777" w:rsidR="00B014FC" w:rsidRPr="0034494B" w:rsidRDefault="00B014FC" w:rsidP="0074386A">
            <w:pPr>
              <w:pStyle w:val="BodyTextFirstIndent"/>
              <w:adjustRightInd w:val="0"/>
              <w:snapToGrid w:val="0"/>
              <w:spacing w:after="0"/>
              <w:ind w:firstLineChars="0" w:firstLine="0"/>
              <w:rPr>
                <w:rFonts w:ascii="FangSong" w:eastAsia="FangSong" w:hAnsi="FangSong"/>
                <w:sz w:val="24"/>
              </w:rPr>
            </w:pPr>
          </w:p>
        </w:tc>
        <w:tc>
          <w:tcPr>
            <w:tcW w:w="1725" w:type="dxa"/>
          </w:tcPr>
          <w:p w14:paraId="3A106F83" w14:textId="77777777" w:rsidR="00B014FC" w:rsidRPr="0034494B" w:rsidRDefault="00B014FC" w:rsidP="0074386A">
            <w:pPr>
              <w:pStyle w:val="BodyTextFirstIndent"/>
              <w:adjustRightInd w:val="0"/>
              <w:snapToGrid w:val="0"/>
              <w:spacing w:after="0"/>
              <w:ind w:firstLineChars="0" w:firstLine="0"/>
              <w:rPr>
                <w:rFonts w:ascii="FangSong" w:eastAsia="FangSong" w:hAnsi="FangSong"/>
                <w:sz w:val="24"/>
              </w:rPr>
            </w:pPr>
          </w:p>
        </w:tc>
        <w:tc>
          <w:tcPr>
            <w:tcW w:w="2385" w:type="dxa"/>
          </w:tcPr>
          <w:p w14:paraId="2392CF54" w14:textId="77777777" w:rsidR="00B014FC" w:rsidRPr="0034494B" w:rsidRDefault="00B014FC" w:rsidP="0074386A">
            <w:pPr>
              <w:pStyle w:val="BodyTextFirstIndent"/>
              <w:adjustRightInd w:val="0"/>
              <w:snapToGrid w:val="0"/>
              <w:spacing w:after="0"/>
              <w:ind w:firstLineChars="0" w:firstLine="0"/>
              <w:rPr>
                <w:rFonts w:ascii="FangSong" w:eastAsia="FangSong" w:hAnsi="FangSong"/>
                <w:sz w:val="24"/>
              </w:rPr>
            </w:pPr>
          </w:p>
        </w:tc>
      </w:tr>
      <w:tr w:rsidR="00B014FC" w:rsidRPr="0034494B" w14:paraId="6C6B2981" w14:textId="77777777" w:rsidTr="00D44EE4">
        <w:trPr>
          <w:trHeight w:val="1537"/>
        </w:trPr>
        <w:tc>
          <w:tcPr>
            <w:tcW w:w="959" w:type="dxa"/>
            <w:vAlign w:val="center"/>
          </w:tcPr>
          <w:p w14:paraId="7BDECDED" w14:textId="77777777" w:rsidR="00B014FC" w:rsidRPr="0034494B" w:rsidRDefault="00B014FC" w:rsidP="0074386A">
            <w:pPr>
              <w:pStyle w:val="BodyTextFirstIndent"/>
              <w:adjustRightInd w:val="0"/>
              <w:snapToGrid w:val="0"/>
              <w:spacing w:after="0"/>
              <w:ind w:firstLineChars="0" w:firstLine="0"/>
              <w:jc w:val="center"/>
              <w:rPr>
                <w:rFonts w:ascii="FangSong" w:eastAsia="FangSong" w:hAnsi="FangSong"/>
                <w:sz w:val="24"/>
              </w:rPr>
            </w:pPr>
            <w:r w:rsidRPr="0034494B">
              <w:rPr>
                <w:rFonts w:ascii="FangSong" w:eastAsia="FangSong" w:hAnsi="FangSong" w:hint="eastAsia"/>
                <w:sz w:val="24"/>
              </w:rPr>
              <w:t>6</w:t>
            </w:r>
          </w:p>
        </w:tc>
        <w:tc>
          <w:tcPr>
            <w:tcW w:w="1559" w:type="dxa"/>
          </w:tcPr>
          <w:p w14:paraId="2D8EF62F" w14:textId="77777777" w:rsidR="00B014FC" w:rsidRPr="0034494B" w:rsidRDefault="00B014FC" w:rsidP="0074386A">
            <w:pPr>
              <w:pStyle w:val="BodyTextFirstIndent"/>
              <w:adjustRightInd w:val="0"/>
              <w:snapToGrid w:val="0"/>
              <w:spacing w:after="0"/>
              <w:ind w:firstLineChars="0" w:firstLine="0"/>
              <w:rPr>
                <w:rFonts w:ascii="FangSong" w:eastAsia="FangSong" w:hAnsi="FangSong"/>
                <w:sz w:val="24"/>
              </w:rPr>
            </w:pPr>
          </w:p>
        </w:tc>
        <w:tc>
          <w:tcPr>
            <w:tcW w:w="1985" w:type="dxa"/>
          </w:tcPr>
          <w:p w14:paraId="608730EE" w14:textId="77777777" w:rsidR="00B014FC" w:rsidRPr="0034494B" w:rsidRDefault="00B014FC" w:rsidP="0074386A">
            <w:pPr>
              <w:pStyle w:val="BodyTextFirstIndent"/>
              <w:adjustRightInd w:val="0"/>
              <w:snapToGrid w:val="0"/>
              <w:spacing w:after="0"/>
              <w:ind w:firstLineChars="0" w:firstLine="0"/>
              <w:rPr>
                <w:rFonts w:ascii="FangSong" w:eastAsia="FangSong" w:hAnsi="FangSong"/>
                <w:sz w:val="24"/>
              </w:rPr>
            </w:pPr>
          </w:p>
        </w:tc>
        <w:tc>
          <w:tcPr>
            <w:tcW w:w="1725" w:type="dxa"/>
          </w:tcPr>
          <w:p w14:paraId="3D6CFBB8" w14:textId="77777777" w:rsidR="00B014FC" w:rsidRPr="0034494B" w:rsidRDefault="00B014FC" w:rsidP="0074386A">
            <w:pPr>
              <w:pStyle w:val="BodyTextFirstIndent"/>
              <w:adjustRightInd w:val="0"/>
              <w:snapToGrid w:val="0"/>
              <w:spacing w:after="0"/>
              <w:ind w:firstLineChars="0" w:firstLine="0"/>
              <w:rPr>
                <w:rFonts w:ascii="FangSong" w:eastAsia="FangSong" w:hAnsi="FangSong"/>
                <w:sz w:val="24"/>
              </w:rPr>
            </w:pPr>
          </w:p>
        </w:tc>
        <w:tc>
          <w:tcPr>
            <w:tcW w:w="2385" w:type="dxa"/>
          </w:tcPr>
          <w:p w14:paraId="190192D8" w14:textId="77777777" w:rsidR="00B014FC" w:rsidRPr="0034494B" w:rsidRDefault="00B014FC" w:rsidP="0074386A">
            <w:pPr>
              <w:pStyle w:val="BodyTextFirstIndent"/>
              <w:adjustRightInd w:val="0"/>
              <w:snapToGrid w:val="0"/>
              <w:spacing w:after="0"/>
              <w:ind w:firstLineChars="0" w:firstLine="0"/>
              <w:rPr>
                <w:rFonts w:ascii="FangSong" w:eastAsia="FangSong" w:hAnsi="FangSong"/>
                <w:sz w:val="24"/>
              </w:rPr>
            </w:pPr>
          </w:p>
        </w:tc>
      </w:tr>
    </w:tbl>
    <w:p w14:paraId="66242D2D" w14:textId="77777777" w:rsidR="00B014FC" w:rsidRDefault="00B014FC" w:rsidP="0036783F"/>
    <w:p w14:paraId="14E6062B" w14:textId="77777777" w:rsidR="00B014FC" w:rsidRDefault="00B014FC" w:rsidP="0036783F"/>
    <w:p w14:paraId="386AB7F1" w14:textId="77777777" w:rsidR="005314CA" w:rsidRDefault="005314CA" w:rsidP="00B014FC">
      <w:pPr>
        <w:rPr>
          <w:rFonts w:ascii="Times New Roman" w:eastAsia="FangSong" w:hAnsi="Times New Roman" w:cs="Times New Roman"/>
          <w:b/>
          <w:sz w:val="24"/>
          <w:szCs w:val="24"/>
        </w:rPr>
      </w:pPr>
    </w:p>
    <w:p w14:paraId="2AA3F1B5" w14:textId="4A7CFFB6" w:rsidR="00D44EE4" w:rsidRDefault="00D44EE4" w:rsidP="00B014FC">
      <w:pPr>
        <w:rPr>
          <w:rFonts w:ascii="Times New Roman" w:eastAsia="FangSong" w:hAnsi="Times New Roman" w:cs="Times New Roman"/>
          <w:b/>
          <w:sz w:val="24"/>
          <w:szCs w:val="24"/>
        </w:rPr>
      </w:pPr>
      <w:r w:rsidRPr="00D44EE4">
        <w:rPr>
          <w:rFonts w:ascii="Times New Roman" w:eastAsia="FangSong" w:hAnsi="Times New Roman" w:cs="Times New Roman"/>
          <w:b/>
          <w:sz w:val="24"/>
          <w:szCs w:val="24"/>
        </w:rPr>
        <w:t>Phụ lục 6: Biểu mẫu ghi chép sửa đổi kế hoạch ứng phó khẩn cấp</w:t>
      </w:r>
    </w:p>
    <w:p w14:paraId="3899FD55" w14:textId="312DAEDF" w:rsidR="00B014FC" w:rsidRDefault="00D44EE4" w:rsidP="00B014FC">
      <w:pPr>
        <w:rPr>
          <w:rFonts w:ascii="Times New Roman" w:eastAsia="FangSong" w:hAnsi="Times New Roman" w:cs="Times New Roman"/>
          <w:b/>
          <w:sz w:val="24"/>
          <w:szCs w:val="24"/>
        </w:rPr>
      </w:pPr>
      <w:r w:rsidRPr="00D44EE4">
        <w:rPr>
          <w:rFonts w:ascii="Times New Roman" w:eastAsia="FangSong" w:hAnsi="Times New Roman" w:cs="Times New Roman"/>
          <w:b/>
          <w:sz w:val="24"/>
          <w:szCs w:val="24"/>
        </w:rPr>
        <w:t>附件六：应急预案修订记录表</w:t>
      </w:r>
    </w:p>
    <w:p w14:paraId="3089E3DC" w14:textId="77777777" w:rsidR="00D44EE4" w:rsidRPr="00D44EE4" w:rsidRDefault="00D44EE4" w:rsidP="00B014FC">
      <w:pPr>
        <w:rPr>
          <w:rFonts w:ascii="Times New Roman" w:eastAsia="FangSong" w:hAnsi="Times New Roman" w:cs="Times New Roman"/>
          <w:b/>
          <w:sz w:val="24"/>
          <w:szCs w:val="24"/>
          <w:u w:val="single"/>
        </w:rPr>
      </w:pPr>
    </w:p>
    <w:tbl>
      <w:tblPr>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1E0" w:firstRow="1" w:lastRow="1" w:firstColumn="1" w:lastColumn="1" w:noHBand="0" w:noVBand="0"/>
      </w:tblPr>
      <w:tblGrid>
        <w:gridCol w:w="1151"/>
        <w:gridCol w:w="2102"/>
        <w:gridCol w:w="1916"/>
        <w:gridCol w:w="1673"/>
        <w:gridCol w:w="1434"/>
      </w:tblGrid>
      <w:tr w:rsidR="00B014FC" w:rsidRPr="0034494B" w14:paraId="056A0E7A" w14:textId="77777777" w:rsidTr="005314CA">
        <w:tc>
          <w:tcPr>
            <w:tcW w:w="1188" w:type="dxa"/>
            <w:vAlign w:val="center"/>
          </w:tcPr>
          <w:p w14:paraId="06986712" w14:textId="438EDB57" w:rsidR="00B014FC" w:rsidRPr="00D44EE4" w:rsidRDefault="00D44EE4" w:rsidP="0074386A">
            <w:pPr>
              <w:jc w:val="center"/>
              <w:rPr>
                <w:rFonts w:ascii="Times New Roman" w:eastAsia="FangSong" w:hAnsi="Times New Roman" w:cs="Times New Roman"/>
                <w:sz w:val="24"/>
              </w:rPr>
            </w:pPr>
            <w:r w:rsidRPr="00D44EE4">
              <w:rPr>
                <w:rFonts w:ascii="Times New Roman" w:eastAsia="FangSong" w:hAnsi="Times New Roman" w:cs="Times New Roman"/>
                <w:sz w:val="24"/>
              </w:rPr>
              <w:t>Số sê-ri</w:t>
            </w:r>
            <w:r w:rsidR="00B014FC" w:rsidRPr="00D44EE4">
              <w:rPr>
                <w:rFonts w:ascii="Times New Roman" w:eastAsia="FangSong" w:hAnsi="Times New Roman" w:cs="Times New Roman"/>
                <w:sz w:val="24"/>
              </w:rPr>
              <w:lastRenderedPageBreak/>
              <w:t>序号</w:t>
            </w:r>
          </w:p>
        </w:tc>
        <w:tc>
          <w:tcPr>
            <w:tcW w:w="2181" w:type="dxa"/>
            <w:vAlign w:val="center"/>
          </w:tcPr>
          <w:p w14:paraId="1EFFE3B7" w14:textId="77777777" w:rsidR="00D44EE4" w:rsidRPr="00D44EE4" w:rsidRDefault="00D44EE4" w:rsidP="0074386A">
            <w:pPr>
              <w:jc w:val="center"/>
              <w:rPr>
                <w:rFonts w:ascii="Times New Roman" w:eastAsia="FangSong" w:hAnsi="Times New Roman" w:cs="Times New Roman"/>
                <w:sz w:val="24"/>
              </w:rPr>
            </w:pPr>
            <w:r w:rsidRPr="00D44EE4">
              <w:rPr>
                <w:rFonts w:ascii="Times New Roman" w:eastAsia="FangSong" w:hAnsi="Times New Roman" w:cs="Times New Roman"/>
                <w:sz w:val="24"/>
              </w:rPr>
              <w:lastRenderedPageBreak/>
              <w:t>Thời gian sửa đổi</w:t>
            </w:r>
          </w:p>
          <w:p w14:paraId="1FB6D211" w14:textId="05A17B32" w:rsidR="00B014FC" w:rsidRPr="00D44EE4" w:rsidRDefault="00B014FC" w:rsidP="0074386A">
            <w:pPr>
              <w:jc w:val="center"/>
              <w:rPr>
                <w:rFonts w:ascii="Times New Roman" w:eastAsia="FangSong" w:hAnsi="Times New Roman" w:cs="Times New Roman"/>
                <w:sz w:val="24"/>
              </w:rPr>
            </w:pPr>
            <w:r w:rsidRPr="00D44EE4">
              <w:rPr>
                <w:rFonts w:ascii="Times New Roman" w:eastAsia="FangSong" w:hAnsi="Times New Roman" w:cs="Times New Roman"/>
                <w:sz w:val="24"/>
              </w:rPr>
              <w:lastRenderedPageBreak/>
              <w:t>修订时间</w:t>
            </w:r>
          </w:p>
          <w:p w14:paraId="43A59651" w14:textId="77777777" w:rsidR="00B014FC" w:rsidRPr="00D44EE4" w:rsidRDefault="00B014FC" w:rsidP="0074386A">
            <w:pPr>
              <w:jc w:val="center"/>
              <w:rPr>
                <w:rFonts w:ascii="Times New Roman" w:eastAsia="FangSong" w:hAnsi="Times New Roman" w:cs="Times New Roman"/>
                <w:sz w:val="24"/>
              </w:rPr>
            </w:pPr>
            <w:r w:rsidRPr="00D44EE4">
              <w:rPr>
                <w:rFonts w:ascii="Times New Roman" w:eastAsia="FangSong" w:hAnsi="Times New Roman" w:cs="Times New Roman"/>
                <w:sz w:val="24"/>
              </w:rPr>
              <w:t>（年月日）</w:t>
            </w:r>
          </w:p>
        </w:tc>
        <w:tc>
          <w:tcPr>
            <w:tcW w:w="1959" w:type="dxa"/>
            <w:vAlign w:val="center"/>
          </w:tcPr>
          <w:p w14:paraId="33306CC7" w14:textId="77777777" w:rsidR="00D44EE4" w:rsidRPr="00D44EE4" w:rsidRDefault="00D44EE4" w:rsidP="0074386A">
            <w:pPr>
              <w:jc w:val="center"/>
              <w:rPr>
                <w:rFonts w:ascii="Times New Roman" w:eastAsia="FangSong" w:hAnsi="Times New Roman" w:cs="Times New Roman"/>
                <w:sz w:val="24"/>
              </w:rPr>
            </w:pPr>
            <w:r w:rsidRPr="00D44EE4">
              <w:rPr>
                <w:rFonts w:ascii="Times New Roman" w:eastAsia="FangSong" w:hAnsi="Times New Roman" w:cs="Times New Roman"/>
                <w:sz w:val="24"/>
              </w:rPr>
              <w:lastRenderedPageBreak/>
              <w:t xml:space="preserve">Sửa đổi </w:t>
            </w:r>
            <w:r w:rsidRPr="00D44EE4">
              <w:rPr>
                <w:rFonts w:ascii="Times New Roman" w:eastAsia="FangSong" w:hAnsi="Times New Roman" w:cs="Times New Roman"/>
                <w:sz w:val="24"/>
              </w:rPr>
              <w:lastRenderedPageBreak/>
              <w:t>(Chương)</w:t>
            </w:r>
          </w:p>
          <w:p w14:paraId="4284677C" w14:textId="24A6EF20" w:rsidR="00B014FC" w:rsidRPr="00D44EE4" w:rsidRDefault="00B014FC" w:rsidP="0074386A">
            <w:pPr>
              <w:jc w:val="center"/>
              <w:rPr>
                <w:rFonts w:ascii="Times New Roman" w:eastAsia="FangSong" w:hAnsi="Times New Roman" w:cs="Times New Roman"/>
                <w:sz w:val="24"/>
              </w:rPr>
            </w:pPr>
            <w:r w:rsidRPr="00D44EE4">
              <w:rPr>
                <w:rFonts w:ascii="Times New Roman" w:eastAsia="FangSong" w:hAnsi="Times New Roman" w:cs="Times New Roman"/>
                <w:sz w:val="24"/>
              </w:rPr>
              <w:t>修订内容</w:t>
            </w:r>
            <w:r w:rsidRPr="00D44EE4">
              <w:rPr>
                <w:rFonts w:ascii="Times New Roman" w:eastAsia="FangSong" w:hAnsi="Times New Roman" w:cs="Times New Roman"/>
                <w:sz w:val="24"/>
              </w:rPr>
              <w:t>(</w:t>
            </w:r>
            <w:r w:rsidRPr="00D44EE4">
              <w:rPr>
                <w:rFonts w:ascii="Times New Roman" w:eastAsia="FangSong" w:hAnsi="Times New Roman" w:cs="Times New Roman"/>
                <w:sz w:val="24"/>
              </w:rPr>
              <w:t>章节</w:t>
            </w:r>
            <w:r w:rsidRPr="00D44EE4">
              <w:rPr>
                <w:rFonts w:ascii="Times New Roman" w:eastAsia="FangSong" w:hAnsi="Times New Roman" w:cs="Times New Roman"/>
                <w:sz w:val="24"/>
              </w:rPr>
              <w:t>)</w:t>
            </w:r>
          </w:p>
        </w:tc>
        <w:tc>
          <w:tcPr>
            <w:tcW w:w="1726" w:type="dxa"/>
            <w:vAlign w:val="center"/>
          </w:tcPr>
          <w:p w14:paraId="275CD9F7" w14:textId="77777777" w:rsidR="00D44EE4" w:rsidRPr="00D44EE4" w:rsidRDefault="00D44EE4" w:rsidP="0074386A">
            <w:pPr>
              <w:jc w:val="center"/>
              <w:rPr>
                <w:rFonts w:ascii="Times New Roman" w:eastAsia="FangSong" w:hAnsi="Times New Roman" w:cs="Times New Roman"/>
                <w:sz w:val="24"/>
              </w:rPr>
            </w:pPr>
            <w:r w:rsidRPr="00D44EE4">
              <w:rPr>
                <w:rFonts w:ascii="Times New Roman" w:eastAsia="FangSong" w:hAnsi="Times New Roman" w:cs="Times New Roman"/>
                <w:sz w:val="24"/>
              </w:rPr>
              <w:lastRenderedPageBreak/>
              <w:t>Trình sửa đổi</w:t>
            </w:r>
          </w:p>
          <w:p w14:paraId="6C82D384" w14:textId="6B7CA1EC" w:rsidR="00B014FC" w:rsidRPr="00D44EE4" w:rsidRDefault="00B014FC" w:rsidP="0074386A">
            <w:pPr>
              <w:jc w:val="center"/>
              <w:rPr>
                <w:rFonts w:ascii="Times New Roman" w:eastAsia="FangSong" w:hAnsi="Times New Roman" w:cs="Times New Roman"/>
                <w:sz w:val="24"/>
              </w:rPr>
            </w:pPr>
            <w:r w:rsidRPr="00D44EE4">
              <w:rPr>
                <w:rFonts w:ascii="Times New Roman" w:eastAsia="FangSong" w:hAnsi="Times New Roman" w:cs="Times New Roman"/>
                <w:sz w:val="24"/>
              </w:rPr>
              <w:lastRenderedPageBreak/>
              <w:t>修订人</w:t>
            </w:r>
          </w:p>
        </w:tc>
        <w:tc>
          <w:tcPr>
            <w:tcW w:w="1468" w:type="dxa"/>
            <w:vAlign w:val="center"/>
          </w:tcPr>
          <w:p w14:paraId="12B7D23C" w14:textId="77777777" w:rsidR="00D44EE4" w:rsidRPr="00D44EE4" w:rsidRDefault="00D44EE4" w:rsidP="0074386A">
            <w:pPr>
              <w:jc w:val="center"/>
              <w:rPr>
                <w:rFonts w:ascii="Times New Roman" w:eastAsia="FangSong" w:hAnsi="Times New Roman" w:cs="Times New Roman"/>
                <w:sz w:val="24"/>
              </w:rPr>
            </w:pPr>
            <w:r w:rsidRPr="00D44EE4">
              <w:rPr>
                <w:rFonts w:ascii="Times New Roman" w:eastAsia="FangSong" w:hAnsi="Times New Roman" w:cs="Times New Roman"/>
                <w:sz w:val="24"/>
              </w:rPr>
              <w:lastRenderedPageBreak/>
              <w:t xml:space="preserve">Người phê </w:t>
            </w:r>
            <w:r w:rsidRPr="00D44EE4">
              <w:rPr>
                <w:rFonts w:ascii="Times New Roman" w:eastAsia="FangSong" w:hAnsi="Times New Roman" w:cs="Times New Roman"/>
                <w:sz w:val="24"/>
              </w:rPr>
              <w:lastRenderedPageBreak/>
              <w:t>duyệt</w:t>
            </w:r>
          </w:p>
          <w:p w14:paraId="71F95620" w14:textId="20FFDC6C" w:rsidR="00B014FC" w:rsidRPr="00D44EE4" w:rsidRDefault="00B014FC" w:rsidP="0074386A">
            <w:pPr>
              <w:jc w:val="center"/>
              <w:rPr>
                <w:rFonts w:ascii="Times New Roman" w:eastAsia="FangSong" w:hAnsi="Times New Roman" w:cs="Times New Roman"/>
                <w:sz w:val="24"/>
              </w:rPr>
            </w:pPr>
            <w:r w:rsidRPr="00D44EE4">
              <w:rPr>
                <w:rFonts w:ascii="Times New Roman" w:eastAsia="FangSong" w:hAnsi="Times New Roman" w:cs="Times New Roman"/>
                <w:sz w:val="24"/>
              </w:rPr>
              <w:t>审批人</w:t>
            </w:r>
          </w:p>
        </w:tc>
      </w:tr>
      <w:tr w:rsidR="00B014FC" w:rsidRPr="0034494B" w14:paraId="0B8C0930" w14:textId="77777777" w:rsidTr="005314CA">
        <w:trPr>
          <w:trHeight w:val="851"/>
        </w:trPr>
        <w:tc>
          <w:tcPr>
            <w:tcW w:w="1188" w:type="dxa"/>
            <w:vAlign w:val="center"/>
          </w:tcPr>
          <w:p w14:paraId="50BA13BE" w14:textId="77777777" w:rsidR="00B014FC" w:rsidRPr="0034494B" w:rsidRDefault="00B014FC" w:rsidP="0074386A">
            <w:pPr>
              <w:jc w:val="center"/>
              <w:rPr>
                <w:rFonts w:ascii="FangSong" w:eastAsia="FangSong" w:hAnsi="FangSong"/>
                <w:sz w:val="24"/>
              </w:rPr>
            </w:pPr>
            <w:r w:rsidRPr="0034494B">
              <w:rPr>
                <w:rFonts w:ascii="FangSong" w:eastAsia="FangSong" w:hAnsi="FangSong" w:hint="eastAsia"/>
                <w:sz w:val="24"/>
              </w:rPr>
              <w:lastRenderedPageBreak/>
              <w:t>1</w:t>
            </w:r>
          </w:p>
        </w:tc>
        <w:tc>
          <w:tcPr>
            <w:tcW w:w="2181" w:type="dxa"/>
          </w:tcPr>
          <w:p w14:paraId="0D944D6C" w14:textId="77777777" w:rsidR="00B014FC" w:rsidRPr="0034494B" w:rsidRDefault="00B014FC" w:rsidP="0074386A">
            <w:pPr>
              <w:jc w:val="center"/>
              <w:rPr>
                <w:rFonts w:ascii="FangSong" w:eastAsia="FangSong" w:hAnsi="FangSong"/>
                <w:sz w:val="24"/>
              </w:rPr>
            </w:pPr>
          </w:p>
        </w:tc>
        <w:tc>
          <w:tcPr>
            <w:tcW w:w="1959" w:type="dxa"/>
          </w:tcPr>
          <w:p w14:paraId="0D6AE335" w14:textId="77777777" w:rsidR="00B014FC" w:rsidRPr="0034494B" w:rsidRDefault="00B014FC" w:rsidP="0074386A">
            <w:pPr>
              <w:jc w:val="center"/>
              <w:rPr>
                <w:rFonts w:ascii="FangSong" w:eastAsia="FangSong" w:hAnsi="FangSong"/>
                <w:sz w:val="24"/>
              </w:rPr>
            </w:pPr>
          </w:p>
        </w:tc>
        <w:tc>
          <w:tcPr>
            <w:tcW w:w="1726" w:type="dxa"/>
          </w:tcPr>
          <w:p w14:paraId="589B19DB" w14:textId="77777777" w:rsidR="00B014FC" w:rsidRPr="0034494B" w:rsidRDefault="00B014FC" w:rsidP="0074386A">
            <w:pPr>
              <w:jc w:val="center"/>
              <w:rPr>
                <w:rFonts w:ascii="FangSong" w:eastAsia="FangSong" w:hAnsi="FangSong"/>
                <w:sz w:val="24"/>
              </w:rPr>
            </w:pPr>
          </w:p>
        </w:tc>
        <w:tc>
          <w:tcPr>
            <w:tcW w:w="1468" w:type="dxa"/>
          </w:tcPr>
          <w:p w14:paraId="513BC9D6" w14:textId="77777777" w:rsidR="00B014FC" w:rsidRPr="0034494B" w:rsidRDefault="00B014FC" w:rsidP="0074386A">
            <w:pPr>
              <w:jc w:val="center"/>
              <w:rPr>
                <w:rFonts w:ascii="FangSong" w:eastAsia="FangSong" w:hAnsi="FangSong"/>
                <w:sz w:val="24"/>
              </w:rPr>
            </w:pPr>
          </w:p>
          <w:p w14:paraId="7DBB0A6E" w14:textId="77777777" w:rsidR="00B014FC" w:rsidRPr="0034494B" w:rsidRDefault="00B014FC" w:rsidP="0074386A">
            <w:pPr>
              <w:jc w:val="center"/>
              <w:rPr>
                <w:rFonts w:ascii="FangSong" w:eastAsia="FangSong" w:hAnsi="FangSong"/>
                <w:sz w:val="24"/>
              </w:rPr>
            </w:pPr>
          </w:p>
        </w:tc>
      </w:tr>
      <w:tr w:rsidR="00B014FC" w:rsidRPr="0034494B" w14:paraId="3AB01A7C" w14:textId="77777777" w:rsidTr="005314CA">
        <w:trPr>
          <w:trHeight w:val="851"/>
        </w:trPr>
        <w:tc>
          <w:tcPr>
            <w:tcW w:w="1188" w:type="dxa"/>
            <w:vAlign w:val="center"/>
          </w:tcPr>
          <w:p w14:paraId="16492738" w14:textId="77777777" w:rsidR="00B014FC" w:rsidRPr="0034494B" w:rsidRDefault="00B014FC" w:rsidP="0074386A">
            <w:pPr>
              <w:jc w:val="center"/>
              <w:rPr>
                <w:rFonts w:ascii="FangSong" w:eastAsia="FangSong" w:hAnsi="FangSong"/>
                <w:sz w:val="24"/>
              </w:rPr>
            </w:pPr>
            <w:r w:rsidRPr="0034494B">
              <w:rPr>
                <w:rFonts w:ascii="FangSong" w:eastAsia="FangSong" w:hAnsi="FangSong" w:hint="eastAsia"/>
                <w:sz w:val="24"/>
              </w:rPr>
              <w:t>2</w:t>
            </w:r>
          </w:p>
        </w:tc>
        <w:tc>
          <w:tcPr>
            <w:tcW w:w="2181" w:type="dxa"/>
          </w:tcPr>
          <w:p w14:paraId="0F724C57" w14:textId="77777777" w:rsidR="00B014FC" w:rsidRPr="0034494B" w:rsidRDefault="00B014FC" w:rsidP="0074386A">
            <w:pPr>
              <w:jc w:val="center"/>
              <w:rPr>
                <w:rFonts w:ascii="FangSong" w:eastAsia="FangSong" w:hAnsi="FangSong"/>
                <w:sz w:val="24"/>
              </w:rPr>
            </w:pPr>
          </w:p>
        </w:tc>
        <w:tc>
          <w:tcPr>
            <w:tcW w:w="1959" w:type="dxa"/>
          </w:tcPr>
          <w:p w14:paraId="2EE7538A" w14:textId="77777777" w:rsidR="00B014FC" w:rsidRPr="0034494B" w:rsidRDefault="00B014FC" w:rsidP="0074386A">
            <w:pPr>
              <w:jc w:val="center"/>
              <w:rPr>
                <w:rFonts w:ascii="FangSong" w:eastAsia="FangSong" w:hAnsi="FangSong"/>
                <w:sz w:val="24"/>
              </w:rPr>
            </w:pPr>
          </w:p>
        </w:tc>
        <w:tc>
          <w:tcPr>
            <w:tcW w:w="1726" w:type="dxa"/>
          </w:tcPr>
          <w:p w14:paraId="7B7C95DE" w14:textId="77777777" w:rsidR="00B014FC" w:rsidRPr="0034494B" w:rsidRDefault="00B014FC" w:rsidP="0074386A">
            <w:pPr>
              <w:jc w:val="center"/>
              <w:rPr>
                <w:rFonts w:ascii="FangSong" w:eastAsia="FangSong" w:hAnsi="FangSong"/>
                <w:sz w:val="24"/>
              </w:rPr>
            </w:pPr>
          </w:p>
        </w:tc>
        <w:tc>
          <w:tcPr>
            <w:tcW w:w="1468" w:type="dxa"/>
          </w:tcPr>
          <w:p w14:paraId="758E6373" w14:textId="77777777" w:rsidR="00B014FC" w:rsidRPr="0034494B" w:rsidRDefault="00B014FC" w:rsidP="0074386A">
            <w:pPr>
              <w:jc w:val="center"/>
              <w:rPr>
                <w:rFonts w:ascii="FangSong" w:eastAsia="FangSong" w:hAnsi="FangSong"/>
                <w:sz w:val="24"/>
              </w:rPr>
            </w:pPr>
          </w:p>
          <w:p w14:paraId="728A3214" w14:textId="77777777" w:rsidR="00B014FC" w:rsidRPr="0034494B" w:rsidRDefault="00B014FC" w:rsidP="0074386A">
            <w:pPr>
              <w:jc w:val="center"/>
              <w:rPr>
                <w:rFonts w:ascii="FangSong" w:eastAsia="FangSong" w:hAnsi="FangSong"/>
                <w:sz w:val="24"/>
              </w:rPr>
            </w:pPr>
          </w:p>
        </w:tc>
      </w:tr>
      <w:tr w:rsidR="00B014FC" w:rsidRPr="0034494B" w14:paraId="520823A7" w14:textId="77777777" w:rsidTr="005314CA">
        <w:trPr>
          <w:trHeight w:val="851"/>
        </w:trPr>
        <w:tc>
          <w:tcPr>
            <w:tcW w:w="1188" w:type="dxa"/>
            <w:vAlign w:val="center"/>
          </w:tcPr>
          <w:p w14:paraId="10F4CC35" w14:textId="77777777" w:rsidR="00B014FC" w:rsidRPr="0034494B" w:rsidRDefault="00B014FC" w:rsidP="0074386A">
            <w:pPr>
              <w:jc w:val="center"/>
              <w:rPr>
                <w:rFonts w:ascii="FangSong" w:eastAsia="FangSong" w:hAnsi="FangSong"/>
                <w:sz w:val="24"/>
              </w:rPr>
            </w:pPr>
            <w:r w:rsidRPr="0034494B">
              <w:rPr>
                <w:rFonts w:ascii="FangSong" w:eastAsia="FangSong" w:hAnsi="FangSong" w:hint="eastAsia"/>
                <w:sz w:val="24"/>
              </w:rPr>
              <w:t>3</w:t>
            </w:r>
          </w:p>
        </w:tc>
        <w:tc>
          <w:tcPr>
            <w:tcW w:w="2181" w:type="dxa"/>
          </w:tcPr>
          <w:p w14:paraId="1A4AD9D5" w14:textId="77777777" w:rsidR="00B014FC" w:rsidRPr="0034494B" w:rsidRDefault="00B014FC" w:rsidP="0074386A">
            <w:pPr>
              <w:jc w:val="center"/>
              <w:rPr>
                <w:rFonts w:ascii="FangSong" w:eastAsia="FangSong" w:hAnsi="FangSong"/>
                <w:sz w:val="24"/>
              </w:rPr>
            </w:pPr>
          </w:p>
        </w:tc>
        <w:tc>
          <w:tcPr>
            <w:tcW w:w="1959" w:type="dxa"/>
          </w:tcPr>
          <w:p w14:paraId="44938C48" w14:textId="77777777" w:rsidR="00B014FC" w:rsidRPr="0034494B" w:rsidRDefault="00B014FC" w:rsidP="0074386A">
            <w:pPr>
              <w:jc w:val="center"/>
              <w:rPr>
                <w:rFonts w:ascii="FangSong" w:eastAsia="FangSong" w:hAnsi="FangSong"/>
                <w:sz w:val="24"/>
              </w:rPr>
            </w:pPr>
          </w:p>
        </w:tc>
        <w:tc>
          <w:tcPr>
            <w:tcW w:w="1726" w:type="dxa"/>
          </w:tcPr>
          <w:p w14:paraId="6B798011" w14:textId="77777777" w:rsidR="00B014FC" w:rsidRPr="0034494B" w:rsidRDefault="00B014FC" w:rsidP="0074386A">
            <w:pPr>
              <w:jc w:val="center"/>
              <w:rPr>
                <w:rFonts w:ascii="FangSong" w:eastAsia="FangSong" w:hAnsi="FangSong"/>
                <w:sz w:val="24"/>
              </w:rPr>
            </w:pPr>
          </w:p>
        </w:tc>
        <w:tc>
          <w:tcPr>
            <w:tcW w:w="1468" w:type="dxa"/>
          </w:tcPr>
          <w:p w14:paraId="2F330B2E" w14:textId="77777777" w:rsidR="00B014FC" w:rsidRPr="0034494B" w:rsidRDefault="00B014FC" w:rsidP="0074386A">
            <w:pPr>
              <w:jc w:val="center"/>
              <w:rPr>
                <w:rFonts w:ascii="FangSong" w:eastAsia="FangSong" w:hAnsi="FangSong"/>
                <w:sz w:val="24"/>
              </w:rPr>
            </w:pPr>
          </w:p>
          <w:p w14:paraId="5440B90E" w14:textId="77777777" w:rsidR="00B014FC" w:rsidRPr="0034494B" w:rsidRDefault="00B014FC" w:rsidP="0074386A">
            <w:pPr>
              <w:jc w:val="center"/>
              <w:rPr>
                <w:rFonts w:ascii="FangSong" w:eastAsia="FangSong" w:hAnsi="FangSong"/>
                <w:sz w:val="24"/>
              </w:rPr>
            </w:pPr>
          </w:p>
        </w:tc>
      </w:tr>
      <w:tr w:rsidR="00B014FC" w:rsidRPr="0034494B" w14:paraId="0191B597" w14:textId="77777777" w:rsidTr="005314CA">
        <w:trPr>
          <w:trHeight w:val="851"/>
        </w:trPr>
        <w:tc>
          <w:tcPr>
            <w:tcW w:w="1188" w:type="dxa"/>
            <w:vAlign w:val="center"/>
          </w:tcPr>
          <w:p w14:paraId="1D4CA825" w14:textId="77777777" w:rsidR="00B014FC" w:rsidRPr="0034494B" w:rsidRDefault="00B014FC" w:rsidP="0074386A">
            <w:pPr>
              <w:jc w:val="center"/>
              <w:rPr>
                <w:rFonts w:ascii="FangSong" w:eastAsia="FangSong" w:hAnsi="FangSong"/>
                <w:sz w:val="24"/>
              </w:rPr>
            </w:pPr>
            <w:r w:rsidRPr="0034494B">
              <w:rPr>
                <w:rFonts w:ascii="FangSong" w:eastAsia="FangSong" w:hAnsi="FangSong" w:hint="eastAsia"/>
                <w:sz w:val="24"/>
              </w:rPr>
              <w:t>4</w:t>
            </w:r>
          </w:p>
        </w:tc>
        <w:tc>
          <w:tcPr>
            <w:tcW w:w="2181" w:type="dxa"/>
          </w:tcPr>
          <w:p w14:paraId="20DB4B31" w14:textId="77777777" w:rsidR="00B014FC" w:rsidRPr="0034494B" w:rsidRDefault="00B014FC" w:rsidP="0074386A">
            <w:pPr>
              <w:jc w:val="center"/>
              <w:rPr>
                <w:rFonts w:ascii="FangSong" w:eastAsia="FangSong" w:hAnsi="FangSong"/>
                <w:sz w:val="24"/>
              </w:rPr>
            </w:pPr>
          </w:p>
        </w:tc>
        <w:tc>
          <w:tcPr>
            <w:tcW w:w="1959" w:type="dxa"/>
          </w:tcPr>
          <w:p w14:paraId="17E04FAD" w14:textId="77777777" w:rsidR="00B014FC" w:rsidRPr="0034494B" w:rsidRDefault="00B014FC" w:rsidP="0074386A">
            <w:pPr>
              <w:jc w:val="center"/>
              <w:rPr>
                <w:rFonts w:ascii="FangSong" w:eastAsia="FangSong" w:hAnsi="FangSong"/>
                <w:sz w:val="24"/>
              </w:rPr>
            </w:pPr>
          </w:p>
        </w:tc>
        <w:tc>
          <w:tcPr>
            <w:tcW w:w="1726" w:type="dxa"/>
          </w:tcPr>
          <w:p w14:paraId="135D4E28" w14:textId="77777777" w:rsidR="00B014FC" w:rsidRPr="0034494B" w:rsidRDefault="00B014FC" w:rsidP="0074386A">
            <w:pPr>
              <w:jc w:val="center"/>
              <w:rPr>
                <w:rFonts w:ascii="FangSong" w:eastAsia="FangSong" w:hAnsi="FangSong"/>
                <w:sz w:val="24"/>
              </w:rPr>
            </w:pPr>
          </w:p>
        </w:tc>
        <w:tc>
          <w:tcPr>
            <w:tcW w:w="1468" w:type="dxa"/>
          </w:tcPr>
          <w:p w14:paraId="7D8C11BF" w14:textId="77777777" w:rsidR="00B014FC" w:rsidRPr="0034494B" w:rsidRDefault="00B014FC" w:rsidP="0074386A">
            <w:pPr>
              <w:jc w:val="center"/>
              <w:rPr>
                <w:rFonts w:ascii="FangSong" w:eastAsia="FangSong" w:hAnsi="FangSong"/>
                <w:sz w:val="24"/>
              </w:rPr>
            </w:pPr>
          </w:p>
        </w:tc>
      </w:tr>
      <w:tr w:rsidR="00B014FC" w:rsidRPr="0034494B" w14:paraId="46773299" w14:textId="77777777" w:rsidTr="005314CA">
        <w:trPr>
          <w:trHeight w:val="851"/>
        </w:trPr>
        <w:tc>
          <w:tcPr>
            <w:tcW w:w="1188" w:type="dxa"/>
            <w:vAlign w:val="center"/>
          </w:tcPr>
          <w:p w14:paraId="4DF0163B" w14:textId="77777777" w:rsidR="00B014FC" w:rsidRPr="0034494B" w:rsidRDefault="00B014FC" w:rsidP="0074386A">
            <w:pPr>
              <w:jc w:val="center"/>
              <w:rPr>
                <w:rFonts w:ascii="FangSong" w:eastAsia="FangSong" w:hAnsi="FangSong"/>
                <w:sz w:val="24"/>
              </w:rPr>
            </w:pPr>
            <w:r w:rsidRPr="0034494B">
              <w:rPr>
                <w:rFonts w:ascii="FangSong" w:eastAsia="FangSong" w:hAnsi="FangSong" w:hint="eastAsia"/>
                <w:sz w:val="24"/>
              </w:rPr>
              <w:t>5</w:t>
            </w:r>
          </w:p>
        </w:tc>
        <w:tc>
          <w:tcPr>
            <w:tcW w:w="2181" w:type="dxa"/>
          </w:tcPr>
          <w:p w14:paraId="0E91AE01" w14:textId="77777777" w:rsidR="00B014FC" w:rsidRPr="0034494B" w:rsidRDefault="00B014FC" w:rsidP="0074386A">
            <w:pPr>
              <w:jc w:val="center"/>
              <w:rPr>
                <w:rFonts w:ascii="FangSong" w:eastAsia="FangSong" w:hAnsi="FangSong"/>
                <w:sz w:val="24"/>
              </w:rPr>
            </w:pPr>
          </w:p>
        </w:tc>
        <w:tc>
          <w:tcPr>
            <w:tcW w:w="1959" w:type="dxa"/>
          </w:tcPr>
          <w:p w14:paraId="05CD0FC5" w14:textId="77777777" w:rsidR="00B014FC" w:rsidRPr="0034494B" w:rsidRDefault="00B014FC" w:rsidP="0074386A">
            <w:pPr>
              <w:jc w:val="center"/>
              <w:rPr>
                <w:rFonts w:ascii="FangSong" w:eastAsia="FangSong" w:hAnsi="FangSong"/>
                <w:sz w:val="24"/>
              </w:rPr>
            </w:pPr>
          </w:p>
        </w:tc>
        <w:tc>
          <w:tcPr>
            <w:tcW w:w="1726" w:type="dxa"/>
          </w:tcPr>
          <w:p w14:paraId="26E29CE9" w14:textId="77777777" w:rsidR="00B014FC" w:rsidRPr="0034494B" w:rsidRDefault="00B014FC" w:rsidP="0074386A">
            <w:pPr>
              <w:jc w:val="center"/>
              <w:rPr>
                <w:rFonts w:ascii="FangSong" w:eastAsia="FangSong" w:hAnsi="FangSong"/>
                <w:sz w:val="24"/>
              </w:rPr>
            </w:pPr>
          </w:p>
        </w:tc>
        <w:tc>
          <w:tcPr>
            <w:tcW w:w="1468" w:type="dxa"/>
          </w:tcPr>
          <w:p w14:paraId="5EAA4DCA" w14:textId="77777777" w:rsidR="00B014FC" w:rsidRPr="0034494B" w:rsidRDefault="00B014FC" w:rsidP="0074386A">
            <w:pPr>
              <w:jc w:val="center"/>
              <w:rPr>
                <w:rFonts w:ascii="FangSong" w:eastAsia="FangSong" w:hAnsi="FangSong"/>
                <w:sz w:val="24"/>
              </w:rPr>
            </w:pPr>
          </w:p>
        </w:tc>
      </w:tr>
      <w:tr w:rsidR="00B014FC" w:rsidRPr="0034494B" w14:paraId="0F4ACC0E" w14:textId="77777777" w:rsidTr="005314CA">
        <w:trPr>
          <w:trHeight w:val="851"/>
        </w:trPr>
        <w:tc>
          <w:tcPr>
            <w:tcW w:w="1188" w:type="dxa"/>
            <w:vAlign w:val="center"/>
          </w:tcPr>
          <w:p w14:paraId="65DCE6DB" w14:textId="77777777" w:rsidR="00B014FC" w:rsidRPr="0034494B" w:rsidRDefault="00B014FC" w:rsidP="0074386A">
            <w:pPr>
              <w:jc w:val="center"/>
              <w:rPr>
                <w:rFonts w:ascii="FangSong" w:eastAsia="FangSong" w:hAnsi="FangSong"/>
                <w:sz w:val="24"/>
              </w:rPr>
            </w:pPr>
            <w:r w:rsidRPr="0034494B">
              <w:rPr>
                <w:rFonts w:ascii="FangSong" w:eastAsia="FangSong" w:hAnsi="FangSong" w:hint="eastAsia"/>
                <w:sz w:val="24"/>
              </w:rPr>
              <w:t>6</w:t>
            </w:r>
          </w:p>
        </w:tc>
        <w:tc>
          <w:tcPr>
            <w:tcW w:w="2181" w:type="dxa"/>
          </w:tcPr>
          <w:p w14:paraId="66914024" w14:textId="77777777" w:rsidR="00B014FC" w:rsidRPr="0034494B" w:rsidRDefault="00B014FC" w:rsidP="0074386A">
            <w:pPr>
              <w:jc w:val="center"/>
              <w:rPr>
                <w:rFonts w:ascii="FangSong" w:eastAsia="FangSong" w:hAnsi="FangSong"/>
                <w:sz w:val="24"/>
              </w:rPr>
            </w:pPr>
          </w:p>
        </w:tc>
        <w:tc>
          <w:tcPr>
            <w:tcW w:w="1959" w:type="dxa"/>
          </w:tcPr>
          <w:p w14:paraId="6D568416" w14:textId="77777777" w:rsidR="00B014FC" w:rsidRPr="0034494B" w:rsidRDefault="00B014FC" w:rsidP="0074386A">
            <w:pPr>
              <w:jc w:val="center"/>
              <w:rPr>
                <w:rFonts w:ascii="FangSong" w:eastAsia="FangSong" w:hAnsi="FangSong"/>
                <w:sz w:val="24"/>
              </w:rPr>
            </w:pPr>
          </w:p>
        </w:tc>
        <w:tc>
          <w:tcPr>
            <w:tcW w:w="1726" w:type="dxa"/>
          </w:tcPr>
          <w:p w14:paraId="2B16261F" w14:textId="77777777" w:rsidR="00B014FC" w:rsidRPr="0034494B" w:rsidRDefault="00B014FC" w:rsidP="0074386A">
            <w:pPr>
              <w:jc w:val="center"/>
              <w:rPr>
                <w:rFonts w:ascii="FangSong" w:eastAsia="FangSong" w:hAnsi="FangSong"/>
                <w:sz w:val="24"/>
              </w:rPr>
            </w:pPr>
          </w:p>
        </w:tc>
        <w:tc>
          <w:tcPr>
            <w:tcW w:w="1468" w:type="dxa"/>
          </w:tcPr>
          <w:p w14:paraId="0BC13CEB" w14:textId="77777777" w:rsidR="00B014FC" w:rsidRPr="0034494B" w:rsidRDefault="00B014FC" w:rsidP="0074386A">
            <w:pPr>
              <w:jc w:val="center"/>
              <w:rPr>
                <w:rFonts w:ascii="FangSong" w:eastAsia="FangSong" w:hAnsi="FangSong"/>
                <w:sz w:val="24"/>
              </w:rPr>
            </w:pPr>
          </w:p>
        </w:tc>
      </w:tr>
      <w:tr w:rsidR="00B014FC" w:rsidRPr="0034494B" w14:paraId="595C9F26" w14:textId="77777777" w:rsidTr="005314CA">
        <w:trPr>
          <w:trHeight w:val="851"/>
        </w:trPr>
        <w:tc>
          <w:tcPr>
            <w:tcW w:w="1188" w:type="dxa"/>
            <w:vAlign w:val="center"/>
          </w:tcPr>
          <w:p w14:paraId="4382EFE8" w14:textId="77777777" w:rsidR="00B014FC" w:rsidRPr="0034494B" w:rsidRDefault="00B014FC" w:rsidP="0074386A">
            <w:pPr>
              <w:jc w:val="center"/>
              <w:rPr>
                <w:rFonts w:ascii="FangSong" w:eastAsia="FangSong" w:hAnsi="FangSong"/>
                <w:sz w:val="24"/>
              </w:rPr>
            </w:pPr>
            <w:r w:rsidRPr="0034494B">
              <w:rPr>
                <w:rFonts w:ascii="FangSong" w:eastAsia="FangSong" w:hAnsi="FangSong" w:hint="eastAsia"/>
                <w:sz w:val="24"/>
              </w:rPr>
              <w:t>7</w:t>
            </w:r>
          </w:p>
        </w:tc>
        <w:tc>
          <w:tcPr>
            <w:tcW w:w="2181" w:type="dxa"/>
          </w:tcPr>
          <w:p w14:paraId="113A6150" w14:textId="77777777" w:rsidR="00B014FC" w:rsidRPr="0034494B" w:rsidRDefault="00B014FC" w:rsidP="0074386A">
            <w:pPr>
              <w:jc w:val="center"/>
              <w:rPr>
                <w:rFonts w:ascii="FangSong" w:eastAsia="FangSong" w:hAnsi="FangSong"/>
                <w:sz w:val="24"/>
              </w:rPr>
            </w:pPr>
          </w:p>
        </w:tc>
        <w:tc>
          <w:tcPr>
            <w:tcW w:w="1959" w:type="dxa"/>
          </w:tcPr>
          <w:p w14:paraId="07B3FF3A" w14:textId="77777777" w:rsidR="00B014FC" w:rsidRPr="0034494B" w:rsidRDefault="00B014FC" w:rsidP="0074386A">
            <w:pPr>
              <w:jc w:val="center"/>
              <w:rPr>
                <w:rFonts w:ascii="FangSong" w:eastAsia="FangSong" w:hAnsi="FangSong"/>
                <w:sz w:val="24"/>
              </w:rPr>
            </w:pPr>
          </w:p>
        </w:tc>
        <w:tc>
          <w:tcPr>
            <w:tcW w:w="1726" w:type="dxa"/>
          </w:tcPr>
          <w:p w14:paraId="1F52FA49" w14:textId="77777777" w:rsidR="00B014FC" w:rsidRPr="0034494B" w:rsidRDefault="00B014FC" w:rsidP="0074386A">
            <w:pPr>
              <w:jc w:val="center"/>
              <w:rPr>
                <w:rFonts w:ascii="FangSong" w:eastAsia="FangSong" w:hAnsi="FangSong"/>
                <w:sz w:val="24"/>
              </w:rPr>
            </w:pPr>
          </w:p>
        </w:tc>
        <w:tc>
          <w:tcPr>
            <w:tcW w:w="1468" w:type="dxa"/>
          </w:tcPr>
          <w:p w14:paraId="4D588E6C" w14:textId="77777777" w:rsidR="00B014FC" w:rsidRPr="0034494B" w:rsidRDefault="00B014FC" w:rsidP="0074386A">
            <w:pPr>
              <w:jc w:val="center"/>
              <w:rPr>
                <w:rFonts w:ascii="FangSong" w:eastAsia="FangSong" w:hAnsi="FangSong"/>
                <w:sz w:val="24"/>
              </w:rPr>
            </w:pPr>
          </w:p>
        </w:tc>
      </w:tr>
      <w:tr w:rsidR="00B014FC" w:rsidRPr="0034494B" w14:paraId="6B11C141" w14:textId="77777777" w:rsidTr="005314CA">
        <w:trPr>
          <w:trHeight w:val="851"/>
        </w:trPr>
        <w:tc>
          <w:tcPr>
            <w:tcW w:w="1188" w:type="dxa"/>
            <w:vAlign w:val="center"/>
          </w:tcPr>
          <w:p w14:paraId="51524D72" w14:textId="77777777" w:rsidR="00B014FC" w:rsidRPr="0034494B" w:rsidRDefault="00B014FC" w:rsidP="0074386A">
            <w:pPr>
              <w:jc w:val="center"/>
              <w:rPr>
                <w:rFonts w:ascii="FangSong" w:eastAsia="FangSong" w:hAnsi="FangSong"/>
                <w:sz w:val="24"/>
              </w:rPr>
            </w:pPr>
            <w:r w:rsidRPr="0034494B">
              <w:rPr>
                <w:rFonts w:ascii="FangSong" w:eastAsia="FangSong" w:hAnsi="FangSong" w:hint="eastAsia"/>
                <w:sz w:val="24"/>
              </w:rPr>
              <w:t>8</w:t>
            </w:r>
          </w:p>
        </w:tc>
        <w:tc>
          <w:tcPr>
            <w:tcW w:w="2181" w:type="dxa"/>
          </w:tcPr>
          <w:p w14:paraId="5D71E3AE" w14:textId="77777777" w:rsidR="00B014FC" w:rsidRPr="0034494B" w:rsidRDefault="00B014FC" w:rsidP="0074386A">
            <w:pPr>
              <w:jc w:val="center"/>
              <w:rPr>
                <w:rFonts w:ascii="FangSong" w:eastAsia="FangSong" w:hAnsi="FangSong"/>
                <w:sz w:val="24"/>
              </w:rPr>
            </w:pPr>
          </w:p>
        </w:tc>
        <w:tc>
          <w:tcPr>
            <w:tcW w:w="1959" w:type="dxa"/>
          </w:tcPr>
          <w:p w14:paraId="75387F2C" w14:textId="77777777" w:rsidR="00B014FC" w:rsidRPr="0034494B" w:rsidRDefault="00B014FC" w:rsidP="0074386A">
            <w:pPr>
              <w:jc w:val="center"/>
              <w:rPr>
                <w:rFonts w:ascii="FangSong" w:eastAsia="FangSong" w:hAnsi="FangSong"/>
                <w:sz w:val="24"/>
              </w:rPr>
            </w:pPr>
          </w:p>
        </w:tc>
        <w:tc>
          <w:tcPr>
            <w:tcW w:w="1726" w:type="dxa"/>
          </w:tcPr>
          <w:p w14:paraId="1373A995" w14:textId="77777777" w:rsidR="00B014FC" w:rsidRPr="0034494B" w:rsidRDefault="00B014FC" w:rsidP="0074386A">
            <w:pPr>
              <w:jc w:val="center"/>
              <w:rPr>
                <w:rFonts w:ascii="FangSong" w:eastAsia="FangSong" w:hAnsi="FangSong"/>
                <w:sz w:val="24"/>
              </w:rPr>
            </w:pPr>
          </w:p>
        </w:tc>
        <w:tc>
          <w:tcPr>
            <w:tcW w:w="1468" w:type="dxa"/>
          </w:tcPr>
          <w:p w14:paraId="573D7080" w14:textId="77777777" w:rsidR="00B014FC" w:rsidRPr="0034494B" w:rsidRDefault="00B014FC" w:rsidP="0074386A">
            <w:pPr>
              <w:jc w:val="center"/>
              <w:rPr>
                <w:rFonts w:ascii="FangSong" w:eastAsia="FangSong" w:hAnsi="FangSong"/>
                <w:sz w:val="24"/>
              </w:rPr>
            </w:pPr>
          </w:p>
        </w:tc>
      </w:tr>
      <w:tr w:rsidR="00B014FC" w:rsidRPr="0034494B" w14:paraId="5CCDE27D" w14:textId="77777777" w:rsidTr="005314CA">
        <w:trPr>
          <w:trHeight w:val="851"/>
        </w:trPr>
        <w:tc>
          <w:tcPr>
            <w:tcW w:w="1188" w:type="dxa"/>
            <w:vAlign w:val="center"/>
          </w:tcPr>
          <w:p w14:paraId="232FC3E4" w14:textId="77777777" w:rsidR="00B014FC" w:rsidRPr="0034494B" w:rsidRDefault="00B014FC" w:rsidP="0074386A">
            <w:pPr>
              <w:jc w:val="center"/>
              <w:rPr>
                <w:rFonts w:ascii="FangSong" w:eastAsia="FangSong" w:hAnsi="FangSong"/>
                <w:sz w:val="24"/>
              </w:rPr>
            </w:pPr>
            <w:r w:rsidRPr="0034494B">
              <w:rPr>
                <w:rFonts w:ascii="FangSong" w:eastAsia="FangSong" w:hAnsi="FangSong" w:hint="eastAsia"/>
                <w:sz w:val="24"/>
              </w:rPr>
              <w:t>9</w:t>
            </w:r>
          </w:p>
        </w:tc>
        <w:tc>
          <w:tcPr>
            <w:tcW w:w="2181" w:type="dxa"/>
          </w:tcPr>
          <w:p w14:paraId="7A7ABD3E" w14:textId="77777777" w:rsidR="00B014FC" w:rsidRPr="0034494B" w:rsidRDefault="00B014FC" w:rsidP="0074386A">
            <w:pPr>
              <w:jc w:val="center"/>
              <w:rPr>
                <w:rFonts w:ascii="FangSong" w:eastAsia="FangSong" w:hAnsi="FangSong"/>
                <w:sz w:val="24"/>
              </w:rPr>
            </w:pPr>
          </w:p>
        </w:tc>
        <w:tc>
          <w:tcPr>
            <w:tcW w:w="1959" w:type="dxa"/>
          </w:tcPr>
          <w:p w14:paraId="51BAF54C" w14:textId="77777777" w:rsidR="00B014FC" w:rsidRPr="0034494B" w:rsidRDefault="00B014FC" w:rsidP="0074386A">
            <w:pPr>
              <w:jc w:val="center"/>
              <w:rPr>
                <w:rFonts w:ascii="FangSong" w:eastAsia="FangSong" w:hAnsi="FangSong"/>
                <w:sz w:val="24"/>
              </w:rPr>
            </w:pPr>
          </w:p>
        </w:tc>
        <w:tc>
          <w:tcPr>
            <w:tcW w:w="1726" w:type="dxa"/>
          </w:tcPr>
          <w:p w14:paraId="0C615588" w14:textId="77777777" w:rsidR="00B014FC" w:rsidRPr="0034494B" w:rsidRDefault="00B014FC" w:rsidP="0074386A">
            <w:pPr>
              <w:jc w:val="center"/>
              <w:rPr>
                <w:rFonts w:ascii="FangSong" w:eastAsia="FangSong" w:hAnsi="FangSong"/>
                <w:sz w:val="24"/>
              </w:rPr>
            </w:pPr>
          </w:p>
        </w:tc>
        <w:tc>
          <w:tcPr>
            <w:tcW w:w="1468" w:type="dxa"/>
          </w:tcPr>
          <w:p w14:paraId="0D1AEB9F" w14:textId="77777777" w:rsidR="00B014FC" w:rsidRPr="0034494B" w:rsidRDefault="00B014FC" w:rsidP="0074386A">
            <w:pPr>
              <w:jc w:val="center"/>
              <w:rPr>
                <w:rFonts w:ascii="FangSong" w:eastAsia="FangSong" w:hAnsi="FangSong"/>
                <w:sz w:val="24"/>
              </w:rPr>
            </w:pPr>
          </w:p>
        </w:tc>
      </w:tr>
    </w:tbl>
    <w:p w14:paraId="6176CA4C" w14:textId="77777777" w:rsidR="00B014FC" w:rsidRDefault="00B014FC" w:rsidP="0036783F"/>
    <w:sectPr w:rsidR="00B014FC" w:rsidSect="00F41936">
      <w:headerReference w:type="default" r:id="rId12"/>
      <w:pgSz w:w="11906" w:h="16838"/>
      <w:pgMar w:top="1440" w:right="1800" w:bottom="1440" w:left="1800" w:header="680"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EF904" w14:textId="77777777" w:rsidR="00CD5B44" w:rsidRDefault="00CD5B44" w:rsidP="00B75E29">
      <w:r>
        <w:separator/>
      </w:r>
    </w:p>
  </w:endnote>
  <w:endnote w:type="continuationSeparator" w:id="0">
    <w:p w14:paraId="4020B75D" w14:textId="77777777" w:rsidR="00CD5B44" w:rsidRDefault="00CD5B44" w:rsidP="00B75E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angSong">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7DD3F" w14:textId="77777777" w:rsidR="00CD5B44" w:rsidRDefault="00CD5B44" w:rsidP="00B75E29">
      <w:r>
        <w:separator/>
      </w:r>
    </w:p>
  </w:footnote>
  <w:footnote w:type="continuationSeparator" w:id="0">
    <w:p w14:paraId="3EDFC84C" w14:textId="77777777" w:rsidR="00CD5B44" w:rsidRDefault="00CD5B44" w:rsidP="00B75E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jc w:val="center"/>
      <w:tblLayout w:type="fixed"/>
      <w:tblLook w:val="04A0" w:firstRow="1" w:lastRow="0" w:firstColumn="1" w:lastColumn="0" w:noHBand="0" w:noVBand="1"/>
    </w:tblPr>
    <w:tblGrid>
      <w:gridCol w:w="1560"/>
      <w:gridCol w:w="3927"/>
      <w:gridCol w:w="1034"/>
      <w:gridCol w:w="1134"/>
      <w:gridCol w:w="1066"/>
      <w:gridCol w:w="1202"/>
    </w:tblGrid>
    <w:tr w:rsidR="00C976C8" w14:paraId="6C768DA0" w14:textId="77777777" w:rsidTr="00DC61C8">
      <w:trPr>
        <w:trHeight w:val="397"/>
        <w:jc w:val="center"/>
      </w:trPr>
      <w:tc>
        <w:tcPr>
          <w:tcW w:w="1560" w:type="dxa"/>
          <w:vMerge w:val="restart"/>
        </w:tcPr>
        <w:p w14:paraId="1B8A9026" w14:textId="77777777" w:rsidR="008B6246" w:rsidRDefault="008B6246" w:rsidP="008B6246">
          <w:pPr>
            <w:pStyle w:val="Header"/>
            <w:pBdr>
              <w:bottom w:val="none" w:sz="0" w:space="0" w:color="auto"/>
            </w:pBdr>
          </w:pPr>
          <w:r w:rsidRPr="008B6246">
            <w:rPr>
              <w:noProof/>
            </w:rPr>
            <w:drawing>
              <wp:inline distT="0" distB="0" distL="0" distR="0" wp14:anchorId="0F147F82" wp14:editId="206C60D7">
                <wp:extent cx="895513" cy="551241"/>
                <wp:effectExtent l="19050" t="0" r="0" b="0"/>
                <wp:docPr id="1" name="图片 1"/>
                <wp:cNvGraphicFramePr/>
                <a:graphic xmlns:a="http://schemas.openxmlformats.org/drawingml/2006/main">
                  <a:graphicData uri="http://schemas.openxmlformats.org/drawingml/2006/picture">
                    <pic:pic xmlns:pic="http://schemas.openxmlformats.org/drawingml/2006/picture">
                      <pic:nvPicPr>
                        <pic:cNvPr id="4208" name="Picture 19"/>
                        <pic:cNvPicPr>
                          <a:picLocks noChangeAspect="1" noChangeArrowheads="1"/>
                        </pic:cNvPicPr>
                      </pic:nvPicPr>
                      <pic:blipFill>
                        <a:blip r:embed="rId1"/>
                        <a:srcRect/>
                        <a:stretch>
                          <a:fillRect/>
                        </a:stretch>
                      </pic:blipFill>
                      <pic:spPr bwMode="auto">
                        <a:xfrm>
                          <a:off x="0" y="0"/>
                          <a:ext cx="905287" cy="557258"/>
                        </a:xfrm>
                        <a:prstGeom prst="rect">
                          <a:avLst/>
                        </a:prstGeom>
                        <a:noFill/>
                        <a:ln w="9525">
                          <a:noFill/>
                          <a:miter lim="800000"/>
                          <a:headEnd/>
                          <a:tailEnd/>
                        </a:ln>
                      </pic:spPr>
                    </pic:pic>
                  </a:graphicData>
                </a:graphic>
              </wp:inline>
            </w:drawing>
          </w:r>
        </w:p>
        <w:p w14:paraId="32ECD46B" w14:textId="0C4064DA" w:rsidR="00AB356F" w:rsidRDefault="00AB356F" w:rsidP="008B6246">
          <w:pPr>
            <w:jc w:val="center"/>
            <w:rPr>
              <w:b/>
              <w:sz w:val="30"/>
              <w:szCs w:val="30"/>
            </w:rPr>
          </w:pPr>
          <w:r>
            <w:rPr>
              <w:b/>
              <w:sz w:val="30"/>
              <w:szCs w:val="30"/>
            </w:rPr>
            <w:t>Glam</w:t>
          </w:r>
        </w:p>
        <w:p w14:paraId="2DC8CD55" w14:textId="40FFDDCD" w:rsidR="00C976C8" w:rsidRPr="008B6246" w:rsidRDefault="008B6246" w:rsidP="008B6246">
          <w:pPr>
            <w:jc w:val="center"/>
            <w:rPr>
              <w:b/>
              <w:sz w:val="30"/>
              <w:szCs w:val="30"/>
            </w:rPr>
          </w:pPr>
          <w:r w:rsidRPr="008B6246">
            <w:rPr>
              <w:rFonts w:hint="eastAsia"/>
              <w:b/>
              <w:sz w:val="30"/>
              <w:szCs w:val="30"/>
            </w:rPr>
            <w:t>格</w:t>
          </w:r>
          <w:r>
            <w:rPr>
              <w:rFonts w:hint="eastAsia"/>
              <w:b/>
              <w:sz w:val="30"/>
              <w:szCs w:val="30"/>
            </w:rPr>
            <w:t xml:space="preserve"> </w:t>
          </w:r>
          <w:r w:rsidRPr="008B6246">
            <w:rPr>
              <w:rFonts w:hint="eastAsia"/>
              <w:b/>
              <w:sz w:val="30"/>
              <w:szCs w:val="30"/>
            </w:rPr>
            <w:t>琳</w:t>
          </w:r>
        </w:p>
      </w:tc>
      <w:tc>
        <w:tcPr>
          <w:tcW w:w="4961" w:type="dxa"/>
          <w:gridSpan w:val="2"/>
          <w:vMerge w:val="restart"/>
          <w:vAlign w:val="center"/>
        </w:tcPr>
        <w:p w14:paraId="6940FB1F" w14:textId="635FBFD1" w:rsidR="00AB356F" w:rsidRPr="00AB356F" w:rsidRDefault="00AB356F" w:rsidP="00B75E29">
          <w:pPr>
            <w:pStyle w:val="Header"/>
            <w:pBdr>
              <w:bottom w:val="none" w:sz="0" w:space="0" w:color="auto"/>
            </w:pBdr>
            <w:rPr>
              <w:b/>
              <w:sz w:val="28"/>
              <w:szCs w:val="28"/>
            </w:rPr>
          </w:pPr>
          <w:r w:rsidRPr="00AB356F">
            <w:rPr>
              <w:b/>
              <w:sz w:val="28"/>
              <w:szCs w:val="28"/>
            </w:rPr>
            <w:t>Công ty TNHH Điện tử Glam Thượng Hải</w:t>
          </w:r>
        </w:p>
        <w:p w14:paraId="0B7A1351" w14:textId="21FC5B22" w:rsidR="00C976C8" w:rsidRPr="00C976C8" w:rsidRDefault="00C976C8" w:rsidP="00B75E29">
          <w:pPr>
            <w:pStyle w:val="Header"/>
            <w:pBdr>
              <w:bottom w:val="none" w:sz="0" w:space="0" w:color="auto"/>
            </w:pBdr>
            <w:rPr>
              <w:b/>
              <w:sz w:val="44"/>
              <w:szCs w:val="44"/>
            </w:rPr>
          </w:pPr>
          <w:r w:rsidRPr="00AB356F">
            <w:rPr>
              <w:rFonts w:hint="eastAsia"/>
              <w:b/>
              <w:sz w:val="28"/>
              <w:szCs w:val="28"/>
            </w:rPr>
            <w:t>上海格琳電子有限公司</w:t>
          </w:r>
        </w:p>
      </w:tc>
      <w:tc>
        <w:tcPr>
          <w:tcW w:w="1134" w:type="dxa"/>
          <w:vAlign w:val="center"/>
        </w:tcPr>
        <w:p w14:paraId="6CD2FC24" w14:textId="77777777" w:rsidR="00AB356F" w:rsidRPr="00DC61C8" w:rsidRDefault="00AB356F" w:rsidP="00B75E29">
          <w:pPr>
            <w:pStyle w:val="Header"/>
            <w:pBdr>
              <w:bottom w:val="none" w:sz="0" w:space="0" w:color="auto"/>
            </w:pBdr>
            <w:rPr>
              <w:b/>
              <w:bCs/>
              <w:sz w:val="21"/>
              <w:szCs w:val="21"/>
            </w:rPr>
          </w:pPr>
          <w:r w:rsidRPr="00DC61C8">
            <w:rPr>
              <w:b/>
              <w:bCs/>
              <w:sz w:val="21"/>
              <w:szCs w:val="21"/>
            </w:rPr>
            <w:t>Phê duyệt</w:t>
          </w:r>
        </w:p>
        <w:p w14:paraId="6543D14E" w14:textId="661C0174" w:rsidR="00C976C8" w:rsidRPr="00DC61C8" w:rsidRDefault="00C976C8" w:rsidP="00B75E29">
          <w:pPr>
            <w:pStyle w:val="Header"/>
            <w:pBdr>
              <w:bottom w:val="none" w:sz="0" w:space="0" w:color="auto"/>
            </w:pBdr>
            <w:rPr>
              <w:b/>
              <w:bCs/>
              <w:sz w:val="21"/>
              <w:szCs w:val="21"/>
            </w:rPr>
          </w:pPr>
          <w:r w:rsidRPr="00DC61C8">
            <w:rPr>
              <w:rFonts w:hint="eastAsia"/>
              <w:b/>
              <w:bCs/>
              <w:sz w:val="21"/>
              <w:szCs w:val="21"/>
            </w:rPr>
            <w:t>核准</w:t>
          </w:r>
        </w:p>
      </w:tc>
      <w:tc>
        <w:tcPr>
          <w:tcW w:w="1066" w:type="dxa"/>
          <w:vAlign w:val="center"/>
        </w:tcPr>
        <w:p w14:paraId="07EA155D" w14:textId="77777777" w:rsidR="00AB356F" w:rsidRPr="00DC61C8" w:rsidRDefault="00AB356F" w:rsidP="00B75E29">
          <w:pPr>
            <w:pStyle w:val="Header"/>
            <w:pBdr>
              <w:bottom w:val="none" w:sz="0" w:space="0" w:color="auto"/>
            </w:pBdr>
            <w:rPr>
              <w:b/>
              <w:bCs/>
              <w:sz w:val="21"/>
              <w:szCs w:val="21"/>
            </w:rPr>
          </w:pPr>
          <w:r w:rsidRPr="00DC61C8">
            <w:rPr>
              <w:b/>
              <w:bCs/>
              <w:sz w:val="21"/>
              <w:szCs w:val="21"/>
            </w:rPr>
            <w:t>Kiểm tra</w:t>
          </w:r>
        </w:p>
        <w:p w14:paraId="75C19717" w14:textId="1A83EF8B" w:rsidR="00C976C8" w:rsidRPr="00DC61C8" w:rsidRDefault="00C976C8" w:rsidP="00B75E29">
          <w:pPr>
            <w:pStyle w:val="Header"/>
            <w:pBdr>
              <w:bottom w:val="none" w:sz="0" w:space="0" w:color="auto"/>
            </w:pBdr>
            <w:rPr>
              <w:b/>
              <w:bCs/>
              <w:sz w:val="21"/>
              <w:szCs w:val="21"/>
            </w:rPr>
          </w:pPr>
          <w:r w:rsidRPr="00DC61C8">
            <w:rPr>
              <w:rFonts w:hint="eastAsia"/>
              <w:b/>
              <w:bCs/>
              <w:sz w:val="21"/>
              <w:szCs w:val="21"/>
            </w:rPr>
            <w:t>審</w:t>
          </w:r>
          <w:r w:rsidRPr="00DC61C8">
            <w:rPr>
              <w:rFonts w:hint="eastAsia"/>
              <w:b/>
              <w:bCs/>
              <w:sz w:val="21"/>
              <w:szCs w:val="21"/>
            </w:rPr>
            <w:t xml:space="preserve"> </w:t>
          </w:r>
          <w:r w:rsidRPr="00DC61C8">
            <w:rPr>
              <w:rFonts w:hint="eastAsia"/>
              <w:b/>
              <w:bCs/>
              <w:sz w:val="21"/>
              <w:szCs w:val="21"/>
            </w:rPr>
            <w:t>核</w:t>
          </w:r>
        </w:p>
      </w:tc>
      <w:tc>
        <w:tcPr>
          <w:tcW w:w="1202" w:type="dxa"/>
          <w:vAlign w:val="center"/>
        </w:tcPr>
        <w:p w14:paraId="2ABD0AD2" w14:textId="77777777" w:rsidR="00DC61C8" w:rsidRPr="00DC61C8" w:rsidRDefault="00DC61C8" w:rsidP="00B75E29">
          <w:pPr>
            <w:pStyle w:val="Header"/>
            <w:pBdr>
              <w:bottom w:val="none" w:sz="0" w:space="0" w:color="auto"/>
            </w:pBdr>
            <w:rPr>
              <w:b/>
              <w:bCs/>
              <w:sz w:val="21"/>
              <w:szCs w:val="21"/>
            </w:rPr>
          </w:pPr>
          <w:r w:rsidRPr="00DC61C8">
            <w:rPr>
              <w:b/>
              <w:bCs/>
              <w:sz w:val="21"/>
              <w:szCs w:val="21"/>
            </w:rPr>
            <w:t>Thực hiện</w:t>
          </w:r>
        </w:p>
        <w:p w14:paraId="1ECE53EE" w14:textId="19D2F29F" w:rsidR="00C976C8" w:rsidRPr="00DC61C8" w:rsidRDefault="00C976C8" w:rsidP="00B75E29">
          <w:pPr>
            <w:pStyle w:val="Header"/>
            <w:pBdr>
              <w:bottom w:val="none" w:sz="0" w:space="0" w:color="auto"/>
            </w:pBdr>
            <w:rPr>
              <w:b/>
              <w:bCs/>
              <w:sz w:val="21"/>
              <w:szCs w:val="21"/>
            </w:rPr>
          </w:pPr>
          <w:r w:rsidRPr="00DC61C8">
            <w:rPr>
              <w:rFonts w:hint="eastAsia"/>
              <w:b/>
              <w:bCs/>
              <w:sz w:val="21"/>
              <w:szCs w:val="21"/>
            </w:rPr>
            <w:t>製作</w:t>
          </w:r>
        </w:p>
      </w:tc>
    </w:tr>
    <w:tr w:rsidR="00C976C8" w14:paraId="32C1C457" w14:textId="77777777" w:rsidTr="00DC61C8">
      <w:trPr>
        <w:trHeight w:val="397"/>
        <w:jc w:val="center"/>
      </w:trPr>
      <w:tc>
        <w:tcPr>
          <w:tcW w:w="1560" w:type="dxa"/>
          <w:vMerge/>
        </w:tcPr>
        <w:p w14:paraId="1B242DDC" w14:textId="77777777" w:rsidR="00C976C8" w:rsidRDefault="00C976C8">
          <w:pPr>
            <w:pStyle w:val="Header"/>
            <w:pBdr>
              <w:bottom w:val="none" w:sz="0" w:space="0" w:color="auto"/>
            </w:pBdr>
          </w:pPr>
        </w:p>
      </w:tc>
      <w:tc>
        <w:tcPr>
          <w:tcW w:w="4961" w:type="dxa"/>
          <w:gridSpan w:val="2"/>
          <w:vMerge/>
          <w:vAlign w:val="center"/>
        </w:tcPr>
        <w:p w14:paraId="560018C7" w14:textId="77777777" w:rsidR="00C976C8" w:rsidRDefault="00C976C8" w:rsidP="00B75E29">
          <w:pPr>
            <w:pStyle w:val="Header"/>
            <w:pBdr>
              <w:bottom w:val="none" w:sz="0" w:space="0" w:color="auto"/>
            </w:pBdr>
          </w:pPr>
        </w:p>
      </w:tc>
      <w:tc>
        <w:tcPr>
          <w:tcW w:w="1134" w:type="dxa"/>
          <w:vAlign w:val="center"/>
        </w:tcPr>
        <w:p w14:paraId="5CC36B8C" w14:textId="77777777" w:rsidR="00C976C8" w:rsidRPr="00805349" w:rsidRDefault="00C976C8" w:rsidP="00B75E29">
          <w:pPr>
            <w:pStyle w:val="Header"/>
            <w:pBdr>
              <w:bottom w:val="none" w:sz="0" w:space="0" w:color="auto"/>
            </w:pBdr>
            <w:rPr>
              <w:sz w:val="21"/>
              <w:szCs w:val="21"/>
            </w:rPr>
          </w:pPr>
        </w:p>
      </w:tc>
      <w:tc>
        <w:tcPr>
          <w:tcW w:w="1066" w:type="dxa"/>
          <w:vAlign w:val="center"/>
        </w:tcPr>
        <w:p w14:paraId="5001D138" w14:textId="77777777" w:rsidR="00C976C8" w:rsidRPr="00805349" w:rsidRDefault="00C976C8" w:rsidP="00B75E29">
          <w:pPr>
            <w:pStyle w:val="Header"/>
            <w:pBdr>
              <w:bottom w:val="none" w:sz="0" w:space="0" w:color="auto"/>
            </w:pBdr>
            <w:rPr>
              <w:sz w:val="21"/>
              <w:szCs w:val="21"/>
            </w:rPr>
          </w:pPr>
        </w:p>
      </w:tc>
      <w:tc>
        <w:tcPr>
          <w:tcW w:w="1202" w:type="dxa"/>
          <w:vAlign w:val="center"/>
        </w:tcPr>
        <w:p w14:paraId="34419E48" w14:textId="311EC87C" w:rsidR="00DC61C8" w:rsidRPr="00DC61C8" w:rsidRDefault="00DC61C8" w:rsidP="00DC61C8">
          <w:pPr>
            <w:pStyle w:val="Header"/>
            <w:pBdr>
              <w:bottom w:val="none" w:sz="0" w:space="0" w:color="auto"/>
            </w:pBdr>
            <w:rPr>
              <w:sz w:val="20"/>
              <w:szCs w:val="20"/>
            </w:rPr>
          </w:pPr>
          <w:r w:rsidRPr="00DC61C8">
            <w:rPr>
              <w:sz w:val="20"/>
              <w:szCs w:val="20"/>
            </w:rPr>
            <w:t>Thường Đình Đình</w:t>
          </w:r>
        </w:p>
        <w:p w14:paraId="70C438BE" w14:textId="43266D73" w:rsidR="00C976C8" w:rsidRPr="00805349" w:rsidRDefault="00C976C8" w:rsidP="00DC61C8">
          <w:pPr>
            <w:pStyle w:val="Header"/>
            <w:pBdr>
              <w:bottom w:val="none" w:sz="0" w:space="0" w:color="auto"/>
            </w:pBdr>
            <w:rPr>
              <w:sz w:val="21"/>
              <w:szCs w:val="21"/>
            </w:rPr>
          </w:pPr>
          <w:r w:rsidRPr="00DC61C8">
            <w:rPr>
              <w:rFonts w:hint="eastAsia"/>
              <w:sz w:val="20"/>
              <w:szCs w:val="20"/>
            </w:rPr>
            <w:t>常婷婷</w:t>
          </w:r>
        </w:p>
      </w:tc>
    </w:tr>
    <w:tr w:rsidR="00C976C8" w14:paraId="4A401EC0" w14:textId="77777777" w:rsidTr="00DC61C8">
      <w:trPr>
        <w:trHeight w:val="327"/>
        <w:jc w:val="center"/>
      </w:trPr>
      <w:tc>
        <w:tcPr>
          <w:tcW w:w="1560" w:type="dxa"/>
          <w:vMerge/>
        </w:tcPr>
        <w:p w14:paraId="4E960610" w14:textId="77777777" w:rsidR="00C976C8" w:rsidRDefault="00C976C8">
          <w:pPr>
            <w:pStyle w:val="Header"/>
            <w:pBdr>
              <w:bottom w:val="none" w:sz="0" w:space="0" w:color="auto"/>
            </w:pBdr>
          </w:pPr>
        </w:p>
      </w:tc>
      <w:tc>
        <w:tcPr>
          <w:tcW w:w="3927" w:type="dxa"/>
          <w:vMerge w:val="restart"/>
          <w:vAlign w:val="center"/>
        </w:tcPr>
        <w:p w14:paraId="6C736016" w14:textId="46D68230" w:rsidR="00C976C8" w:rsidRPr="00AB356F" w:rsidRDefault="00AB356F" w:rsidP="00B75E29">
          <w:pPr>
            <w:pStyle w:val="Header"/>
            <w:pBdr>
              <w:bottom w:val="none" w:sz="0" w:space="0" w:color="auto"/>
            </w:pBdr>
            <w:rPr>
              <w:sz w:val="24"/>
              <w:szCs w:val="24"/>
            </w:rPr>
          </w:pPr>
          <w:r w:rsidRPr="00AB356F">
            <w:rPr>
              <w:b/>
              <w:bCs/>
              <w:sz w:val="24"/>
              <w:szCs w:val="24"/>
            </w:rPr>
            <w:t>Kế hoạch ứng phó khẩn cấp phòng cháy chữa cháy</w:t>
          </w:r>
          <w:r w:rsidRPr="00AB356F">
            <w:rPr>
              <w:sz w:val="24"/>
              <w:szCs w:val="24"/>
            </w:rPr>
            <w:br/>
          </w:r>
          <w:r w:rsidRPr="00AB356F">
            <w:rPr>
              <w:b/>
              <w:bCs/>
              <w:sz w:val="24"/>
              <w:szCs w:val="24"/>
            </w:rPr>
            <w:t>火灾应急救援预案</w:t>
          </w:r>
        </w:p>
      </w:tc>
      <w:tc>
        <w:tcPr>
          <w:tcW w:w="1034" w:type="dxa"/>
          <w:vAlign w:val="center"/>
        </w:tcPr>
        <w:p w14:paraId="213A28C0" w14:textId="4C45F6B5" w:rsidR="00C976C8" w:rsidRPr="00DC61C8" w:rsidRDefault="00AB356F" w:rsidP="00B75E29">
          <w:pPr>
            <w:pStyle w:val="Header"/>
            <w:pBdr>
              <w:bottom w:val="none" w:sz="0" w:space="0" w:color="auto"/>
            </w:pBdr>
            <w:rPr>
              <w:b/>
              <w:bCs/>
            </w:rPr>
          </w:pPr>
          <w:r w:rsidRPr="00DC61C8">
            <w:rPr>
              <w:b/>
              <w:bCs/>
            </w:rPr>
            <w:t>Mã tài liệu</w:t>
          </w:r>
          <w:r w:rsidR="00C976C8" w:rsidRPr="00DC61C8">
            <w:rPr>
              <w:rFonts w:hint="eastAsia"/>
              <w:b/>
              <w:bCs/>
            </w:rPr>
            <w:t>文件編號</w:t>
          </w:r>
        </w:p>
      </w:tc>
      <w:tc>
        <w:tcPr>
          <w:tcW w:w="1134" w:type="dxa"/>
          <w:vMerge w:val="restart"/>
          <w:vAlign w:val="center"/>
        </w:tcPr>
        <w:p w14:paraId="4F3A11DC" w14:textId="69C66959" w:rsidR="00C976C8" w:rsidRPr="00DC61C8" w:rsidRDefault="00DC61C8" w:rsidP="00B75E29">
          <w:pPr>
            <w:pStyle w:val="Header"/>
            <w:pBdr>
              <w:bottom w:val="none" w:sz="0" w:space="0" w:color="auto"/>
            </w:pBdr>
            <w:rPr>
              <w:b/>
              <w:bCs/>
            </w:rPr>
          </w:pPr>
          <w:r w:rsidRPr="00DC61C8">
            <w:rPr>
              <w:b/>
              <w:bCs/>
            </w:rPr>
            <w:t>Phiên bản</w:t>
          </w:r>
          <w:r w:rsidR="008B6246" w:rsidRPr="00DC61C8">
            <w:rPr>
              <w:rFonts w:hint="eastAsia"/>
              <w:b/>
              <w:bCs/>
            </w:rPr>
            <w:t>版次：</w:t>
          </w:r>
          <w:r w:rsidR="008B6246" w:rsidRPr="00DC61C8">
            <w:rPr>
              <w:rFonts w:hint="eastAsia"/>
              <w:b/>
              <w:bCs/>
            </w:rPr>
            <w:t>1.0</w:t>
          </w:r>
        </w:p>
      </w:tc>
      <w:tc>
        <w:tcPr>
          <w:tcW w:w="1066" w:type="dxa"/>
          <w:vMerge w:val="restart"/>
          <w:vAlign w:val="center"/>
        </w:tcPr>
        <w:p w14:paraId="5345F99E" w14:textId="77777777" w:rsidR="00DC61C8" w:rsidRPr="00DC61C8" w:rsidRDefault="00DC61C8" w:rsidP="00C30674">
          <w:pPr>
            <w:pStyle w:val="Header"/>
            <w:pBdr>
              <w:bottom w:val="none" w:sz="0" w:space="0" w:color="auto"/>
            </w:pBdr>
            <w:rPr>
              <w:b/>
              <w:bCs/>
            </w:rPr>
          </w:pPr>
          <w:r w:rsidRPr="00DC61C8">
            <w:rPr>
              <w:b/>
              <w:bCs/>
            </w:rPr>
            <w:t>Tổng</w:t>
          </w:r>
          <w:r w:rsidR="008B6246" w:rsidRPr="00DC61C8">
            <w:rPr>
              <w:rFonts w:hint="eastAsia"/>
              <w:b/>
              <w:bCs/>
            </w:rPr>
            <w:t>共</w:t>
          </w:r>
        </w:p>
        <w:p w14:paraId="01CC0309" w14:textId="59B61F9A" w:rsidR="00C976C8" w:rsidRPr="00DC61C8" w:rsidRDefault="00A41A79" w:rsidP="00DC61C8">
          <w:pPr>
            <w:pStyle w:val="Header"/>
            <w:pBdr>
              <w:bottom w:val="none" w:sz="0" w:space="0" w:color="auto"/>
            </w:pBdr>
            <w:rPr>
              <w:b/>
              <w:bCs/>
            </w:rPr>
          </w:pPr>
          <w:r w:rsidRPr="00DC61C8">
            <w:rPr>
              <w:rFonts w:hint="eastAsia"/>
              <w:b/>
              <w:bCs/>
            </w:rPr>
            <w:t>1</w:t>
          </w:r>
          <w:r w:rsidR="00500E75">
            <w:rPr>
              <w:b/>
              <w:bCs/>
            </w:rPr>
            <w:t>3</w:t>
          </w:r>
          <w:r w:rsidR="008B6246" w:rsidRPr="00DC61C8">
            <w:rPr>
              <w:rFonts w:hint="eastAsia"/>
              <w:b/>
              <w:bCs/>
            </w:rPr>
            <w:t xml:space="preserve"> </w:t>
          </w:r>
          <w:r w:rsidR="008B6246" w:rsidRPr="00DC61C8">
            <w:rPr>
              <w:rFonts w:hint="eastAsia"/>
              <w:b/>
              <w:bCs/>
            </w:rPr>
            <w:t>頁</w:t>
          </w:r>
        </w:p>
      </w:tc>
      <w:tc>
        <w:tcPr>
          <w:tcW w:w="1202" w:type="dxa"/>
          <w:vMerge w:val="restart"/>
          <w:vAlign w:val="center"/>
        </w:tcPr>
        <w:p w14:paraId="575F97E5" w14:textId="77777777" w:rsidR="00DC61C8" w:rsidRPr="00DC61C8" w:rsidRDefault="00DC61C8" w:rsidP="00B75E29">
          <w:pPr>
            <w:pStyle w:val="Header"/>
            <w:pBdr>
              <w:bottom w:val="none" w:sz="0" w:space="0" w:color="auto"/>
            </w:pBdr>
            <w:rPr>
              <w:b/>
              <w:bCs/>
            </w:rPr>
          </w:pPr>
          <w:r w:rsidRPr="00DC61C8">
            <w:rPr>
              <w:b/>
              <w:bCs/>
            </w:rPr>
            <w:t>Trang/</w:t>
          </w:r>
          <w:r w:rsidR="008B6246" w:rsidRPr="00DC61C8">
            <w:rPr>
              <w:rFonts w:hint="eastAsia"/>
              <w:b/>
              <w:bCs/>
            </w:rPr>
            <w:t>第</w:t>
          </w:r>
        </w:p>
        <w:p w14:paraId="0A9D2925" w14:textId="390A3352" w:rsidR="00C976C8" w:rsidRPr="00DC61C8" w:rsidRDefault="00DA3FAC" w:rsidP="00B75E29">
          <w:pPr>
            <w:pStyle w:val="Header"/>
            <w:pBdr>
              <w:bottom w:val="none" w:sz="0" w:space="0" w:color="auto"/>
            </w:pBdr>
            <w:rPr>
              <w:b/>
              <w:bCs/>
            </w:rPr>
          </w:pPr>
          <w:r w:rsidRPr="00DC61C8">
            <w:rPr>
              <w:rFonts w:hint="eastAsia"/>
              <w:b/>
              <w:bCs/>
            </w:rPr>
            <w:t xml:space="preserve"> </w:t>
          </w:r>
          <w:r w:rsidR="006C6062" w:rsidRPr="00DC61C8">
            <w:rPr>
              <w:b/>
              <w:bCs/>
            </w:rPr>
            <w:fldChar w:fldCharType="begin"/>
          </w:r>
          <w:r w:rsidR="002914ED" w:rsidRPr="00DC61C8">
            <w:rPr>
              <w:b/>
              <w:bCs/>
            </w:rPr>
            <w:instrText xml:space="preserve"> PAGE   \* MERGEFORMAT </w:instrText>
          </w:r>
          <w:r w:rsidR="006C6062" w:rsidRPr="00DC61C8">
            <w:rPr>
              <w:b/>
              <w:bCs/>
            </w:rPr>
            <w:fldChar w:fldCharType="separate"/>
          </w:r>
          <w:r w:rsidR="00964E28" w:rsidRPr="00DC61C8">
            <w:rPr>
              <w:b/>
              <w:bCs/>
              <w:noProof/>
              <w:lang w:val="zh-CN"/>
            </w:rPr>
            <w:t>1</w:t>
          </w:r>
          <w:r w:rsidR="006C6062" w:rsidRPr="00DC61C8">
            <w:rPr>
              <w:b/>
              <w:bCs/>
            </w:rPr>
            <w:fldChar w:fldCharType="end"/>
          </w:r>
          <w:r w:rsidR="008B6246" w:rsidRPr="00DC61C8">
            <w:rPr>
              <w:rFonts w:hint="eastAsia"/>
              <w:b/>
              <w:bCs/>
            </w:rPr>
            <w:t xml:space="preserve"> </w:t>
          </w:r>
          <w:r w:rsidR="008B6246" w:rsidRPr="00DC61C8">
            <w:rPr>
              <w:rFonts w:hint="eastAsia"/>
              <w:b/>
              <w:bCs/>
            </w:rPr>
            <w:t>頁</w:t>
          </w:r>
        </w:p>
      </w:tc>
    </w:tr>
    <w:tr w:rsidR="00C976C8" w14:paraId="68E8874C" w14:textId="77777777" w:rsidTr="00DC61C8">
      <w:trPr>
        <w:trHeight w:val="390"/>
        <w:jc w:val="center"/>
      </w:trPr>
      <w:tc>
        <w:tcPr>
          <w:tcW w:w="1560" w:type="dxa"/>
          <w:vMerge/>
        </w:tcPr>
        <w:p w14:paraId="18E87FF6" w14:textId="77777777" w:rsidR="00C976C8" w:rsidRDefault="00C976C8">
          <w:pPr>
            <w:pStyle w:val="Header"/>
            <w:pBdr>
              <w:bottom w:val="none" w:sz="0" w:space="0" w:color="auto"/>
            </w:pBdr>
          </w:pPr>
        </w:p>
      </w:tc>
      <w:tc>
        <w:tcPr>
          <w:tcW w:w="3927" w:type="dxa"/>
          <w:vMerge/>
          <w:vAlign w:val="center"/>
        </w:tcPr>
        <w:p w14:paraId="2A81D137" w14:textId="77777777" w:rsidR="00C976C8" w:rsidRDefault="00C976C8" w:rsidP="00B75E29">
          <w:pPr>
            <w:pStyle w:val="Header"/>
            <w:pBdr>
              <w:bottom w:val="none" w:sz="0" w:space="0" w:color="auto"/>
            </w:pBdr>
          </w:pPr>
        </w:p>
      </w:tc>
      <w:tc>
        <w:tcPr>
          <w:tcW w:w="1034" w:type="dxa"/>
          <w:vAlign w:val="center"/>
        </w:tcPr>
        <w:p w14:paraId="51440472" w14:textId="77777777" w:rsidR="00C976C8" w:rsidRPr="005314CA" w:rsidRDefault="00C976C8" w:rsidP="00B75E29">
          <w:pPr>
            <w:pStyle w:val="Header"/>
            <w:pBdr>
              <w:bottom w:val="none" w:sz="0" w:space="0" w:color="auto"/>
            </w:pBdr>
            <w:rPr>
              <w:b/>
              <w:bCs/>
            </w:rPr>
          </w:pPr>
          <w:r w:rsidRPr="005314CA">
            <w:rPr>
              <w:b/>
              <w:bCs/>
            </w:rPr>
            <w:t>OG057</w:t>
          </w:r>
        </w:p>
      </w:tc>
      <w:tc>
        <w:tcPr>
          <w:tcW w:w="1134" w:type="dxa"/>
          <w:vMerge/>
          <w:vAlign w:val="center"/>
        </w:tcPr>
        <w:p w14:paraId="396B5E9C" w14:textId="77777777" w:rsidR="00C976C8" w:rsidRDefault="00C976C8" w:rsidP="00B75E29">
          <w:pPr>
            <w:pStyle w:val="Header"/>
            <w:pBdr>
              <w:bottom w:val="none" w:sz="0" w:space="0" w:color="auto"/>
            </w:pBdr>
          </w:pPr>
        </w:p>
      </w:tc>
      <w:tc>
        <w:tcPr>
          <w:tcW w:w="1066" w:type="dxa"/>
          <w:vMerge/>
          <w:vAlign w:val="center"/>
        </w:tcPr>
        <w:p w14:paraId="67194E4D" w14:textId="77777777" w:rsidR="00C976C8" w:rsidRDefault="00C976C8" w:rsidP="00B75E29">
          <w:pPr>
            <w:pStyle w:val="Header"/>
            <w:pBdr>
              <w:bottom w:val="none" w:sz="0" w:space="0" w:color="auto"/>
            </w:pBdr>
          </w:pPr>
        </w:p>
      </w:tc>
      <w:tc>
        <w:tcPr>
          <w:tcW w:w="1202" w:type="dxa"/>
          <w:vMerge/>
          <w:vAlign w:val="center"/>
        </w:tcPr>
        <w:p w14:paraId="50DDD2B0" w14:textId="77777777" w:rsidR="00C976C8" w:rsidRDefault="00C976C8" w:rsidP="00B75E29">
          <w:pPr>
            <w:pStyle w:val="Header"/>
            <w:pBdr>
              <w:bottom w:val="none" w:sz="0" w:space="0" w:color="auto"/>
            </w:pBdr>
          </w:pPr>
        </w:p>
      </w:tc>
    </w:tr>
  </w:tbl>
  <w:p w14:paraId="3B9B54E3" w14:textId="77777777" w:rsidR="00B75E29" w:rsidRDefault="00B75E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E19CF"/>
    <w:multiLevelType w:val="multilevel"/>
    <w:tmpl w:val="7AE87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E769B"/>
    <w:multiLevelType w:val="hybridMultilevel"/>
    <w:tmpl w:val="0D0CEFB6"/>
    <w:lvl w:ilvl="0" w:tplc="67D03336">
      <w:start w:val="1"/>
      <w:numFmt w:val="decimalEnclosedCircle"/>
      <w:lvlText w:val="%1"/>
      <w:lvlJc w:val="left"/>
      <w:pPr>
        <w:tabs>
          <w:tab w:val="num" w:pos="855"/>
        </w:tabs>
        <w:ind w:left="855" w:hanging="43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 w15:restartNumberingAfterBreak="0">
    <w:nsid w:val="09181710"/>
    <w:multiLevelType w:val="multilevel"/>
    <w:tmpl w:val="F20AE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773B84"/>
    <w:multiLevelType w:val="hybridMultilevel"/>
    <w:tmpl w:val="F58EDB7E"/>
    <w:lvl w:ilvl="0" w:tplc="CB147DEE">
      <w:start w:val="1"/>
      <w:numFmt w:val="chineseCountingThousand"/>
      <w:lvlText w:val="%1、"/>
      <w:lvlJc w:val="left"/>
      <w:pPr>
        <w:tabs>
          <w:tab w:val="num" w:pos="1080"/>
        </w:tabs>
        <w:ind w:left="3904" w:hanging="3544"/>
      </w:pPr>
      <w:rPr>
        <w:rFonts w:hint="default"/>
      </w:rPr>
    </w:lvl>
    <w:lvl w:ilvl="1" w:tplc="04090019" w:tentative="1">
      <w:start w:val="1"/>
      <w:numFmt w:val="lowerLetter"/>
      <w:lvlText w:val="%2)"/>
      <w:lvlJc w:val="left"/>
      <w:pPr>
        <w:tabs>
          <w:tab w:val="num" w:pos="1400"/>
        </w:tabs>
        <w:ind w:left="1400" w:hanging="420"/>
      </w:pPr>
    </w:lvl>
    <w:lvl w:ilvl="2" w:tplc="0409001B" w:tentative="1">
      <w:start w:val="1"/>
      <w:numFmt w:val="lowerRoman"/>
      <w:lvlText w:val="%3."/>
      <w:lvlJc w:val="right"/>
      <w:pPr>
        <w:tabs>
          <w:tab w:val="num" w:pos="1820"/>
        </w:tabs>
        <w:ind w:left="1820" w:hanging="420"/>
      </w:pPr>
    </w:lvl>
    <w:lvl w:ilvl="3" w:tplc="0409000F" w:tentative="1">
      <w:start w:val="1"/>
      <w:numFmt w:val="decimal"/>
      <w:lvlText w:val="%4."/>
      <w:lvlJc w:val="left"/>
      <w:pPr>
        <w:tabs>
          <w:tab w:val="num" w:pos="2240"/>
        </w:tabs>
        <w:ind w:left="2240" w:hanging="420"/>
      </w:pPr>
    </w:lvl>
    <w:lvl w:ilvl="4" w:tplc="04090019" w:tentative="1">
      <w:start w:val="1"/>
      <w:numFmt w:val="lowerLetter"/>
      <w:lvlText w:val="%5)"/>
      <w:lvlJc w:val="left"/>
      <w:pPr>
        <w:tabs>
          <w:tab w:val="num" w:pos="2660"/>
        </w:tabs>
        <w:ind w:left="2660" w:hanging="420"/>
      </w:pPr>
    </w:lvl>
    <w:lvl w:ilvl="5" w:tplc="0409001B" w:tentative="1">
      <w:start w:val="1"/>
      <w:numFmt w:val="lowerRoman"/>
      <w:lvlText w:val="%6."/>
      <w:lvlJc w:val="right"/>
      <w:pPr>
        <w:tabs>
          <w:tab w:val="num" w:pos="3080"/>
        </w:tabs>
        <w:ind w:left="3080" w:hanging="420"/>
      </w:pPr>
    </w:lvl>
    <w:lvl w:ilvl="6" w:tplc="0409000F" w:tentative="1">
      <w:start w:val="1"/>
      <w:numFmt w:val="decimal"/>
      <w:lvlText w:val="%7."/>
      <w:lvlJc w:val="left"/>
      <w:pPr>
        <w:tabs>
          <w:tab w:val="num" w:pos="3500"/>
        </w:tabs>
        <w:ind w:left="3500" w:hanging="420"/>
      </w:pPr>
    </w:lvl>
    <w:lvl w:ilvl="7" w:tplc="04090019" w:tentative="1">
      <w:start w:val="1"/>
      <w:numFmt w:val="lowerLetter"/>
      <w:lvlText w:val="%8)"/>
      <w:lvlJc w:val="left"/>
      <w:pPr>
        <w:tabs>
          <w:tab w:val="num" w:pos="3920"/>
        </w:tabs>
        <w:ind w:left="3920" w:hanging="420"/>
      </w:pPr>
    </w:lvl>
    <w:lvl w:ilvl="8" w:tplc="0409001B" w:tentative="1">
      <w:start w:val="1"/>
      <w:numFmt w:val="lowerRoman"/>
      <w:lvlText w:val="%9."/>
      <w:lvlJc w:val="right"/>
      <w:pPr>
        <w:tabs>
          <w:tab w:val="num" w:pos="4340"/>
        </w:tabs>
        <w:ind w:left="4340" w:hanging="420"/>
      </w:pPr>
    </w:lvl>
  </w:abstractNum>
  <w:abstractNum w:abstractNumId="4" w15:restartNumberingAfterBreak="0">
    <w:nsid w:val="0C5E3657"/>
    <w:multiLevelType w:val="multilevel"/>
    <w:tmpl w:val="D242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373BC"/>
    <w:multiLevelType w:val="hybridMultilevel"/>
    <w:tmpl w:val="CD9090A2"/>
    <w:lvl w:ilvl="0" w:tplc="922ABD12">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6" w15:restartNumberingAfterBreak="0">
    <w:nsid w:val="11B871B7"/>
    <w:multiLevelType w:val="multilevel"/>
    <w:tmpl w:val="8984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D1682B"/>
    <w:multiLevelType w:val="hybridMultilevel"/>
    <w:tmpl w:val="43A211A2"/>
    <w:lvl w:ilvl="0" w:tplc="948416C8">
      <w:start w:val="1"/>
      <w:numFmt w:val="decimalEnclosedCircle"/>
      <w:lvlText w:val="%1"/>
      <w:lvlJc w:val="left"/>
      <w:pPr>
        <w:tabs>
          <w:tab w:val="num" w:pos="855"/>
        </w:tabs>
        <w:ind w:left="855" w:hanging="43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8" w15:restartNumberingAfterBreak="0">
    <w:nsid w:val="396C3665"/>
    <w:multiLevelType w:val="multilevel"/>
    <w:tmpl w:val="F238F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1D661B"/>
    <w:multiLevelType w:val="hybridMultilevel"/>
    <w:tmpl w:val="935EE03E"/>
    <w:lvl w:ilvl="0" w:tplc="70445014">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0" w15:restartNumberingAfterBreak="0">
    <w:nsid w:val="5FCB3E8C"/>
    <w:multiLevelType w:val="multilevel"/>
    <w:tmpl w:val="9F5AC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EE214B"/>
    <w:multiLevelType w:val="multilevel"/>
    <w:tmpl w:val="BF222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16626B"/>
    <w:multiLevelType w:val="hybridMultilevel"/>
    <w:tmpl w:val="44E69426"/>
    <w:lvl w:ilvl="0" w:tplc="1F7639CA">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3" w15:restartNumberingAfterBreak="0">
    <w:nsid w:val="78C14A4A"/>
    <w:multiLevelType w:val="multilevel"/>
    <w:tmpl w:val="6B84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481725"/>
    <w:multiLevelType w:val="hybridMultilevel"/>
    <w:tmpl w:val="485A132E"/>
    <w:lvl w:ilvl="0" w:tplc="1FAA0EAC">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num w:numId="1" w16cid:durableId="1470783225">
    <w:abstractNumId w:val="3"/>
  </w:num>
  <w:num w:numId="2" w16cid:durableId="1590112409">
    <w:abstractNumId w:val="5"/>
  </w:num>
  <w:num w:numId="3" w16cid:durableId="732436516">
    <w:abstractNumId w:val="14"/>
  </w:num>
  <w:num w:numId="4" w16cid:durableId="376972096">
    <w:abstractNumId w:val="1"/>
  </w:num>
  <w:num w:numId="5" w16cid:durableId="814953428">
    <w:abstractNumId w:val="12"/>
  </w:num>
  <w:num w:numId="6" w16cid:durableId="1120956335">
    <w:abstractNumId w:val="9"/>
  </w:num>
  <w:num w:numId="7" w16cid:durableId="533736849">
    <w:abstractNumId w:val="7"/>
  </w:num>
  <w:num w:numId="8" w16cid:durableId="1999576478">
    <w:abstractNumId w:val="4"/>
  </w:num>
  <w:num w:numId="9" w16cid:durableId="965309887">
    <w:abstractNumId w:val="6"/>
  </w:num>
  <w:num w:numId="10" w16cid:durableId="37750233">
    <w:abstractNumId w:val="11"/>
  </w:num>
  <w:num w:numId="11" w16cid:durableId="1765225158">
    <w:abstractNumId w:val="13"/>
  </w:num>
  <w:num w:numId="12" w16cid:durableId="1859736998">
    <w:abstractNumId w:val="10"/>
  </w:num>
  <w:num w:numId="13" w16cid:durableId="1946494055">
    <w:abstractNumId w:val="0"/>
  </w:num>
  <w:num w:numId="14" w16cid:durableId="1280264903">
    <w:abstractNumId w:val="8"/>
  </w:num>
  <w:num w:numId="15" w16cid:durableId="19350450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E29"/>
    <w:rsid w:val="00017E94"/>
    <w:rsid w:val="00115845"/>
    <w:rsid w:val="00123EC7"/>
    <w:rsid w:val="0014197E"/>
    <w:rsid w:val="001577EA"/>
    <w:rsid w:val="00192124"/>
    <w:rsid w:val="002914ED"/>
    <w:rsid w:val="0031507F"/>
    <w:rsid w:val="003365E2"/>
    <w:rsid w:val="00366114"/>
    <w:rsid w:val="0036783F"/>
    <w:rsid w:val="003D10A6"/>
    <w:rsid w:val="003E6E27"/>
    <w:rsid w:val="003F68EE"/>
    <w:rsid w:val="00500E75"/>
    <w:rsid w:val="005314CA"/>
    <w:rsid w:val="00537865"/>
    <w:rsid w:val="00541C47"/>
    <w:rsid w:val="005D6198"/>
    <w:rsid w:val="006271DF"/>
    <w:rsid w:val="006424B0"/>
    <w:rsid w:val="00664B10"/>
    <w:rsid w:val="006A712E"/>
    <w:rsid w:val="006C6062"/>
    <w:rsid w:val="007155B4"/>
    <w:rsid w:val="007A1A6D"/>
    <w:rsid w:val="007D6970"/>
    <w:rsid w:val="007E66A8"/>
    <w:rsid w:val="007F2817"/>
    <w:rsid w:val="008018BB"/>
    <w:rsid w:val="00805349"/>
    <w:rsid w:val="00840454"/>
    <w:rsid w:val="00877D43"/>
    <w:rsid w:val="008B5E9D"/>
    <w:rsid w:val="008B6246"/>
    <w:rsid w:val="008E2F78"/>
    <w:rsid w:val="00964E28"/>
    <w:rsid w:val="009E6F65"/>
    <w:rsid w:val="00A2204A"/>
    <w:rsid w:val="00A41A79"/>
    <w:rsid w:val="00A63459"/>
    <w:rsid w:val="00AB356F"/>
    <w:rsid w:val="00AD1305"/>
    <w:rsid w:val="00B014FC"/>
    <w:rsid w:val="00B74A78"/>
    <w:rsid w:val="00B75E29"/>
    <w:rsid w:val="00B922D4"/>
    <w:rsid w:val="00C30417"/>
    <w:rsid w:val="00C30674"/>
    <w:rsid w:val="00C537BE"/>
    <w:rsid w:val="00C976C8"/>
    <w:rsid w:val="00CC5B65"/>
    <w:rsid w:val="00CD5B44"/>
    <w:rsid w:val="00D07EF5"/>
    <w:rsid w:val="00D3535F"/>
    <w:rsid w:val="00D44EE4"/>
    <w:rsid w:val="00D71B35"/>
    <w:rsid w:val="00DA3FAC"/>
    <w:rsid w:val="00DC61C8"/>
    <w:rsid w:val="00E25168"/>
    <w:rsid w:val="00E54924"/>
    <w:rsid w:val="00EC5445"/>
    <w:rsid w:val="00F116AC"/>
    <w:rsid w:val="00F41936"/>
    <w:rsid w:val="00F700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16C75"/>
  <w15:docId w15:val="{E08314D8-C5D0-41A0-BC0F-FFA9E0181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97E"/>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5E29"/>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B75E29"/>
    <w:rPr>
      <w:sz w:val="18"/>
      <w:szCs w:val="18"/>
    </w:rPr>
  </w:style>
  <w:style w:type="paragraph" w:styleId="Footer">
    <w:name w:val="footer"/>
    <w:basedOn w:val="Normal"/>
    <w:link w:val="FooterChar"/>
    <w:uiPriority w:val="99"/>
    <w:unhideWhenUsed/>
    <w:rsid w:val="00B75E29"/>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B75E29"/>
    <w:rPr>
      <w:sz w:val="18"/>
      <w:szCs w:val="18"/>
    </w:rPr>
  </w:style>
  <w:style w:type="table" w:styleId="TableGrid">
    <w:name w:val="Table Grid"/>
    <w:basedOn w:val="TableNormal"/>
    <w:uiPriority w:val="59"/>
    <w:rsid w:val="00B75E2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B6246"/>
    <w:rPr>
      <w:sz w:val="18"/>
      <w:szCs w:val="18"/>
    </w:rPr>
  </w:style>
  <w:style w:type="character" w:customStyle="1" w:styleId="BalloonTextChar">
    <w:name w:val="Balloon Text Char"/>
    <w:basedOn w:val="DefaultParagraphFont"/>
    <w:link w:val="BalloonText"/>
    <w:uiPriority w:val="99"/>
    <w:semiHidden/>
    <w:rsid w:val="008B6246"/>
    <w:rPr>
      <w:sz w:val="18"/>
      <w:szCs w:val="18"/>
    </w:rPr>
  </w:style>
  <w:style w:type="character" w:styleId="Strong">
    <w:name w:val="Strong"/>
    <w:basedOn w:val="DefaultParagraphFont"/>
    <w:qFormat/>
    <w:rsid w:val="006A712E"/>
    <w:rPr>
      <w:b/>
      <w:bCs/>
    </w:rPr>
  </w:style>
  <w:style w:type="paragraph" w:styleId="BodyText">
    <w:name w:val="Body Text"/>
    <w:basedOn w:val="Normal"/>
    <w:link w:val="BodyTextChar"/>
    <w:uiPriority w:val="99"/>
    <w:semiHidden/>
    <w:unhideWhenUsed/>
    <w:rsid w:val="0036783F"/>
    <w:pPr>
      <w:spacing w:after="120"/>
    </w:pPr>
  </w:style>
  <w:style w:type="character" w:customStyle="1" w:styleId="BodyTextChar">
    <w:name w:val="Body Text Char"/>
    <w:basedOn w:val="DefaultParagraphFont"/>
    <w:link w:val="BodyText"/>
    <w:uiPriority w:val="99"/>
    <w:semiHidden/>
    <w:rsid w:val="0036783F"/>
  </w:style>
  <w:style w:type="paragraph" w:styleId="BodyTextFirstIndent">
    <w:name w:val="Body Text First Indent"/>
    <w:basedOn w:val="BodyText"/>
    <w:link w:val="BodyTextFirstIndentChar"/>
    <w:rsid w:val="0036783F"/>
    <w:pPr>
      <w:ind w:firstLineChars="100" w:firstLine="420"/>
    </w:pPr>
    <w:rPr>
      <w:rFonts w:ascii="Times New Roman" w:eastAsia="SimSun" w:hAnsi="Times New Roman" w:cs="Times New Roman"/>
      <w:szCs w:val="24"/>
    </w:rPr>
  </w:style>
  <w:style w:type="character" w:customStyle="1" w:styleId="BodyTextFirstIndentChar">
    <w:name w:val="Body Text First Indent Char"/>
    <w:basedOn w:val="BodyTextChar"/>
    <w:link w:val="BodyTextFirstIndent"/>
    <w:rsid w:val="0036783F"/>
    <w:rPr>
      <w:rFonts w:ascii="Times New Roman" w:eastAsia="SimSu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7CB0E04-FEE4-4ED7-A047-42FD583D908F}" type="doc">
      <dgm:prSet loTypeId="urn:microsoft.com/office/officeart/2005/8/layout/orgChart1" loCatId="hierarchy" qsTypeId="urn:microsoft.com/office/officeart/2005/8/quickstyle/simple1" qsCatId="simple" csTypeId="urn:microsoft.com/office/officeart/2005/8/colors/accent1_2" csCatId="accent1"/>
      <dgm:spPr/>
    </dgm:pt>
    <dgm:pt modelId="{DC67DFD9-436C-412B-9AF4-D27643114FCE}">
      <dgm:prSet/>
      <dgm:spPr/>
      <dgm:t>
        <a:bodyPr/>
        <a:lstStyle/>
        <a:p>
          <a:pPr marR="0" algn="ctr" rtl="0"/>
          <a:r>
            <a:rPr lang="zh-CN" altLang="en-US" kern="100" baseline="0">
              <a:latin typeface="Calibri"/>
              <a:ea typeface="宋体"/>
            </a:rPr>
            <a:t>事故应急救援指挥部</a:t>
          </a:r>
          <a:endParaRPr lang="zh-CN" altLang="en-US"/>
        </a:p>
      </dgm:t>
    </dgm:pt>
    <dgm:pt modelId="{98FB6267-C0E1-4C45-B70C-9C15AA35E516}" type="parTrans" cxnId="{9C53BDE9-50F0-482B-8606-06C9B80FA1B9}">
      <dgm:prSet/>
      <dgm:spPr/>
      <dgm:t>
        <a:bodyPr/>
        <a:lstStyle/>
        <a:p>
          <a:endParaRPr lang="zh-CN" altLang="en-US"/>
        </a:p>
      </dgm:t>
    </dgm:pt>
    <dgm:pt modelId="{B5DEB600-11A7-4D2A-B05B-761B7422AC3F}" type="sibTrans" cxnId="{9C53BDE9-50F0-482B-8606-06C9B80FA1B9}">
      <dgm:prSet/>
      <dgm:spPr/>
      <dgm:t>
        <a:bodyPr/>
        <a:lstStyle/>
        <a:p>
          <a:endParaRPr lang="zh-CN" altLang="en-US"/>
        </a:p>
      </dgm:t>
    </dgm:pt>
    <dgm:pt modelId="{A5380645-63E5-4C77-A4C5-28E191A9C747}">
      <dgm:prSet/>
      <dgm:spPr/>
      <dgm:t>
        <a:bodyPr/>
        <a:lstStyle/>
        <a:p>
          <a:pPr marR="0" algn="ctr" rtl="0"/>
          <a:r>
            <a:rPr lang="zh-CN" altLang="en-US" kern="100" baseline="0">
              <a:latin typeface="Calibri"/>
              <a:ea typeface="宋体"/>
            </a:rPr>
            <a:t>火灾事故现场指挥领导小组</a:t>
          </a:r>
          <a:endParaRPr lang="zh-CN" altLang="en-US"/>
        </a:p>
      </dgm:t>
    </dgm:pt>
    <dgm:pt modelId="{E75693FC-D747-4EAD-8ED9-01ED7C821124}" type="parTrans" cxnId="{B03867BB-8F6E-424A-807F-463EE1E1F558}">
      <dgm:prSet/>
      <dgm:spPr/>
      <dgm:t>
        <a:bodyPr/>
        <a:lstStyle/>
        <a:p>
          <a:endParaRPr lang="zh-CN" altLang="en-US"/>
        </a:p>
      </dgm:t>
    </dgm:pt>
    <dgm:pt modelId="{DB4C01DE-2A68-4469-9C16-FB2C0975304D}" type="sibTrans" cxnId="{B03867BB-8F6E-424A-807F-463EE1E1F558}">
      <dgm:prSet/>
      <dgm:spPr/>
      <dgm:t>
        <a:bodyPr/>
        <a:lstStyle/>
        <a:p>
          <a:endParaRPr lang="zh-CN" altLang="en-US"/>
        </a:p>
      </dgm:t>
    </dgm:pt>
    <dgm:pt modelId="{499608E2-DE09-437E-A3AD-07C5D20B3B5B}">
      <dgm:prSet/>
      <dgm:spPr/>
      <dgm:t>
        <a:bodyPr/>
        <a:lstStyle/>
        <a:p>
          <a:pPr marR="0" algn="ctr" rtl="0"/>
          <a:r>
            <a:rPr lang="zh-CN" altLang="en-US" kern="100" baseline="0">
              <a:latin typeface="Calibri"/>
              <a:ea typeface="宋体"/>
            </a:rPr>
            <a:t>综合协调组</a:t>
          </a:r>
          <a:endParaRPr lang="zh-CN" altLang="en-US"/>
        </a:p>
      </dgm:t>
    </dgm:pt>
    <dgm:pt modelId="{C855B777-EA02-4FBF-B899-E320918A066F}" type="parTrans" cxnId="{786B33CA-9F2F-4918-9472-97B93C1B7D48}">
      <dgm:prSet/>
      <dgm:spPr/>
      <dgm:t>
        <a:bodyPr/>
        <a:lstStyle/>
        <a:p>
          <a:endParaRPr lang="zh-CN" altLang="en-US"/>
        </a:p>
      </dgm:t>
    </dgm:pt>
    <dgm:pt modelId="{BF9E69F0-F421-4109-B7A2-69C173EE38BD}" type="sibTrans" cxnId="{786B33CA-9F2F-4918-9472-97B93C1B7D48}">
      <dgm:prSet/>
      <dgm:spPr/>
      <dgm:t>
        <a:bodyPr/>
        <a:lstStyle/>
        <a:p>
          <a:endParaRPr lang="zh-CN" altLang="en-US"/>
        </a:p>
      </dgm:t>
    </dgm:pt>
    <dgm:pt modelId="{A72DF6B9-9E9D-4B05-97B3-8E4BD0238F9E}">
      <dgm:prSet/>
      <dgm:spPr/>
      <dgm:t>
        <a:bodyPr/>
        <a:lstStyle/>
        <a:p>
          <a:pPr marR="0" algn="ctr" rtl="0"/>
          <a:r>
            <a:rPr lang="zh-CN" altLang="en-US" kern="100" baseline="0">
              <a:latin typeface="Calibri"/>
              <a:ea typeface="宋体"/>
            </a:rPr>
            <a:t>安全疏散组</a:t>
          </a:r>
          <a:endParaRPr lang="zh-CN" altLang="en-US"/>
        </a:p>
      </dgm:t>
    </dgm:pt>
    <dgm:pt modelId="{4A5A0281-2A6F-4D37-9268-10AB6CA88000}" type="parTrans" cxnId="{8503C6D5-D92C-4AA2-95B2-7E486EA25D28}">
      <dgm:prSet/>
      <dgm:spPr/>
      <dgm:t>
        <a:bodyPr/>
        <a:lstStyle/>
        <a:p>
          <a:endParaRPr lang="zh-CN" altLang="en-US"/>
        </a:p>
      </dgm:t>
    </dgm:pt>
    <dgm:pt modelId="{A280F2CD-39E6-446B-B156-35FD7766C3D7}" type="sibTrans" cxnId="{8503C6D5-D92C-4AA2-95B2-7E486EA25D28}">
      <dgm:prSet/>
      <dgm:spPr/>
      <dgm:t>
        <a:bodyPr/>
        <a:lstStyle/>
        <a:p>
          <a:endParaRPr lang="zh-CN" altLang="en-US"/>
        </a:p>
      </dgm:t>
    </dgm:pt>
    <dgm:pt modelId="{822D2EAD-4E28-4226-BC5C-BE8F94B3B813}">
      <dgm:prSet/>
      <dgm:spPr/>
      <dgm:t>
        <a:bodyPr/>
        <a:lstStyle/>
        <a:p>
          <a:pPr marR="0" algn="ctr" rtl="0"/>
          <a:r>
            <a:rPr lang="zh-CN" altLang="en-US" kern="100" baseline="0">
              <a:latin typeface="Calibri"/>
              <a:ea typeface="宋体"/>
            </a:rPr>
            <a:t>抢险救援组</a:t>
          </a:r>
          <a:endParaRPr lang="zh-CN" altLang="en-US"/>
        </a:p>
      </dgm:t>
    </dgm:pt>
    <dgm:pt modelId="{68CCF6BC-5E32-4495-8B87-F16281887C37}" type="parTrans" cxnId="{88D24ED9-394E-40B7-97DD-64833EBA1278}">
      <dgm:prSet/>
      <dgm:spPr/>
      <dgm:t>
        <a:bodyPr/>
        <a:lstStyle/>
        <a:p>
          <a:endParaRPr lang="zh-CN" altLang="en-US"/>
        </a:p>
      </dgm:t>
    </dgm:pt>
    <dgm:pt modelId="{897B8669-1E08-4AE8-B701-8172D7D9FCE4}" type="sibTrans" cxnId="{88D24ED9-394E-40B7-97DD-64833EBA1278}">
      <dgm:prSet/>
      <dgm:spPr/>
      <dgm:t>
        <a:bodyPr/>
        <a:lstStyle/>
        <a:p>
          <a:endParaRPr lang="zh-CN" altLang="en-US"/>
        </a:p>
      </dgm:t>
    </dgm:pt>
    <dgm:pt modelId="{988F3BCB-FB23-4859-B5B8-E45B25478697}">
      <dgm:prSet/>
      <dgm:spPr/>
      <dgm:t>
        <a:bodyPr/>
        <a:lstStyle/>
        <a:p>
          <a:pPr marR="0" algn="ctr" rtl="0"/>
          <a:r>
            <a:rPr lang="zh-CN" altLang="en-US" kern="100" baseline="0">
              <a:latin typeface="Calibri"/>
              <a:ea typeface="宋体"/>
            </a:rPr>
            <a:t>医疗救护组</a:t>
          </a:r>
          <a:endParaRPr lang="zh-CN" altLang="en-US"/>
        </a:p>
      </dgm:t>
    </dgm:pt>
    <dgm:pt modelId="{E40D07D2-69C1-4207-A1BE-B407EBF71469}" type="parTrans" cxnId="{259FCDF6-7E15-443D-86FD-C5E3D97CEDED}">
      <dgm:prSet/>
      <dgm:spPr/>
      <dgm:t>
        <a:bodyPr/>
        <a:lstStyle/>
        <a:p>
          <a:endParaRPr lang="zh-CN" altLang="en-US"/>
        </a:p>
      </dgm:t>
    </dgm:pt>
    <dgm:pt modelId="{636E19B3-3D3E-4ABB-A3BD-F9C60D10A810}" type="sibTrans" cxnId="{259FCDF6-7E15-443D-86FD-C5E3D97CEDED}">
      <dgm:prSet/>
      <dgm:spPr/>
      <dgm:t>
        <a:bodyPr/>
        <a:lstStyle/>
        <a:p>
          <a:endParaRPr lang="zh-CN" altLang="en-US"/>
        </a:p>
      </dgm:t>
    </dgm:pt>
    <dgm:pt modelId="{9617B404-1CF4-4556-AB25-005DE7586769}">
      <dgm:prSet/>
      <dgm:spPr/>
      <dgm:t>
        <a:bodyPr/>
        <a:lstStyle/>
        <a:p>
          <a:pPr marR="0" algn="just" rtl="0"/>
          <a:r>
            <a:rPr lang="zh-CN" altLang="en-US" kern="100" baseline="0">
              <a:latin typeface="Calibri"/>
              <a:ea typeface="宋体"/>
            </a:rPr>
            <a:t>现场警戒组</a:t>
          </a:r>
          <a:endParaRPr lang="zh-CN" altLang="en-US"/>
        </a:p>
      </dgm:t>
    </dgm:pt>
    <dgm:pt modelId="{D5DCBB20-801E-477D-8DC6-AB638C889478}" type="parTrans" cxnId="{FE4D516A-88BF-4ECF-92B2-A469BF5F2931}">
      <dgm:prSet/>
      <dgm:spPr/>
      <dgm:t>
        <a:bodyPr/>
        <a:lstStyle/>
        <a:p>
          <a:endParaRPr lang="zh-CN" altLang="en-US"/>
        </a:p>
      </dgm:t>
    </dgm:pt>
    <dgm:pt modelId="{867CCF62-DFB9-4D76-BDA4-236CD7841A4E}" type="sibTrans" cxnId="{FE4D516A-88BF-4ECF-92B2-A469BF5F2931}">
      <dgm:prSet/>
      <dgm:spPr/>
      <dgm:t>
        <a:bodyPr/>
        <a:lstStyle/>
        <a:p>
          <a:endParaRPr lang="zh-CN" altLang="en-US"/>
        </a:p>
      </dgm:t>
    </dgm:pt>
    <dgm:pt modelId="{9D878E32-58A2-4354-B16E-17470EB36011}">
      <dgm:prSet/>
      <dgm:spPr/>
      <dgm:t>
        <a:bodyPr/>
        <a:lstStyle/>
        <a:p>
          <a:pPr marR="0" algn="ctr" rtl="0"/>
          <a:r>
            <a:rPr lang="zh-CN" altLang="en-US" kern="100" baseline="0">
              <a:latin typeface="Calibri"/>
              <a:ea typeface="宋体"/>
            </a:rPr>
            <a:t>善后处置组</a:t>
          </a:r>
          <a:endParaRPr lang="zh-CN" altLang="en-US"/>
        </a:p>
      </dgm:t>
    </dgm:pt>
    <dgm:pt modelId="{86EAB070-6EF7-4474-A2D6-F4D097D2A17F}" type="parTrans" cxnId="{9267F40D-A0D5-470A-9FE3-F5969F0A8EE6}">
      <dgm:prSet/>
      <dgm:spPr/>
      <dgm:t>
        <a:bodyPr/>
        <a:lstStyle/>
        <a:p>
          <a:endParaRPr lang="zh-CN" altLang="en-US"/>
        </a:p>
      </dgm:t>
    </dgm:pt>
    <dgm:pt modelId="{2F579B57-A484-4788-9149-BB637C4D3D20}" type="sibTrans" cxnId="{9267F40D-A0D5-470A-9FE3-F5969F0A8EE6}">
      <dgm:prSet/>
      <dgm:spPr/>
      <dgm:t>
        <a:bodyPr/>
        <a:lstStyle/>
        <a:p>
          <a:endParaRPr lang="zh-CN" altLang="en-US"/>
        </a:p>
      </dgm:t>
    </dgm:pt>
    <dgm:pt modelId="{146BEB67-F089-4EE1-BDB1-22616789811E}">
      <dgm:prSet/>
      <dgm:spPr/>
      <dgm:t>
        <a:bodyPr/>
        <a:lstStyle/>
        <a:p>
          <a:pPr marR="0" algn="ctr" rtl="0"/>
          <a:r>
            <a:rPr lang="zh-CN" altLang="en-US" kern="100" baseline="0">
              <a:latin typeface="Calibri"/>
              <a:ea typeface="宋体"/>
            </a:rPr>
            <a:t>应急救援办公室</a:t>
          </a:r>
          <a:endParaRPr lang="zh-CN" altLang="en-US"/>
        </a:p>
      </dgm:t>
    </dgm:pt>
    <dgm:pt modelId="{7F7B8D45-8D6E-4690-B1F2-68AEE1CD9754}" type="parTrans" cxnId="{6537F1EC-CA89-4061-92C6-AAC45760EC88}">
      <dgm:prSet/>
      <dgm:spPr/>
      <dgm:t>
        <a:bodyPr/>
        <a:lstStyle/>
        <a:p>
          <a:endParaRPr lang="zh-CN" altLang="en-US"/>
        </a:p>
      </dgm:t>
    </dgm:pt>
    <dgm:pt modelId="{7913DB29-7822-4A33-A3DA-D508BAA23CCC}" type="sibTrans" cxnId="{6537F1EC-CA89-4061-92C6-AAC45760EC88}">
      <dgm:prSet/>
      <dgm:spPr/>
      <dgm:t>
        <a:bodyPr/>
        <a:lstStyle/>
        <a:p>
          <a:endParaRPr lang="zh-CN" altLang="en-US"/>
        </a:p>
      </dgm:t>
    </dgm:pt>
    <dgm:pt modelId="{86837F69-84A5-4356-A1F5-8E2B45979FDB}" type="pres">
      <dgm:prSet presAssocID="{07CB0E04-FEE4-4ED7-A047-42FD583D908F}" presName="hierChild1" presStyleCnt="0">
        <dgm:presLayoutVars>
          <dgm:orgChart val="1"/>
          <dgm:chPref val="1"/>
          <dgm:dir/>
          <dgm:animOne val="branch"/>
          <dgm:animLvl val="lvl"/>
          <dgm:resizeHandles/>
        </dgm:presLayoutVars>
      </dgm:prSet>
      <dgm:spPr/>
    </dgm:pt>
    <dgm:pt modelId="{09991174-3E44-4A5C-B614-254EAE9C12D2}" type="pres">
      <dgm:prSet presAssocID="{DC67DFD9-436C-412B-9AF4-D27643114FCE}" presName="hierRoot1" presStyleCnt="0">
        <dgm:presLayoutVars>
          <dgm:hierBranch/>
        </dgm:presLayoutVars>
      </dgm:prSet>
      <dgm:spPr/>
    </dgm:pt>
    <dgm:pt modelId="{A9B9A2A6-FAE0-4E8B-B591-A190921B6888}" type="pres">
      <dgm:prSet presAssocID="{DC67DFD9-436C-412B-9AF4-D27643114FCE}" presName="rootComposite1" presStyleCnt="0"/>
      <dgm:spPr/>
    </dgm:pt>
    <dgm:pt modelId="{2D6EB3D4-5E84-4155-B200-38CAEA2F40FC}" type="pres">
      <dgm:prSet presAssocID="{DC67DFD9-436C-412B-9AF4-D27643114FCE}" presName="rootText1" presStyleLbl="node0" presStyleIdx="0" presStyleCnt="1">
        <dgm:presLayoutVars>
          <dgm:chPref val="3"/>
        </dgm:presLayoutVars>
      </dgm:prSet>
      <dgm:spPr/>
    </dgm:pt>
    <dgm:pt modelId="{26027EB5-ACFE-41AE-908E-8A5012CAF924}" type="pres">
      <dgm:prSet presAssocID="{DC67DFD9-436C-412B-9AF4-D27643114FCE}" presName="rootConnector1" presStyleLbl="node1" presStyleIdx="0" presStyleCnt="0"/>
      <dgm:spPr/>
    </dgm:pt>
    <dgm:pt modelId="{9A2CD21B-DB75-468F-8DAF-FAB4E596A425}" type="pres">
      <dgm:prSet presAssocID="{DC67DFD9-436C-412B-9AF4-D27643114FCE}" presName="hierChild2" presStyleCnt="0"/>
      <dgm:spPr/>
    </dgm:pt>
    <dgm:pt modelId="{6766AE21-5A09-4470-B45B-950B347E46DB}" type="pres">
      <dgm:prSet presAssocID="{E75693FC-D747-4EAD-8ED9-01ED7C821124}" presName="Name35" presStyleLbl="parChTrans1D2" presStyleIdx="0" presStyleCnt="2"/>
      <dgm:spPr/>
    </dgm:pt>
    <dgm:pt modelId="{4AD80111-1186-47FF-803D-C640B2586F0E}" type="pres">
      <dgm:prSet presAssocID="{A5380645-63E5-4C77-A4C5-28E191A9C747}" presName="hierRoot2" presStyleCnt="0">
        <dgm:presLayoutVars>
          <dgm:hierBranch/>
        </dgm:presLayoutVars>
      </dgm:prSet>
      <dgm:spPr/>
    </dgm:pt>
    <dgm:pt modelId="{2E700767-D7F7-4E2D-A8BC-1F15A7FB73F6}" type="pres">
      <dgm:prSet presAssocID="{A5380645-63E5-4C77-A4C5-28E191A9C747}" presName="rootComposite" presStyleCnt="0"/>
      <dgm:spPr/>
    </dgm:pt>
    <dgm:pt modelId="{FF34CD0A-7620-4816-95D4-65052D3F4D7B}" type="pres">
      <dgm:prSet presAssocID="{A5380645-63E5-4C77-A4C5-28E191A9C747}" presName="rootText" presStyleLbl="node2" presStyleIdx="0" presStyleCnt="2">
        <dgm:presLayoutVars>
          <dgm:chPref val="3"/>
        </dgm:presLayoutVars>
      </dgm:prSet>
      <dgm:spPr/>
    </dgm:pt>
    <dgm:pt modelId="{65A5515E-3646-48D9-803B-53407E4878F7}" type="pres">
      <dgm:prSet presAssocID="{A5380645-63E5-4C77-A4C5-28E191A9C747}" presName="rootConnector" presStyleLbl="node2" presStyleIdx="0" presStyleCnt="2"/>
      <dgm:spPr/>
    </dgm:pt>
    <dgm:pt modelId="{AD076E79-F864-4EA8-B175-B660E30AC09E}" type="pres">
      <dgm:prSet presAssocID="{A5380645-63E5-4C77-A4C5-28E191A9C747}" presName="hierChild4" presStyleCnt="0"/>
      <dgm:spPr/>
    </dgm:pt>
    <dgm:pt modelId="{4A975875-059C-45E0-9582-DCD90595AEFC}" type="pres">
      <dgm:prSet presAssocID="{C855B777-EA02-4FBF-B899-E320918A066F}" presName="Name35" presStyleLbl="parChTrans1D3" presStyleIdx="0" presStyleCnt="6"/>
      <dgm:spPr/>
    </dgm:pt>
    <dgm:pt modelId="{63FDB9F3-DA65-41A2-A490-EC089E3BF6CC}" type="pres">
      <dgm:prSet presAssocID="{499608E2-DE09-437E-A3AD-07C5D20B3B5B}" presName="hierRoot2" presStyleCnt="0">
        <dgm:presLayoutVars>
          <dgm:hierBranch val="r"/>
        </dgm:presLayoutVars>
      </dgm:prSet>
      <dgm:spPr/>
    </dgm:pt>
    <dgm:pt modelId="{400E890F-1BD1-414F-85CF-D718E9FE66D2}" type="pres">
      <dgm:prSet presAssocID="{499608E2-DE09-437E-A3AD-07C5D20B3B5B}" presName="rootComposite" presStyleCnt="0"/>
      <dgm:spPr/>
    </dgm:pt>
    <dgm:pt modelId="{9FCC557E-C381-445B-AB87-43E36EFAF943}" type="pres">
      <dgm:prSet presAssocID="{499608E2-DE09-437E-A3AD-07C5D20B3B5B}" presName="rootText" presStyleLbl="node3" presStyleIdx="0" presStyleCnt="6">
        <dgm:presLayoutVars>
          <dgm:chPref val="3"/>
        </dgm:presLayoutVars>
      </dgm:prSet>
      <dgm:spPr/>
    </dgm:pt>
    <dgm:pt modelId="{64E3193C-F993-4CCF-8C42-08E479A7EC47}" type="pres">
      <dgm:prSet presAssocID="{499608E2-DE09-437E-A3AD-07C5D20B3B5B}" presName="rootConnector" presStyleLbl="node3" presStyleIdx="0" presStyleCnt="6"/>
      <dgm:spPr/>
    </dgm:pt>
    <dgm:pt modelId="{AE6D0D68-024C-43DF-BBBE-7C7BBA7D60F1}" type="pres">
      <dgm:prSet presAssocID="{499608E2-DE09-437E-A3AD-07C5D20B3B5B}" presName="hierChild4" presStyleCnt="0"/>
      <dgm:spPr/>
    </dgm:pt>
    <dgm:pt modelId="{59A773BC-C5AC-47A7-917A-4EA3992DB61C}" type="pres">
      <dgm:prSet presAssocID="{499608E2-DE09-437E-A3AD-07C5D20B3B5B}" presName="hierChild5" presStyleCnt="0"/>
      <dgm:spPr/>
    </dgm:pt>
    <dgm:pt modelId="{5AB4FD52-4768-45C5-850C-ECD26FDABBE1}" type="pres">
      <dgm:prSet presAssocID="{4A5A0281-2A6F-4D37-9268-10AB6CA88000}" presName="Name35" presStyleLbl="parChTrans1D3" presStyleIdx="1" presStyleCnt="6"/>
      <dgm:spPr/>
    </dgm:pt>
    <dgm:pt modelId="{74F05B85-B3E0-407A-86DF-B72F5BB9BE22}" type="pres">
      <dgm:prSet presAssocID="{A72DF6B9-9E9D-4B05-97B3-8E4BD0238F9E}" presName="hierRoot2" presStyleCnt="0">
        <dgm:presLayoutVars>
          <dgm:hierBranch val="r"/>
        </dgm:presLayoutVars>
      </dgm:prSet>
      <dgm:spPr/>
    </dgm:pt>
    <dgm:pt modelId="{2C79DC36-D98D-406C-8658-128C45691EF4}" type="pres">
      <dgm:prSet presAssocID="{A72DF6B9-9E9D-4B05-97B3-8E4BD0238F9E}" presName="rootComposite" presStyleCnt="0"/>
      <dgm:spPr/>
    </dgm:pt>
    <dgm:pt modelId="{DAA8BB93-7281-4525-82B0-06D24F4310E6}" type="pres">
      <dgm:prSet presAssocID="{A72DF6B9-9E9D-4B05-97B3-8E4BD0238F9E}" presName="rootText" presStyleLbl="node3" presStyleIdx="1" presStyleCnt="6">
        <dgm:presLayoutVars>
          <dgm:chPref val="3"/>
        </dgm:presLayoutVars>
      </dgm:prSet>
      <dgm:spPr/>
    </dgm:pt>
    <dgm:pt modelId="{B17270FC-DE6E-4D4A-BE48-5D33E37533BE}" type="pres">
      <dgm:prSet presAssocID="{A72DF6B9-9E9D-4B05-97B3-8E4BD0238F9E}" presName="rootConnector" presStyleLbl="node3" presStyleIdx="1" presStyleCnt="6"/>
      <dgm:spPr/>
    </dgm:pt>
    <dgm:pt modelId="{9CA0EE7D-2E71-4088-87A6-C73AC3A335CE}" type="pres">
      <dgm:prSet presAssocID="{A72DF6B9-9E9D-4B05-97B3-8E4BD0238F9E}" presName="hierChild4" presStyleCnt="0"/>
      <dgm:spPr/>
    </dgm:pt>
    <dgm:pt modelId="{F91F4C70-993F-4FFA-9DEB-74FADC421E17}" type="pres">
      <dgm:prSet presAssocID="{A72DF6B9-9E9D-4B05-97B3-8E4BD0238F9E}" presName="hierChild5" presStyleCnt="0"/>
      <dgm:spPr/>
    </dgm:pt>
    <dgm:pt modelId="{CD1A93B4-C85C-40EC-8404-2B7C2F621561}" type="pres">
      <dgm:prSet presAssocID="{68CCF6BC-5E32-4495-8B87-F16281887C37}" presName="Name35" presStyleLbl="parChTrans1D3" presStyleIdx="2" presStyleCnt="6"/>
      <dgm:spPr/>
    </dgm:pt>
    <dgm:pt modelId="{A13B0C3D-0A9D-4361-BA1E-BC472764F1B4}" type="pres">
      <dgm:prSet presAssocID="{822D2EAD-4E28-4226-BC5C-BE8F94B3B813}" presName="hierRoot2" presStyleCnt="0">
        <dgm:presLayoutVars>
          <dgm:hierBranch val="r"/>
        </dgm:presLayoutVars>
      </dgm:prSet>
      <dgm:spPr/>
    </dgm:pt>
    <dgm:pt modelId="{0B850B65-DE59-47C0-964E-9A73F19149A6}" type="pres">
      <dgm:prSet presAssocID="{822D2EAD-4E28-4226-BC5C-BE8F94B3B813}" presName="rootComposite" presStyleCnt="0"/>
      <dgm:spPr/>
    </dgm:pt>
    <dgm:pt modelId="{EEA2AF9D-9032-45F3-94F9-49AE8F71098D}" type="pres">
      <dgm:prSet presAssocID="{822D2EAD-4E28-4226-BC5C-BE8F94B3B813}" presName="rootText" presStyleLbl="node3" presStyleIdx="2" presStyleCnt="6">
        <dgm:presLayoutVars>
          <dgm:chPref val="3"/>
        </dgm:presLayoutVars>
      </dgm:prSet>
      <dgm:spPr/>
    </dgm:pt>
    <dgm:pt modelId="{E19F878D-E027-4BC9-8504-364D0E6EDD41}" type="pres">
      <dgm:prSet presAssocID="{822D2EAD-4E28-4226-BC5C-BE8F94B3B813}" presName="rootConnector" presStyleLbl="node3" presStyleIdx="2" presStyleCnt="6"/>
      <dgm:spPr/>
    </dgm:pt>
    <dgm:pt modelId="{9433BE8A-7D42-43CD-AE4E-77DB6233CE37}" type="pres">
      <dgm:prSet presAssocID="{822D2EAD-4E28-4226-BC5C-BE8F94B3B813}" presName="hierChild4" presStyleCnt="0"/>
      <dgm:spPr/>
    </dgm:pt>
    <dgm:pt modelId="{037B6FAB-01F5-4646-BD35-B604FDF32843}" type="pres">
      <dgm:prSet presAssocID="{822D2EAD-4E28-4226-BC5C-BE8F94B3B813}" presName="hierChild5" presStyleCnt="0"/>
      <dgm:spPr/>
    </dgm:pt>
    <dgm:pt modelId="{F9CAF90C-633D-4C60-B5CA-E0285FB43313}" type="pres">
      <dgm:prSet presAssocID="{E40D07D2-69C1-4207-A1BE-B407EBF71469}" presName="Name35" presStyleLbl="parChTrans1D3" presStyleIdx="3" presStyleCnt="6"/>
      <dgm:spPr/>
    </dgm:pt>
    <dgm:pt modelId="{328A248B-D3EC-43D7-90B7-C5E7961BDF07}" type="pres">
      <dgm:prSet presAssocID="{988F3BCB-FB23-4859-B5B8-E45B25478697}" presName="hierRoot2" presStyleCnt="0">
        <dgm:presLayoutVars>
          <dgm:hierBranch val="r"/>
        </dgm:presLayoutVars>
      </dgm:prSet>
      <dgm:spPr/>
    </dgm:pt>
    <dgm:pt modelId="{972C5E46-C037-40CE-8C60-12902CFFE89A}" type="pres">
      <dgm:prSet presAssocID="{988F3BCB-FB23-4859-B5B8-E45B25478697}" presName="rootComposite" presStyleCnt="0"/>
      <dgm:spPr/>
    </dgm:pt>
    <dgm:pt modelId="{E885F40F-B234-484A-9ECF-A834F06F05C3}" type="pres">
      <dgm:prSet presAssocID="{988F3BCB-FB23-4859-B5B8-E45B25478697}" presName="rootText" presStyleLbl="node3" presStyleIdx="3" presStyleCnt="6">
        <dgm:presLayoutVars>
          <dgm:chPref val="3"/>
        </dgm:presLayoutVars>
      </dgm:prSet>
      <dgm:spPr/>
    </dgm:pt>
    <dgm:pt modelId="{DD4899E3-69FE-4449-A2AA-B5362E814B3F}" type="pres">
      <dgm:prSet presAssocID="{988F3BCB-FB23-4859-B5B8-E45B25478697}" presName="rootConnector" presStyleLbl="node3" presStyleIdx="3" presStyleCnt="6"/>
      <dgm:spPr/>
    </dgm:pt>
    <dgm:pt modelId="{5137FB57-A98D-4251-AF23-1C45DB729D69}" type="pres">
      <dgm:prSet presAssocID="{988F3BCB-FB23-4859-B5B8-E45B25478697}" presName="hierChild4" presStyleCnt="0"/>
      <dgm:spPr/>
    </dgm:pt>
    <dgm:pt modelId="{53A254B1-04E5-497F-82A5-19305FD90F1B}" type="pres">
      <dgm:prSet presAssocID="{988F3BCB-FB23-4859-B5B8-E45B25478697}" presName="hierChild5" presStyleCnt="0"/>
      <dgm:spPr/>
    </dgm:pt>
    <dgm:pt modelId="{CBF631E3-CD58-4DA2-87E8-5BB30E6D7F86}" type="pres">
      <dgm:prSet presAssocID="{D5DCBB20-801E-477D-8DC6-AB638C889478}" presName="Name35" presStyleLbl="parChTrans1D3" presStyleIdx="4" presStyleCnt="6"/>
      <dgm:spPr/>
    </dgm:pt>
    <dgm:pt modelId="{C83530C6-D674-4470-8DE2-D63B025F445D}" type="pres">
      <dgm:prSet presAssocID="{9617B404-1CF4-4556-AB25-005DE7586769}" presName="hierRoot2" presStyleCnt="0">
        <dgm:presLayoutVars>
          <dgm:hierBranch val="r"/>
        </dgm:presLayoutVars>
      </dgm:prSet>
      <dgm:spPr/>
    </dgm:pt>
    <dgm:pt modelId="{C2CC5D97-5578-4D81-B407-126C4B7F0BD2}" type="pres">
      <dgm:prSet presAssocID="{9617B404-1CF4-4556-AB25-005DE7586769}" presName="rootComposite" presStyleCnt="0"/>
      <dgm:spPr/>
    </dgm:pt>
    <dgm:pt modelId="{5E280C96-2D7A-49E0-B227-71C833037760}" type="pres">
      <dgm:prSet presAssocID="{9617B404-1CF4-4556-AB25-005DE7586769}" presName="rootText" presStyleLbl="node3" presStyleIdx="4" presStyleCnt="6">
        <dgm:presLayoutVars>
          <dgm:chPref val="3"/>
        </dgm:presLayoutVars>
      </dgm:prSet>
      <dgm:spPr/>
    </dgm:pt>
    <dgm:pt modelId="{D120DA00-B804-4535-A819-6F7F0D783EFD}" type="pres">
      <dgm:prSet presAssocID="{9617B404-1CF4-4556-AB25-005DE7586769}" presName="rootConnector" presStyleLbl="node3" presStyleIdx="4" presStyleCnt="6"/>
      <dgm:spPr/>
    </dgm:pt>
    <dgm:pt modelId="{298FE220-C6BB-4988-91FC-511DD499B86C}" type="pres">
      <dgm:prSet presAssocID="{9617B404-1CF4-4556-AB25-005DE7586769}" presName="hierChild4" presStyleCnt="0"/>
      <dgm:spPr/>
    </dgm:pt>
    <dgm:pt modelId="{22338406-DBE8-4839-91E1-A87D76E3D488}" type="pres">
      <dgm:prSet presAssocID="{9617B404-1CF4-4556-AB25-005DE7586769}" presName="hierChild5" presStyleCnt="0"/>
      <dgm:spPr/>
    </dgm:pt>
    <dgm:pt modelId="{7AA0E4F4-9AE1-4C71-9A76-87D70CBF4922}" type="pres">
      <dgm:prSet presAssocID="{86EAB070-6EF7-4474-A2D6-F4D097D2A17F}" presName="Name35" presStyleLbl="parChTrans1D3" presStyleIdx="5" presStyleCnt="6"/>
      <dgm:spPr/>
    </dgm:pt>
    <dgm:pt modelId="{EC94BDCE-FD4B-427D-A223-510B7C41D064}" type="pres">
      <dgm:prSet presAssocID="{9D878E32-58A2-4354-B16E-17470EB36011}" presName="hierRoot2" presStyleCnt="0">
        <dgm:presLayoutVars>
          <dgm:hierBranch val="r"/>
        </dgm:presLayoutVars>
      </dgm:prSet>
      <dgm:spPr/>
    </dgm:pt>
    <dgm:pt modelId="{B63FCBE3-7835-49B2-9D3B-E75B9D2846E4}" type="pres">
      <dgm:prSet presAssocID="{9D878E32-58A2-4354-B16E-17470EB36011}" presName="rootComposite" presStyleCnt="0"/>
      <dgm:spPr/>
    </dgm:pt>
    <dgm:pt modelId="{DB91A888-654B-4252-B177-C1915DC384FC}" type="pres">
      <dgm:prSet presAssocID="{9D878E32-58A2-4354-B16E-17470EB36011}" presName="rootText" presStyleLbl="node3" presStyleIdx="5" presStyleCnt="6">
        <dgm:presLayoutVars>
          <dgm:chPref val="3"/>
        </dgm:presLayoutVars>
      </dgm:prSet>
      <dgm:spPr/>
    </dgm:pt>
    <dgm:pt modelId="{4F6A7C57-3024-4BDB-8690-1CEFC6531275}" type="pres">
      <dgm:prSet presAssocID="{9D878E32-58A2-4354-B16E-17470EB36011}" presName="rootConnector" presStyleLbl="node3" presStyleIdx="5" presStyleCnt="6"/>
      <dgm:spPr/>
    </dgm:pt>
    <dgm:pt modelId="{F2A53EC7-F80A-4909-82ED-C33A3847C9F6}" type="pres">
      <dgm:prSet presAssocID="{9D878E32-58A2-4354-B16E-17470EB36011}" presName="hierChild4" presStyleCnt="0"/>
      <dgm:spPr/>
    </dgm:pt>
    <dgm:pt modelId="{EDF61A09-813D-434E-AE53-3DC800E1B7B5}" type="pres">
      <dgm:prSet presAssocID="{9D878E32-58A2-4354-B16E-17470EB36011}" presName="hierChild5" presStyleCnt="0"/>
      <dgm:spPr/>
    </dgm:pt>
    <dgm:pt modelId="{63C823F6-34EE-40DA-A85A-0287879F7A6F}" type="pres">
      <dgm:prSet presAssocID="{A5380645-63E5-4C77-A4C5-28E191A9C747}" presName="hierChild5" presStyleCnt="0"/>
      <dgm:spPr/>
    </dgm:pt>
    <dgm:pt modelId="{C0E2F3CE-E9F2-4B56-8196-FB8EB5CA7A78}" type="pres">
      <dgm:prSet presAssocID="{7F7B8D45-8D6E-4690-B1F2-68AEE1CD9754}" presName="Name35" presStyleLbl="parChTrans1D2" presStyleIdx="1" presStyleCnt="2"/>
      <dgm:spPr/>
    </dgm:pt>
    <dgm:pt modelId="{79DF0CC4-7FBC-4540-A743-04D9B2CA2F19}" type="pres">
      <dgm:prSet presAssocID="{146BEB67-F089-4EE1-BDB1-22616789811E}" presName="hierRoot2" presStyleCnt="0">
        <dgm:presLayoutVars>
          <dgm:hierBranch/>
        </dgm:presLayoutVars>
      </dgm:prSet>
      <dgm:spPr/>
    </dgm:pt>
    <dgm:pt modelId="{C172B77C-4010-4DBA-8C78-08ECDEC55B40}" type="pres">
      <dgm:prSet presAssocID="{146BEB67-F089-4EE1-BDB1-22616789811E}" presName="rootComposite" presStyleCnt="0"/>
      <dgm:spPr/>
    </dgm:pt>
    <dgm:pt modelId="{6EFF0A38-506B-4DC8-9054-77B29EE00E17}" type="pres">
      <dgm:prSet presAssocID="{146BEB67-F089-4EE1-BDB1-22616789811E}" presName="rootText" presStyleLbl="node2" presStyleIdx="1" presStyleCnt="2">
        <dgm:presLayoutVars>
          <dgm:chPref val="3"/>
        </dgm:presLayoutVars>
      </dgm:prSet>
      <dgm:spPr/>
    </dgm:pt>
    <dgm:pt modelId="{1CB8D194-A9E8-463D-94EB-390FC5B1A50A}" type="pres">
      <dgm:prSet presAssocID="{146BEB67-F089-4EE1-BDB1-22616789811E}" presName="rootConnector" presStyleLbl="node2" presStyleIdx="1" presStyleCnt="2"/>
      <dgm:spPr/>
    </dgm:pt>
    <dgm:pt modelId="{5B30468B-D7C5-4011-B9E2-433595AF839C}" type="pres">
      <dgm:prSet presAssocID="{146BEB67-F089-4EE1-BDB1-22616789811E}" presName="hierChild4" presStyleCnt="0"/>
      <dgm:spPr/>
    </dgm:pt>
    <dgm:pt modelId="{0EA159BC-E312-466B-9485-034615FACFB0}" type="pres">
      <dgm:prSet presAssocID="{146BEB67-F089-4EE1-BDB1-22616789811E}" presName="hierChild5" presStyleCnt="0"/>
      <dgm:spPr/>
    </dgm:pt>
    <dgm:pt modelId="{CC06975A-DD36-416B-917D-E340D937C471}" type="pres">
      <dgm:prSet presAssocID="{DC67DFD9-436C-412B-9AF4-D27643114FCE}" presName="hierChild3" presStyleCnt="0"/>
      <dgm:spPr/>
    </dgm:pt>
  </dgm:ptLst>
  <dgm:cxnLst>
    <dgm:cxn modelId="{B4418206-A3CB-4EEE-862D-D5367BB386F7}" type="presOf" srcId="{86EAB070-6EF7-4474-A2D6-F4D097D2A17F}" destId="{7AA0E4F4-9AE1-4C71-9A76-87D70CBF4922}" srcOrd="0" destOrd="0" presId="urn:microsoft.com/office/officeart/2005/8/layout/orgChart1"/>
    <dgm:cxn modelId="{21D9A206-1AEF-4754-B4D6-590D0DE40A8B}" type="presOf" srcId="{9D878E32-58A2-4354-B16E-17470EB36011}" destId="{4F6A7C57-3024-4BDB-8690-1CEFC6531275}" srcOrd="1" destOrd="0" presId="urn:microsoft.com/office/officeart/2005/8/layout/orgChart1"/>
    <dgm:cxn modelId="{9267F40D-A0D5-470A-9FE3-F5969F0A8EE6}" srcId="{A5380645-63E5-4C77-A4C5-28E191A9C747}" destId="{9D878E32-58A2-4354-B16E-17470EB36011}" srcOrd="5" destOrd="0" parTransId="{86EAB070-6EF7-4474-A2D6-F4D097D2A17F}" sibTransId="{2F579B57-A484-4788-9149-BB637C4D3D20}"/>
    <dgm:cxn modelId="{F5523B0E-4C75-4C2A-8F31-48993BB52965}" type="presOf" srcId="{9617B404-1CF4-4556-AB25-005DE7586769}" destId="{D120DA00-B804-4535-A819-6F7F0D783EFD}" srcOrd="1" destOrd="0" presId="urn:microsoft.com/office/officeart/2005/8/layout/orgChart1"/>
    <dgm:cxn modelId="{D17CAF0F-FB59-4955-B615-6A8F8E3657A5}" type="presOf" srcId="{D5DCBB20-801E-477D-8DC6-AB638C889478}" destId="{CBF631E3-CD58-4DA2-87E8-5BB30E6D7F86}" srcOrd="0" destOrd="0" presId="urn:microsoft.com/office/officeart/2005/8/layout/orgChart1"/>
    <dgm:cxn modelId="{0B2A7220-0347-47A1-8160-DAB0621A2210}" type="presOf" srcId="{822D2EAD-4E28-4226-BC5C-BE8F94B3B813}" destId="{E19F878D-E027-4BC9-8504-364D0E6EDD41}" srcOrd="1" destOrd="0" presId="urn:microsoft.com/office/officeart/2005/8/layout/orgChart1"/>
    <dgm:cxn modelId="{34752525-3B50-482F-B0F8-31068D114895}" type="presOf" srcId="{499608E2-DE09-437E-A3AD-07C5D20B3B5B}" destId="{64E3193C-F993-4CCF-8C42-08E479A7EC47}" srcOrd="1" destOrd="0" presId="urn:microsoft.com/office/officeart/2005/8/layout/orgChart1"/>
    <dgm:cxn modelId="{A255CC39-8515-4AC5-9A66-A7AE6C1D953C}" type="presOf" srcId="{988F3BCB-FB23-4859-B5B8-E45B25478697}" destId="{DD4899E3-69FE-4449-A2AA-B5362E814B3F}" srcOrd="1" destOrd="0" presId="urn:microsoft.com/office/officeart/2005/8/layout/orgChart1"/>
    <dgm:cxn modelId="{FE4D516A-88BF-4ECF-92B2-A469BF5F2931}" srcId="{A5380645-63E5-4C77-A4C5-28E191A9C747}" destId="{9617B404-1CF4-4556-AB25-005DE7586769}" srcOrd="4" destOrd="0" parTransId="{D5DCBB20-801E-477D-8DC6-AB638C889478}" sibTransId="{867CCF62-DFB9-4D76-BDA4-236CD7841A4E}"/>
    <dgm:cxn modelId="{92EAE16B-09AC-4221-A952-00A20C21D702}" type="presOf" srcId="{A72DF6B9-9E9D-4B05-97B3-8E4BD0238F9E}" destId="{B17270FC-DE6E-4D4A-BE48-5D33E37533BE}" srcOrd="1" destOrd="0" presId="urn:microsoft.com/office/officeart/2005/8/layout/orgChart1"/>
    <dgm:cxn modelId="{388D1B4E-75F3-409D-9EB0-68F2EC010AA8}" type="presOf" srcId="{988F3BCB-FB23-4859-B5B8-E45B25478697}" destId="{E885F40F-B234-484A-9ECF-A834F06F05C3}" srcOrd="0" destOrd="0" presId="urn:microsoft.com/office/officeart/2005/8/layout/orgChart1"/>
    <dgm:cxn modelId="{ED175251-7B28-4192-AF51-538022022E61}" type="presOf" srcId="{E75693FC-D747-4EAD-8ED9-01ED7C821124}" destId="{6766AE21-5A09-4470-B45B-950B347E46DB}" srcOrd="0" destOrd="0" presId="urn:microsoft.com/office/officeart/2005/8/layout/orgChart1"/>
    <dgm:cxn modelId="{C4461C73-990D-4129-98E2-20B407DE69D1}" type="presOf" srcId="{C855B777-EA02-4FBF-B899-E320918A066F}" destId="{4A975875-059C-45E0-9582-DCD90595AEFC}" srcOrd="0" destOrd="0" presId="urn:microsoft.com/office/officeart/2005/8/layout/orgChart1"/>
    <dgm:cxn modelId="{9DE36454-ACE2-4874-9F9C-4A6C4A34618D}" type="presOf" srcId="{9617B404-1CF4-4556-AB25-005DE7586769}" destId="{5E280C96-2D7A-49E0-B227-71C833037760}" srcOrd="0" destOrd="0" presId="urn:microsoft.com/office/officeart/2005/8/layout/orgChart1"/>
    <dgm:cxn modelId="{A7CC437E-B3D8-4D01-A61B-3DD5F5C7C1A5}" type="presOf" srcId="{A5380645-63E5-4C77-A4C5-28E191A9C747}" destId="{FF34CD0A-7620-4816-95D4-65052D3F4D7B}" srcOrd="0" destOrd="0" presId="urn:microsoft.com/office/officeart/2005/8/layout/orgChart1"/>
    <dgm:cxn modelId="{829F1B93-8491-4033-BD53-BA4EB0110802}" type="presOf" srcId="{A5380645-63E5-4C77-A4C5-28E191A9C747}" destId="{65A5515E-3646-48D9-803B-53407E4878F7}" srcOrd="1" destOrd="0" presId="urn:microsoft.com/office/officeart/2005/8/layout/orgChart1"/>
    <dgm:cxn modelId="{B03867BB-8F6E-424A-807F-463EE1E1F558}" srcId="{DC67DFD9-436C-412B-9AF4-D27643114FCE}" destId="{A5380645-63E5-4C77-A4C5-28E191A9C747}" srcOrd="0" destOrd="0" parTransId="{E75693FC-D747-4EAD-8ED9-01ED7C821124}" sibTransId="{DB4C01DE-2A68-4469-9C16-FB2C0975304D}"/>
    <dgm:cxn modelId="{C3934EC4-EF39-4953-93EE-FF8A4C016905}" type="presOf" srcId="{9D878E32-58A2-4354-B16E-17470EB36011}" destId="{DB91A888-654B-4252-B177-C1915DC384FC}" srcOrd="0" destOrd="0" presId="urn:microsoft.com/office/officeart/2005/8/layout/orgChart1"/>
    <dgm:cxn modelId="{222CFCC8-5EB4-4485-A8F0-342E9E4DE881}" type="presOf" srcId="{822D2EAD-4E28-4226-BC5C-BE8F94B3B813}" destId="{EEA2AF9D-9032-45F3-94F9-49AE8F71098D}" srcOrd="0" destOrd="0" presId="urn:microsoft.com/office/officeart/2005/8/layout/orgChart1"/>
    <dgm:cxn modelId="{786B33CA-9F2F-4918-9472-97B93C1B7D48}" srcId="{A5380645-63E5-4C77-A4C5-28E191A9C747}" destId="{499608E2-DE09-437E-A3AD-07C5D20B3B5B}" srcOrd="0" destOrd="0" parTransId="{C855B777-EA02-4FBF-B899-E320918A066F}" sibTransId="{BF9E69F0-F421-4109-B7A2-69C173EE38BD}"/>
    <dgm:cxn modelId="{0D016ACD-A391-4DC0-B253-3336BAE9DBA3}" type="presOf" srcId="{146BEB67-F089-4EE1-BDB1-22616789811E}" destId="{1CB8D194-A9E8-463D-94EB-390FC5B1A50A}" srcOrd="1" destOrd="0" presId="urn:microsoft.com/office/officeart/2005/8/layout/orgChart1"/>
    <dgm:cxn modelId="{6C8871D1-DF53-466E-A845-424A93D004AA}" type="presOf" srcId="{68CCF6BC-5E32-4495-8B87-F16281887C37}" destId="{CD1A93B4-C85C-40EC-8404-2B7C2F621561}" srcOrd="0" destOrd="0" presId="urn:microsoft.com/office/officeart/2005/8/layout/orgChart1"/>
    <dgm:cxn modelId="{8503C6D5-D92C-4AA2-95B2-7E486EA25D28}" srcId="{A5380645-63E5-4C77-A4C5-28E191A9C747}" destId="{A72DF6B9-9E9D-4B05-97B3-8E4BD0238F9E}" srcOrd="1" destOrd="0" parTransId="{4A5A0281-2A6F-4D37-9268-10AB6CA88000}" sibTransId="{A280F2CD-39E6-446B-B156-35FD7766C3D7}"/>
    <dgm:cxn modelId="{A9A371D6-51A8-4D29-825E-E49B337524D2}" type="presOf" srcId="{7F7B8D45-8D6E-4690-B1F2-68AEE1CD9754}" destId="{C0E2F3CE-E9F2-4B56-8196-FB8EB5CA7A78}" srcOrd="0" destOrd="0" presId="urn:microsoft.com/office/officeart/2005/8/layout/orgChart1"/>
    <dgm:cxn modelId="{EB2879D8-37D5-4C8E-95FD-7ABDAD63C943}" type="presOf" srcId="{DC67DFD9-436C-412B-9AF4-D27643114FCE}" destId="{2D6EB3D4-5E84-4155-B200-38CAEA2F40FC}" srcOrd="0" destOrd="0" presId="urn:microsoft.com/office/officeart/2005/8/layout/orgChart1"/>
    <dgm:cxn modelId="{88D24ED9-394E-40B7-97DD-64833EBA1278}" srcId="{A5380645-63E5-4C77-A4C5-28E191A9C747}" destId="{822D2EAD-4E28-4226-BC5C-BE8F94B3B813}" srcOrd="2" destOrd="0" parTransId="{68CCF6BC-5E32-4495-8B87-F16281887C37}" sibTransId="{897B8669-1E08-4AE8-B701-8172D7D9FCE4}"/>
    <dgm:cxn modelId="{572EB6DE-27F0-4FA6-BFD8-3B75249152D6}" type="presOf" srcId="{E40D07D2-69C1-4207-A1BE-B407EBF71469}" destId="{F9CAF90C-633D-4C60-B5CA-E0285FB43313}" srcOrd="0" destOrd="0" presId="urn:microsoft.com/office/officeart/2005/8/layout/orgChart1"/>
    <dgm:cxn modelId="{6F15C8E2-78D1-4C3A-8727-F15564A14E7B}" type="presOf" srcId="{146BEB67-F089-4EE1-BDB1-22616789811E}" destId="{6EFF0A38-506B-4DC8-9054-77B29EE00E17}" srcOrd="0" destOrd="0" presId="urn:microsoft.com/office/officeart/2005/8/layout/orgChart1"/>
    <dgm:cxn modelId="{9C53BDE9-50F0-482B-8606-06C9B80FA1B9}" srcId="{07CB0E04-FEE4-4ED7-A047-42FD583D908F}" destId="{DC67DFD9-436C-412B-9AF4-D27643114FCE}" srcOrd="0" destOrd="0" parTransId="{98FB6267-C0E1-4C45-B70C-9C15AA35E516}" sibTransId="{B5DEB600-11A7-4D2A-B05B-761B7422AC3F}"/>
    <dgm:cxn modelId="{6537F1EC-CA89-4061-92C6-AAC45760EC88}" srcId="{DC67DFD9-436C-412B-9AF4-D27643114FCE}" destId="{146BEB67-F089-4EE1-BDB1-22616789811E}" srcOrd="1" destOrd="0" parTransId="{7F7B8D45-8D6E-4690-B1F2-68AEE1CD9754}" sibTransId="{7913DB29-7822-4A33-A3DA-D508BAA23CCC}"/>
    <dgm:cxn modelId="{3DF27EED-6B8A-4AFF-94A4-2B07076A1F90}" type="presOf" srcId="{07CB0E04-FEE4-4ED7-A047-42FD583D908F}" destId="{86837F69-84A5-4356-A1F5-8E2B45979FDB}" srcOrd="0" destOrd="0" presId="urn:microsoft.com/office/officeart/2005/8/layout/orgChart1"/>
    <dgm:cxn modelId="{340CD4F0-13BE-416F-92DF-F166C742602E}" type="presOf" srcId="{4A5A0281-2A6F-4D37-9268-10AB6CA88000}" destId="{5AB4FD52-4768-45C5-850C-ECD26FDABBE1}" srcOrd="0" destOrd="0" presId="urn:microsoft.com/office/officeart/2005/8/layout/orgChart1"/>
    <dgm:cxn modelId="{D0337DF1-6D81-47FF-A2FA-BEEB7ECAC36B}" type="presOf" srcId="{499608E2-DE09-437E-A3AD-07C5D20B3B5B}" destId="{9FCC557E-C381-445B-AB87-43E36EFAF943}" srcOrd="0" destOrd="0" presId="urn:microsoft.com/office/officeart/2005/8/layout/orgChart1"/>
    <dgm:cxn modelId="{193336F3-E889-4C97-96E1-FA7CFF8633D3}" type="presOf" srcId="{DC67DFD9-436C-412B-9AF4-D27643114FCE}" destId="{26027EB5-ACFE-41AE-908E-8A5012CAF924}" srcOrd="1" destOrd="0" presId="urn:microsoft.com/office/officeart/2005/8/layout/orgChart1"/>
    <dgm:cxn modelId="{259FCDF6-7E15-443D-86FD-C5E3D97CEDED}" srcId="{A5380645-63E5-4C77-A4C5-28E191A9C747}" destId="{988F3BCB-FB23-4859-B5B8-E45B25478697}" srcOrd="3" destOrd="0" parTransId="{E40D07D2-69C1-4207-A1BE-B407EBF71469}" sibTransId="{636E19B3-3D3E-4ABB-A3BD-F9C60D10A810}"/>
    <dgm:cxn modelId="{009E0FFB-2C4A-4270-8830-EB721F909E7D}" type="presOf" srcId="{A72DF6B9-9E9D-4B05-97B3-8E4BD0238F9E}" destId="{DAA8BB93-7281-4525-82B0-06D24F4310E6}" srcOrd="0" destOrd="0" presId="urn:microsoft.com/office/officeart/2005/8/layout/orgChart1"/>
    <dgm:cxn modelId="{26A2A433-AECC-4337-B44E-50797F0DDA36}" type="presParOf" srcId="{86837F69-84A5-4356-A1F5-8E2B45979FDB}" destId="{09991174-3E44-4A5C-B614-254EAE9C12D2}" srcOrd="0" destOrd="0" presId="urn:microsoft.com/office/officeart/2005/8/layout/orgChart1"/>
    <dgm:cxn modelId="{65452183-4D08-40FF-93AA-1D8835A4AC81}" type="presParOf" srcId="{09991174-3E44-4A5C-B614-254EAE9C12D2}" destId="{A9B9A2A6-FAE0-4E8B-B591-A190921B6888}" srcOrd="0" destOrd="0" presId="urn:microsoft.com/office/officeart/2005/8/layout/orgChart1"/>
    <dgm:cxn modelId="{42A45A14-8CF7-4294-A7B2-D64B50502206}" type="presParOf" srcId="{A9B9A2A6-FAE0-4E8B-B591-A190921B6888}" destId="{2D6EB3D4-5E84-4155-B200-38CAEA2F40FC}" srcOrd="0" destOrd="0" presId="urn:microsoft.com/office/officeart/2005/8/layout/orgChart1"/>
    <dgm:cxn modelId="{DEDB7B8A-E708-4A51-8A68-085F2E2C91C7}" type="presParOf" srcId="{A9B9A2A6-FAE0-4E8B-B591-A190921B6888}" destId="{26027EB5-ACFE-41AE-908E-8A5012CAF924}" srcOrd="1" destOrd="0" presId="urn:microsoft.com/office/officeart/2005/8/layout/orgChart1"/>
    <dgm:cxn modelId="{636A50BC-F7B1-438F-A51D-258989FEEDB4}" type="presParOf" srcId="{09991174-3E44-4A5C-B614-254EAE9C12D2}" destId="{9A2CD21B-DB75-468F-8DAF-FAB4E596A425}" srcOrd="1" destOrd="0" presId="urn:microsoft.com/office/officeart/2005/8/layout/orgChart1"/>
    <dgm:cxn modelId="{7AA45E66-9A80-4C76-B4C9-DF6B8BBE482E}" type="presParOf" srcId="{9A2CD21B-DB75-468F-8DAF-FAB4E596A425}" destId="{6766AE21-5A09-4470-B45B-950B347E46DB}" srcOrd="0" destOrd="0" presId="urn:microsoft.com/office/officeart/2005/8/layout/orgChart1"/>
    <dgm:cxn modelId="{11E7B39A-21AA-4EDD-B001-C12694A3B473}" type="presParOf" srcId="{9A2CD21B-DB75-468F-8DAF-FAB4E596A425}" destId="{4AD80111-1186-47FF-803D-C640B2586F0E}" srcOrd="1" destOrd="0" presId="urn:microsoft.com/office/officeart/2005/8/layout/orgChart1"/>
    <dgm:cxn modelId="{45053D6A-036D-4269-9769-E54E0E09ADBF}" type="presParOf" srcId="{4AD80111-1186-47FF-803D-C640B2586F0E}" destId="{2E700767-D7F7-4E2D-A8BC-1F15A7FB73F6}" srcOrd="0" destOrd="0" presId="urn:microsoft.com/office/officeart/2005/8/layout/orgChart1"/>
    <dgm:cxn modelId="{DDC9FA80-2CED-469A-AA0A-8870AC230BEF}" type="presParOf" srcId="{2E700767-D7F7-4E2D-A8BC-1F15A7FB73F6}" destId="{FF34CD0A-7620-4816-95D4-65052D3F4D7B}" srcOrd="0" destOrd="0" presId="urn:microsoft.com/office/officeart/2005/8/layout/orgChart1"/>
    <dgm:cxn modelId="{F932617B-BEE5-4D55-A33D-9F07B4749848}" type="presParOf" srcId="{2E700767-D7F7-4E2D-A8BC-1F15A7FB73F6}" destId="{65A5515E-3646-48D9-803B-53407E4878F7}" srcOrd="1" destOrd="0" presId="urn:microsoft.com/office/officeart/2005/8/layout/orgChart1"/>
    <dgm:cxn modelId="{BEB1118F-842C-4D5E-8011-C9496ECCC972}" type="presParOf" srcId="{4AD80111-1186-47FF-803D-C640B2586F0E}" destId="{AD076E79-F864-4EA8-B175-B660E30AC09E}" srcOrd="1" destOrd="0" presId="urn:microsoft.com/office/officeart/2005/8/layout/orgChart1"/>
    <dgm:cxn modelId="{7857ECD0-4083-4D62-8DB7-A700F8EA38A8}" type="presParOf" srcId="{AD076E79-F864-4EA8-B175-B660E30AC09E}" destId="{4A975875-059C-45E0-9582-DCD90595AEFC}" srcOrd="0" destOrd="0" presId="urn:microsoft.com/office/officeart/2005/8/layout/orgChart1"/>
    <dgm:cxn modelId="{605352C0-F230-4B3D-8772-0F9A870A802A}" type="presParOf" srcId="{AD076E79-F864-4EA8-B175-B660E30AC09E}" destId="{63FDB9F3-DA65-41A2-A490-EC089E3BF6CC}" srcOrd="1" destOrd="0" presId="urn:microsoft.com/office/officeart/2005/8/layout/orgChart1"/>
    <dgm:cxn modelId="{B89D6595-2E5A-4A74-BB74-CB1C17A49334}" type="presParOf" srcId="{63FDB9F3-DA65-41A2-A490-EC089E3BF6CC}" destId="{400E890F-1BD1-414F-85CF-D718E9FE66D2}" srcOrd="0" destOrd="0" presId="urn:microsoft.com/office/officeart/2005/8/layout/orgChart1"/>
    <dgm:cxn modelId="{717BEF95-5ECA-425A-BDB7-67975D317EE8}" type="presParOf" srcId="{400E890F-1BD1-414F-85CF-D718E9FE66D2}" destId="{9FCC557E-C381-445B-AB87-43E36EFAF943}" srcOrd="0" destOrd="0" presId="urn:microsoft.com/office/officeart/2005/8/layout/orgChart1"/>
    <dgm:cxn modelId="{C0823BD4-AF3F-4338-8184-0EC8FBCB556F}" type="presParOf" srcId="{400E890F-1BD1-414F-85CF-D718E9FE66D2}" destId="{64E3193C-F993-4CCF-8C42-08E479A7EC47}" srcOrd="1" destOrd="0" presId="urn:microsoft.com/office/officeart/2005/8/layout/orgChart1"/>
    <dgm:cxn modelId="{D6C8A437-F904-4D71-A786-4BDF5E4EFF98}" type="presParOf" srcId="{63FDB9F3-DA65-41A2-A490-EC089E3BF6CC}" destId="{AE6D0D68-024C-43DF-BBBE-7C7BBA7D60F1}" srcOrd="1" destOrd="0" presId="urn:microsoft.com/office/officeart/2005/8/layout/orgChart1"/>
    <dgm:cxn modelId="{CF743B2B-5D1E-4402-969B-D0841CE19990}" type="presParOf" srcId="{63FDB9F3-DA65-41A2-A490-EC089E3BF6CC}" destId="{59A773BC-C5AC-47A7-917A-4EA3992DB61C}" srcOrd="2" destOrd="0" presId="urn:microsoft.com/office/officeart/2005/8/layout/orgChart1"/>
    <dgm:cxn modelId="{C2E3A661-8070-48E0-B25E-73E0B14E89C1}" type="presParOf" srcId="{AD076E79-F864-4EA8-B175-B660E30AC09E}" destId="{5AB4FD52-4768-45C5-850C-ECD26FDABBE1}" srcOrd="2" destOrd="0" presId="urn:microsoft.com/office/officeart/2005/8/layout/orgChart1"/>
    <dgm:cxn modelId="{D908FE81-331C-457A-805F-EC0890104515}" type="presParOf" srcId="{AD076E79-F864-4EA8-B175-B660E30AC09E}" destId="{74F05B85-B3E0-407A-86DF-B72F5BB9BE22}" srcOrd="3" destOrd="0" presId="urn:microsoft.com/office/officeart/2005/8/layout/orgChart1"/>
    <dgm:cxn modelId="{4FDDE2DC-7BA3-4CF2-B2CE-AB3004723D42}" type="presParOf" srcId="{74F05B85-B3E0-407A-86DF-B72F5BB9BE22}" destId="{2C79DC36-D98D-406C-8658-128C45691EF4}" srcOrd="0" destOrd="0" presId="urn:microsoft.com/office/officeart/2005/8/layout/orgChart1"/>
    <dgm:cxn modelId="{17C6A4A3-8091-462E-9A0C-4660ECD8AB0A}" type="presParOf" srcId="{2C79DC36-D98D-406C-8658-128C45691EF4}" destId="{DAA8BB93-7281-4525-82B0-06D24F4310E6}" srcOrd="0" destOrd="0" presId="urn:microsoft.com/office/officeart/2005/8/layout/orgChart1"/>
    <dgm:cxn modelId="{09B3EB1D-BE38-494F-8063-0BE21CB2E324}" type="presParOf" srcId="{2C79DC36-D98D-406C-8658-128C45691EF4}" destId="{B17270FC-DE6E-4D4A-BE48-5D33E37533BE}" srcOrd="1" destOrd="0" presId="urn:microsoft.com/office/officeart/2005/8/layout/orgChart1"/>
    <dgm:cxn modelId="{38C1F754-F846-47AB-AFDB-A63F0C257149}" type="presParOf" srcId="{74F05B85-B3E0-407A-86DF-B72F5BB9BE22}" destId="{9CA0EE7D-2E71-4088-87A6-C73AC3A335CE}" srcOrd="1" destOrd="0" presId="urn:microsoft.com/office/officeart/2005/8/layout/orgChart1"/>
    <dgm:cxn modelId="{A29BBA74-7C59-4F73-A9D9-4D2357D306E9}" type="presParOf" srcId="{74F05B85-B3E0-407A-86DF-B72F5BB9BE22}" destId="{F91F4C70-993F-4FFA-9DEB-74FADC421E17}" srcOrd="2" destOrd="0" presId="urn:microsoft.com/office/officeart/2005/8/layout/orgChart1"/>
    <dgm:cxn modelId="{E3899BBB-A7E8-45A5-B916-10026651D1A1}" type="presParOf" srcId="{AD076E79-F864-4EA8-B175-B660E30AC09E}" destId="{CD1A93B4-C85C-40EC-8404-2B7C2F621561}" srcOrd="4" destOrd="0" presId="urn:microsoft.com/office/officeart/2005/8/layout/orgChart1"/>
    <dgm:cxn modelId="{112BF8BA-7167-43C4-8E0F-3668771E12C6}" type="presParOf" srcId="{AD076E79-F864-4EA8-B175-B660E30AC09E}" destId="{A13B0C3D-0A9D-4361-BA1E-BC472764F1B4}" srcOrd="5" destOrd="0" presId="urn:microsoft.com/office/officeart/2005/8/layout/orgChart1"/>
    <dgm:cxn modelId="{6360271C-3445-4727-9091-0DA3E8BD5C20}" type="presParOf" srcId="{A13B0C3D-0A9D-4361-BA1E-BC472764F1B4}" destId="{0B850B65-DE59-47C0-964E-9A73F19149A6}" srcOrd="0" destOrd="0" presId="urn:microsoft.com/office/officeart/2005/8/layout/orgChart1"/>
    <dgm:cxn modelId="{024E89D1-E02E-4D49-9494-8DFA1D4247FA}" type="presParOf" srcId="{0B850B65-DE59-47C0-964E-9A73F19149A6}" destId="{EEA2AF9D-9032-45F3-94F9-49AE8F71098D}" srcOrd="0" destOrd="0" presId="urn:microsoft.com/office/officeart/2005/8/layout/orgChart1"/>
    <dgm:cxn modelId="{B257A1BA-90BB-4D43-9572-82D2543E771E}" type="presParOf" srcId="{0B850B65-DE59-47C0-964E-9A73F19149A6}" destId="{E19F878D-E027-4BC9-8504-364D0E6EDD41}" srcOrd="1" destOrd="0" presId="urn:microsoft.com/office/officeart/2005/8/layout/orgChart1"/>
    <dgm:cxn modelId="{8EAFE319-EA1A-4E58-B615-7D05A5C24DBA}" type="presParOf" srcId="{A13B0C3D-0A9D-4361-BA1E-BC472764F1B4}" destId="{9433BE8A-7D42-43CD-AE4E-77DB6233CE37}" srcOrd="1" destOrd="0" presId="urn:microsoft.com/office/officeart/2005/8/layout/orgChart1"/>
    <dgm:cxn modelId="{033D2AB3-EB8B-4AB6-B00A-83CE33B3DFA2}" type="presParOf" srcId="{A13B0C3D-0A9D-4361-BA1E-BC472764F1B4}" destId="{037B6FAB-01F5-4646-BD35-B604FDF32843}" srcOrd="2" destOrd="0" presId="urn:microsoft.com/office/officeart/2005/8/layout/orgChart1"/>
    <dgm:cxn modelId="{74EF3000-1F5E-4EB5-B209-531E4AE8D05C}" type="presParOf" srcId="{AD076E79-F864-4EA8-B175-B660E30AC09E}" destId="{F9CAF90C-633D-4C60-B5CA-E0285FB43313}" srcOrd="6" destOrd="0" presId="urn:microsoft.com/office/officeart/2005/8/layout/orgChart1"/>
    <dgm:cxn modelId="{8C302292-4AED-4E08-A2F1-DAE5BCB0C7E6}" type="presParOf" srcId="{AD076E79-F864-4EA8-B175-B660E30AC09E}" destId="{328A248B-D3EC-43D7-90B7-C5E7961BDF07}" srcOrd="7" destOrd="0" presId="urn:microsoft.com/office/officeart/2005/8/layout/orgChart1"/>
    <dgm:cxn modelId="{0439CDA8-5E65-4A6E-A8F9-C85538B10C98}" type="presParOf" srcId="{328A248B-D3EC-43D7-90B7-C5E7961BDF07}" destId="{972C5E46-C037-40CE-8C60-12902CFFE89A}" srcOrd="0" destOrd="0" presId="urn:microsoft.com/office/officeart/2005/8/layout/orgChart1"/>
    <dgm:cxn modelId="{F8008C2F-7AF1-41A3-8182-D7520944B0DA}" type="presParOf" srcId="{972C5E46-C037-40CE-8C60-12902CFFE89A}" destId="{E885F40F-B234-484A-9ECF-A834F06F05C3}" srcOrd="0" destOrd="0" presId="urn:microsoft.com/office/officeart/2005/8/layout/orgChart1"/>
    <dgm:cxn modelId="{46ADB083-DA10-4E45-8A44-95131C129725}" type="presParOf" srcId="{972C5E46-C037-40CE-8C60-12902CFFE89A}" destId="{DD4899E3-69FE-4449-A2AA-B5362E814B3F}" srcOrd="1" destOrd="0" presId="urn:microsoft.com/office/officeart/2005/8/layout/orgChart1"/>
    <dgm:cxn modelId="{AA73EA0D-9166-4240-9F1B-D4652C783440}" type="presParOf" srcId="{328A248B-D3EC-43D7-90B7-C5E7961BDF07}" destId="{5137FB57-A98D-4251-AF23-1C45DB729D69}" srcOrd="1" destOrd="0" presId="urn:microsoft.com/office/officeart/2005/8/layout/orgChart1"/>
    <dgm:cxn modelId="{38166A42-1946-48F5-AA3B-A5B3A094C5F8}" type="presParOf" srcId="{328A248B-D3EC-43D7-90B7-C5E7961BDF07}" destId="{53A254B1-04E5-497F-82A5-19305FD90F1B}" srcOrd="2" destOrd="0" presId="urn:microsoft.com/office/officeart/2005/8/layout/orgChart1"/>
    <dgm:cxn modelId="{1C42C118-363B-48D3-8477-8C0ABA24A6DA}" type="presParOf" srcId="{AD076E79-F864-4EA8-B175-B660E30AC09E}" destId="{CBF631E3-CD58-4DA2-87E8-5BB30E6D7F86}" srcOrd="8" destOrd="0" presId="urn:microsoft.com/office/officeart/2005/8/layout/orgChart1"/>
    <dgm:cxn modelId="{92A13DB8-2DA4-450F-B5C1-0693BEF7D895}" type="presParOf" srcId="{AD076E79-F864-4EA8-B175-B660E30AC09E}" destId="{C83530C6-D674-4470-8DE2-D63B025F445D}" srcOrd="9" destOrd="0" presId="urn:microsoft.com/office/officeart/2005/8/layout/orgChart1"/>
    <dgm:cxn modelId="{2B2A58C9-B32D-417D-80A3-E48F8C8E0BF0}" type="presParOf" srcId="{C83530C6-D674-4470-8DE2-D63B025F445D}" destId="{C2CC5D97-5578-4D81-B407-126C4B7F0BD2}" srcOrd="0" destOrd="0" presId="urn:microsoft.com/office/officeart/2005/8/layout/orgChart1"/>
    <dgm:cxn modelId="{BA30F6BE-EADD-4089-B81E-5CB118F6FAF2}" type="presParOf" srcId="{C2CC5D97-5578-4D81-B407-126C4B7F0BD2}" destId="{5E280C96-2D7A-49E0-B227-71C833037760}" srcOrd="0" destOrd="0" presId="urn:microsoft.com/office/officeart/2005/8/layout/orgChart1"/>
    <dgm:cxn modelId="{46C71DF8-2CD3-45FC-B7A9-2303E3094C11}" type="presParOf" srcId="{C2CC5D97-5578-4D81-B407-126C4B7F0BD2}" destId="{D120DA00-B804-4535-A819-6F7F0D783EFD}" srcOrd="1" destOrd="0" presId="urn:microsoft.com/office/officeart/2005/8/layout/orgChart1"/>
    <dgm:cxn modelId="{B01249BE-E601-481D-BE59-60B943D0796A}" type="presParOf" srcId="{C83530C6-D674-4470-8DE2-D63B025F445D}" destId="{298FE220-C6BB-4988-91FC-511DD499B86C}" srcOrd="1" destOrd="0" presId="urn:microsoft.com/office/officeart/2005/8/layout/orgChart1"/>
    <dgm:cxn modelId="{F84BB3CD-F201-4D93-9E24-39DB3D68A131}" type="presParOf" srcId="{C83530C6-D674-4470-8DE2-D63B025F445D}" destId="{22338406-DBE8-4839-91E1-A87D76E3D488}" srcOrd="2" destOrd="0" presId="urn:microsoft.com/office/officeart/2005/8/layout/orgChart1"/>
    <dgm:cxn modelId="{2A8BE38F-E3C2-42DE-A246-3AEF7F4FD540}" type="presParOf" srcId="{AD076E79-F864-4EA8-B175-B660E30AC09E}" destId="{7AA0E4F4-9AE1-4C71-9A76-87D70CBF4922}" srcOrd="10" destOrd="0" presId="urn:microsoft.com/office/officeart/2005/8/layout/orgChart1"/>
    <dgm:cxn modelId="{F739EB56-9E8B-4DB9-8252-AFC1C060AC25}" type="presParOf" srcId="{AD076E79-F864-4EA8-B175-B660E30AC09E}" destId="{EC94BDCE-FD4B-427D-A223-510B7C41D064}" srcOrd="11" destOrd="0" presId="urn:microsoft.com/office/officeart/2005/8/layout/orgChart1"/>
    <dgm:cxn modelId="{0CACC2E5-9FEB-4BCF-B721-7F2CE9348DCE}" type="presParOf" srcId="{EC94BDCE-FD4B-427D-A223-510B7C41D064}" destId="{B63FCBE3-7835-49B2-9D3B-E75B9D2846E4}" srcOrd="0" destOrd="0" presId="urn:microsoft.com/office/officeart/2005/8/layout/orgChart1"/>
    <dgm:cxn modelId="{F5E9AB14-BB33-4B37-82D5-DA4050401BC9}" type="presParOf" srcId="{B63FCBE3-7835-49B2-9D3B-E75B9D2846E4}" destId="{DB91A888-654B-4252-B177-C1915DC384FC}" srcOrd="0" destOrd="0" presId="urn:microsoft.com/office/officeart/2005/8/layout/orgChart1"/>
    <dgm:cxn modelId="{C7001575-57B3-4728-8696-2D8B4CA755A1}" type="presParOf" srcId="{B63FCBE3-7835-49B2-9D3B-E75B9D2846E4}" destId="{4F6A7C57-3024-4BDB-8690-1CEFC6531275}" srcOrd="1" destOrd="0" presId="urn:microsoft.com/office/officeart/2005/8/layout/orgChart1"/>
    <dgm:cxn modelId="{FAE21A47-507C-4758-89F6-83836C184197}" type="presParOf" srcId="{EC94BDCE-FD4B-427D-A223-510B7C41D064}" destId="{F2A53EC7-F80A-4909-82ED-C33A3847C9F6}" srcOrd="1" destOrd="0" presId="urn:microsoft.com/office/officeart/2005/8/layout/orgChart1"/>
    <dgm:cxn modelId="{0EF7ED25-E066-482E-83D4-3E55D6A7FFE0}" type="presParOf" srcId="{EC94BDCE-FD4B-427D-A223-510B7C41D064}" destId="{EDF61A09-813D-434E-AE53-3DC800E1B7B5}" srcOrd="2" destOrd="0" presId="urn:microsoft.com/office/officeart/2005/8/layout/orgChart1"/>
    <dgm:cxn modelId="{3D507F5F-BD13-432E-806F-6B77E7D9BB0B}" type="presParOf" srcId="{4AD80111-1186-47FF-803D-C640B2586F0E}" destId="{63C823F6-34EE-40DA-A85A-0287879F7A6F}" srcOrd="2" destOrd="0" presId="urn:microsoft.com/office/officeart/2005/8/layout/orgChart1"/>
    <dgm:cxn modelId="{F23C257B-0C51-45C1-AFA2-BC2114ACC98B}" type="presParOf" srcId="{9A2CD21B-DB75-468F-8DAF-FAB4E596A425}" destId="{C0E2F3CE-E9F2-4B56-8196-FB8EB5CA7A78}" srcOrd="2" destOrd="0" presId="urn:microsoft.com/office/officeart/2005/8/layout/orgChart1"/>
    <dgm:cxn modelId="{11ECA2D8-CC8A-454F-8CB4-4290B8BA059D}" type="presParOf" srcId="{9A2CD21B-DB75-468F-8DAF-FAB4E596A425}" destId="{79DF0CC4-7FBC-4540-A743-04D9B2CA2F19}" srcOrd="3" destOrd="0" presId="urn:microsoft.com/office/officeart/2005/8/layout/orgChart1"/>
    <dgm:cxn modelId="{3B9D9D58-0365-4769-8101-ADB310115778}" type="presParOf" srcId="{79DF0CC4-7FBC-4540-A743-04D9B2CA2F19}" destId="{C172B77C-4010-4DBA-8C78-08ECDEC55B40}" srcOrd="0" destOrd="0" presId="urn:microsoft.com/office/officeart/2005/8/layout/orgChart1"/>
    <dgm:cxn modelId="{D9A93E53-5204-4655-AA1B-2DD894BE4A76}" type="presParOf" srcId="{C172B77C-4010-4DBA-8C78-08ECDEC55B40}" destId="{6EFF0A38-506B-4DC8-9054-77B29EE00E17}" srcOrd="0" destOrd="0" presId="urn:microsoft.com/office/officeart/2005/8/layout/orgChart1"/>
    <dgm:cxn modelId="{4CCD7B25-6FA6-43E4-97A8-718F62B2C6FF}" type="presParOf" srcId="{C172B77C-4010-4DBA-8C78-08ECDEC55B40}" destId="{1CB8D194-A9E8-463D-94EB-390FC5B1A50A}" srcOrd="1" destOrd="0" presId="urn:microsoft.com/office/officeart/2005/8/layout/orgChart1"/>
    <dgm:cxn modelId="{ED3FC9ED-84B9-4BD5-BE10-7A2B5777F640}" type="presParOf" srcId="{79DF0CC4-7FBC-4540-A743-04D9B2CA2F19}" destId="{5B30468B-D7C5-4011-B9E2-433595AF839C}" srcOrd="1" destOrd="0" presId="urn:microsoft.com/office/officeart/2005/8/layout/orgChart1"/>
    <dgm:cxn modelId="{FEAF2E5A-1CCD-4BB1-B998-6D8666B09AAD}" type="presParOf" srcId="{79DF0CC4-7FBC-4540-A743-04D9B2CA2F19}" destId="{0EA159BC-E312-466B-9485-034615FACFB0}" srcOrd="2" destOrd="0" presId="urn:microsoft.com/office/officeart/2005/8/layout/orgChart1"/>
    <dgm:cxn modelId="{526167F6-AB00-41AA-B27F-33D2192E99E2}" type="presParOf" srcId="{09991174-3E44-4A5C-B614-254EAE9C12D2}" destId="{CC06975A-DD36-416B-917D-E340D937C471}" srcOrd="2" destOrd="0" presId="urn:microsoft.com/office/officeart/2005/8/layout/orgChart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0E2F3CE-E9F2-4B56-8196-FB8EB5CA7A78}">
      <dsp:nvSpPr>
        <dsp:cNvPr id="0" name=""/>
        <dsp:cNvSpPr/>
      </dsp:nvSpPr>
      <dsp:spPr>
        <a:xfrm>
          <a:off x="3483381" y="781811"/>
          <a:ext cx="510001" cy="177025"/>
        </a:xfrm>
        <a:custGeom>
          <a:avLst/>
          <a:gdLst/>
          <a:ahLst/>
          <a:cxnLst/>
          <a:rect l="0" t="0" r="0" b="0"/>
          <a:pathLst>
            <a:path>
              <a:moveTo>
                <a:pt x="0" y="0"/>
              </a:moveTo>
              <a:lnTo>
                <a:pt x="0" y="88512"/>
              </a:lnTo>
              <a:lnTo>
                <a:pt x="510001" y="88512"/>
              </a:lnTo>
              <a:lnTo>
                <a:pt x="510001" y="17702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A0E4F4-9AE1-4C71-9A76-87D70CBF4922}">
      <dsp:nvSpPr>
        <dsp:cNvPr id="0" name=""/>
        <dsp:cNvSpPr/>
      </dsp:nvSpPr>
      <dsp:spPr>
        <a:xfrm>
          <a:off x="2973380" y="1380325"/>
          <a:ext cx="2550008" cy="177025"/>
        </a:xfrm>
        <a:custGeom>
          <a:avLst/>
          <a:gdLst/>
          <a:ahLst/>
          <a:cxnLst/>
          <a:rect l="0" t="0" r="0" b="0"/>
          <a:pathLst>
            <a:path>
              <a:moveTo>
                <a:pt x="0" y="0"/>
              </a:moveTo>
              <a:lnTo>
                <a:pt x="0" y="88512"/>
              </a:lnTo>
              <a:lnTo>
                <a:pt x="2550008" y="88512"/>
              </a:lnTo>
              <a:lnTo>
                <a:pt x="2550008" y="17702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BF631E3-CD58-4DA2-87E8-5BB30E6D7F86}">
      <dsp:nvSpPr>
        <dsp:cNvPr id="0" name=""/>
        <dsp:cNvSpPr/>
      </dsp:nvSpPr>
      <dsp:spPr>
        <a:xfrm>
          <a:off x="2973380" y="1380325"/>
          <a:ext cx="1530004" cy="177025"/>
        </a:xfrm>
        <a:custGeom>
          <a:avLst/>
          <a:gdLst/>
          <a:ahLst/>
          <a:cxnLst/>
          <a:rect l="0" t="0" r="0" b="0"/>
          <a:pathLst>
            <a:path>
              <a:moveTo>
                <a:pt x="0" y="0"/>
              </a:moveTo>
              <a:lnTo>
                <a:pt x="0" y="88512"/>
              </a:lnTo>
              <a:lnTo>
                <a:pt x="1530004" y="88512"/>
              </a:lnTo>
              <a:lnTo>
                <a:pt x="1530004" y="17702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9CAF90C-633D-4C60-B5CA-E0285FB43313}">
      <dsp:nvSpPr>
        <dsp:cNvPr id="0" name=""/>
        <dsp:cNvSpPr/>
      </dsp:nvSpPr>
      <dsp:spPr>
        <a:xfrm>
          <a:off x="2973380" y="1380325"/>
          <a:ext cx="510001" cy="177025"/>
        </a:xfrm>
        <a:custGeom>
          <a:avLst/>
          <a:gdLst/>
          <a:ahLst/>
          <a:cxnLst/>
          <a:rect l="0" t="0" r="0" b="0"/>
          <a:pathLst>
            <a:path>
              <a:moveTo>
                <a:pt x="0" y="0"/>
              </a:moveTo>
              <a:lnTo>
                <a:pt x="0" y="88512"/>
              </a:lnTo>
              <a:lnTo>
                <a:pt x="510001" y="88512"/>
              </a:lnTo>
              <a:lnTo>
                <a:pt x="510001" y="17702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D1A93B4-C85C-40EC-8404-2B7C2F621561}">
      <dsp:nvSpPr>
        <dsp:cNvPr id="0" name=""/>
        <dsp:cNvSpPr/>
      </dsp:nvSpPr>
      <dsp:spPr>
        <a:xfrm>
          <a:off x="2463378" y="1380325"/>
          <a:ext cx="510001" cy="177025"/>
        </a:xfrm>
        <a:custGeom>
          <a:avLst/>
          <a:gdLst/>
          <a:ahLst/>
          <a:cxnLst/>
          <a:rect l="0" t="0" r="0" b="0"/>
          <a:pathLst>
            <a:path>
              <a:moveTo>
                <a:pt x="510001" y="0"/>
              </a:moveTo>
              <a:lnTo>
                <a:pt x="510001" y="88512"/>
              </a:lnTo>
              <a:lnTo>
                <a:pt x="0" y="88512"/>
              </a:lnTo>
              <a:lnTo>
                <a:pt x="0" y="17702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AB4FD52-4768-45C5-850C-ECD26FDABBE1}">
      <dsp:nvSpPr>
        <dsp:cNvPr id="0" name=""/>
        <dsp:cNvSpPr/>
      </dsp:nvSpPr>
      <dsp:spPr>
        <a:xfrm>
          <a:off x="1443375" y="1380325"/>
          <a:ext cx="1530004" cy="177025"/>
        </a:xfrm>
        <a:custGeom>
          <a:avLst/>
          <a:gdLst/>
          <a:ahLst/>
          <a:cxnLst/>
          <a:rect l="0" t="0" r="0" b="0"/>
          <a:pathLst>
            <a:path>
              <a:moveTo>
                <a:pt x="1530004" y="0"/>
              </a:moveTo>
              <a:lnTo>
                <a:pt x="1530004" y="88512"/>
              </a:lnTo>
              <a:lnTo>
                <a:pt x="0" y="88512"/>
              </a:lnTo>
              <a:lnTo>
                <a:pt x="0" y="17702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A975875-059C-45E0-9582-DCD90595AEFC}">
      <dsp:nvSpPr>
        <dsp:cNvPr id="0" name=""/>
        <dsp:cNvSpPr/>
      </dsp:nvSpPr>
      <dsp:spPr>
        <a:xfrm>
          <a:off x="423371" y="1380325"/>
          <a:ext cx="2550008" cy="177025"/>
        </a:xfrm>
        <a:custGeom>
          <a:avLst/>
          <a:gdLst/>
          <a:ahLst/>
          <a:cxnLst/>
          <a:rect l="0" t="0" r="0" b="0"/>
          <a:pathLst>
            <a:path>
              <a:moveTo>
                <a:pt x="2550008" y="0"/>
              </a:moveTo>
              <a:lnTo>
                <a:pt x="2550008" y="88512"/>
              </a:lnTo>
              <a:lnTo>
                <a:pt x="0" y="88512"/>
              </a:lnTo>
              <a:lnTo>
                <a:pt x="0" y="17702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766AE21-5A09-4470-B45B-950B347E46DB}">
      <dsp:nvSpPr>
        <dsp:cNvPr id="0" name=""/>
        <dsp:cNvSpPr/>
      </dsp:nvSpPr>
      <dsp:spPr>
        <a:xfrm>
          <a:off x="2973380" y="781811"/>
          <a:ext cx="510001" cy="177025"/>
        </a:xfrm>
        <a:custGeom>
          <a:avLst/>
          <a:gdLst/>
          <a:ahLst/>
          <a:cxnLst/>
          <a:rect l="0" t="0" r="0" b="0"/>
          <a:pathLst>
            <a:path>
              <a:moveTo>
                <a:pt x="510001" y="0"/>
              </a:moveTo>
              <a:lnTo>
                <a:pt x="510001" y="88512"/>
              </a:lnTo>
              <a:lnTo>
                <a:pt x="0" y="88512"/>
              </a:lnTo>
              <a:lnTo>
                <a:pt x="0" y="17702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D6EB3D4-5E84-4155-B200-38CAEA2F40FC}">
      <dsp:nvSpPr>
        <dsp:cNvPr id="0" name=""/>
        <dsp:cNvSpPr/>
      </dsp:nvSpPr>
      <dsp:spPr>
        <a:xfrm>
          <a:off x="3061892" y="360322"/>
          <a:ext cx="842977" cy="42148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marR="0" lvl="0" indent="0" algn="ctr" defTabSz="444500" rtl="0">
            <a:lnSpc>
              <a:spcPct val="90000"/>
            </a:lnSpc>
            <a:spcBef>
              <a:spcPct val="0"/>
            </a:spcBef>
            <a:spcAft>
              <a:spcPct val="35000"/>
            </a:spcAft>
            <a:buNone/>
          </a:pPr>
          <a:r>
            <a:rPr lang="zh-CN" altLang="en-US" sz="1000" kern="100" baseline="0">
              <a:latin typeface="Calibri"/>
              <a:ea typeface="宋体"/>
            </a:rPr>
            <a:t>事故应急救援指挥部</a:t>
          </a:r>
          <a:endParaRPr lang="zh-CN" altLang="en-US" sz="1000"/>
        </a:p>
      </dsp:txBody>
      <dsp:txXfrm>
        <a:off x="3061892" y="360322"/>
        <a:ext cx="842977" cy="421488"/>
      </dsp:txXfrm>
    </dsp:sp>
    <dsp:sp modelId="{FF34CD0A-7620-4816-95D4-65052D3F4D7B}">
      <dsp:nvSpPr>
        <dsp:cNvPr id="0" name=""/>
        <dsp:cNvSpPr/>
      </dsp:nvSpPr>
      <dsp:spPr>
        <a:xfrm>
          <a:off x="2551891" y="958837"/>
          <a:ext cx="842977" cy="42148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marR="0" lvl="0" indent="0" algn="ctr" defTabSz="444500" rtl="0">
            <a:lnSpc>
              <a:spcPct val="90000"/>
            </a:lnSpc>
            <a:spcBef>
              <a:spcPct val="0"/>
            </a:spcBef>
            <a:spcAft>
              <a:spcPct val="35000"/>
            </a:spcAft>
            <a:buNone/>
          </a:pPr>
          <a:r>
            <a:rPr lang="zh-CN" altLang="en-US" sz="1000" kern="100" baseline="0">
              <a:latin typeface="Calibri"/>
              <a:ea typeface="宋体"/>
            </a:rPr>
            <a:t>火灾事故现场指挥领导小组</a:t>
          </a:r>
          <a:endParaRPr lang="zh-CN" altLang="en-US" sz="1000"/>
        </a:p>
      </dsp:txBody>
      <dsp:txXfrm>
        <a:off x="2551891" y="958837"/>
        <a:ext cx="842977" cy="421488"/>
      </dsp:txXfrm>
    </dsp:sp>
    <dsp:sp modelId="{9FCC557E-C381-445B-AB87-43E36EFAF943}">
      <dsp:nvSpPr>
        <dsp:cNvPr id="0" name=""/>
        <dsp:cNvSpPr/>
      </dsp:nvSpPr>
      <dsp:spPr>
        <a:xfrm>
          <a:off x="1882" y="1557351"/>
          <a:ext cx="842977" cy="42148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marR="0" lvl="0" indent="0" algn="ctr" defTabSz="444500" rtl="0">
            <a:lnSpc>
              <a:spcPct val="90000"/>
            </a:lnSpc>
            <a:spcBef>
              <a:spcPct val="0"/>
            </a:spcBef>
            <a:spcAft>
              <a:spcPct val="35000"/>
            </a:spcAft>
            <a:buNone/>
          </a:pPr>
          <a:r>
            <a:rPr lang="zh-CN" altLang="en-US" sz="1000" kern="100" baseline="0">
              <a:latin typeface="Calibri"/>
              <a:ea typeface="宋体"/>
            </a:rPr>
            <a:t>综合协调组</a:t>
          </a:r>
          <a:endParaRPr lang="zh-CN" altLang="en-US" sz="1000"/>
        </a:p>
      </dsp:txBody>
      <dsp:txXfrm>
        <a:off x="1882" y="1557351"/>
        <a:ext cx="842977" cy="421488"/>
      </dsp:txXfrm>
    </dsp:sp>
    <dsp:sp modelId="{DAA8BB93-7281-4525-82B0-06D24F4310E6}">
      <dsp:nvSpPr>
        <dsp:cNvPr id="0" name=""/>
        <dsp:cNvSpPr/>
      </dsp:nvSpPr>
      <dsp:spPr>
        <a:xfrm>
          <a:off x="1021886" y="1557351"/>
          <a:ext cx="842977" cy="42148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marR="0" lvl="0" indent="0" algn="ctr" defTabSz="444500" rtl="0">
            <a:lnSpc>
              <a:spcPct val="90000"/>
            </a:lnSpc>
            <a:spcBef>
              <a:spcPct val="0"/>
            </a:spcBef>
            <a:spcAft>
              <a:spcPct val="35000"/>
            </a:spcAft>
            <a:buNone/>
          </a:pPr>
          <a:r>
            <a:rPr lang="zh-CN" altLang="en-US" sz="1000" kern="100" baseline="0">
              <a:latin typeface="Calibri"/>
              <a:ea typeface="宋体"/>
            </a:rPr>
            <a:t>安全疏散组</a:t>
          </a:r>
          <a:endParaRPr lang="zh-CN" altLang="en-US" sz="1000"/>
        </a:p>
      </dsp:txBody>
      <dsp:txXfrm>
        <a:off x="1021886" y="1557351"/>
        <a:ext cx="842977" cy="421488"/>
      </dsp:txXfrm>
    </dsp:sp>
    <dsp:sp modelId="{EEA2AF9D-9032-45F3-94F9-49AE8F71098D}">
      <dsp:nvSpPr>
        <dsp:cNvPr id="0" name=""/>
        <dsp:cNvSpPr/>
      </dsp:nvSpPr>
      <dsp:spPr>
        <a:xfrm>
          <a:off x="2041889" y="1557351"/>
          <a:ext cx="842977" cy="42148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marR="0" lvl="0" indent="0" algn="ctr" defTabSz="444500" rtl="0">
            <a:lnSpc>
              <a:spcPct val="90000"/>
            </a:lnSpc>
            <a:spcBef>
              <a:spcPct val="0"/>
            </a:spcBef>
            <a:spcAft>
              <a:spcPct val="35000"/>
            </a:spcAft>
            <a:buNone/>
          </a:pPr>
          <a:r>
            <a:rPr lang="zh-CN" altLang="en-US" sz="1000" kern="100" baseline="0">
              <a:latin typeface="Calibri"/>
              <a:ea typeface="宋体"/>
            </a:rPr>
            <a:t>抢险救援组</a:t>
          </a:r>
          <a:endParaRPr lang="zh-CN" altLang="en-US" sz="1000"/>
        </a:p>
      </dsp:txBody>
      <dsp:txXfrm>
        <a:off x="2041889" y="1557351"/>
        <a:ext cx="842977" cy="421488"/>
      </dsp:txXfrm>
    </dsp:sp>
    <dsp:sp modelId="{E885F40F-B234-484A-9ECF-A834F06F05C3}">
      <dsp:nvSpPr>
        <dsp:cNvPr id="0" name=""/>
        <dsp:cNvSpPr/>
      </dsp:nvSpPr>
      <dsp:spPr>
        <a:xfrm>
          <a:off x="3061892" y="1557351"/>
          <a:ext cx="842977" cy="42148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marR="0" lvl="0" indent="0" algn="ctr" defTabSz="444500" rtl="0">
            <a:lnSpc>
              <a:spcPct val="90000"/>
            </a:lnSpc>
            <a:spcBef>
              <a:spcPct val="0"/>
            </a:spcBef>
            <a:spcAft>
              <a:spcPct val="35000"/>
            </a:spcAft>
            <a:buNone/>
          </a:pPr>
          <a:r>
            <a:rPr lang="zh-CN" altLang="en-US" sz="1000" kern="100" baseline="0">
              <a:latin typeface="Calibri"/>
              <a:ea typeface="宋体"/>
            </a:rPr>
            <a:t>医疗救护组</a:t>
          </a:r>
          <a:endParaRPr lang="zh-CN" altLang="en-US" sz="1000"/>
        </a:p>
      </dsp:txBody>
      <dsp:txXfrm>
        <a:off x="3061892" y="1557351"/>
        <a:ext cx="842977" cy="421488"/>
      </dsp:txXfrm>
    </dsp:sp>
    <dsp:sp modelId="{5E280C96-2D7A-49E0-B227-71C833037760}">
      <dsp:nvSpPr>
        <dsp:cNvPr id="0" name=""/>
        <dsp:cNvSpPr/>
      </dsp:nvSpPr>
      <dsp:spPr>
        <a:xfrm>
          <a:off x="4081895" y="1557351"/>
          <a:ext cx="842977" cy="42148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marR="0" lvl="0" indent="0" algn="just" defTabSz="444500" rtl="0">
            <a:lnSpc>
              <a:spcPct val="90000"/>
            </a:lnSpc>
            <a:spcBef>
              <a:spcPct val="0"/>
            </a:spcBef>
            <a:spcAft>
              <a:spcPct val="35000"/>
            </a:spcAft>
            <a:buNone/>
          </a:pPr>
          <a:r>
            <a:rPr lang="zh-CN" altLang="en-US" sz="1000" kern="100" baseline="0">
              <a:latin typeface="Calibri"/>
              <a:ea typeface="宋体"/>
            </a:rPr>
            <a:t>现场警戒组</a:t>
          </a:r>
          <a:endParaRPr lang="zh-CN" altLang="en-US" sz="1000"/>
        </a:p>
      </dsp:txBody>
      <dsp:txXfrm>
        <a:off x="4081895" y="1557351"/>
        <a:ext cx="842977" cy="421488"/>
      </dsp:txXfrm>
    </dsp:sp>
    <dsp:sp modelId="{DB91A888-654B-4252-B177-C1915DC384FC}">
      <dsp:nvSpPr>
        <dsp:cNvPr id="0" name=""/>
        <dsp:cNvSpPr/>
      </dsp:nvSpPr>
      <dsp:spPr>
        <a:xfrm>
          <a:off x="5101899" y="1557351"/>
          <a:ext cx="842977" cy="42148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marR="0" lvl="0" indent="0" algn="ctr" defTabSz="444500" rtl="0">
            <a:lnSpc>
              <a:spcPct val="90000"/>
            </a:lnSpc>
            <a:spcBef>
              <a:spcPct val="0"/>
            </a:spcBef>
            <a:spcAft>
              <a:spcPct val="35000"/>
            </a:spcAft>
            <a:buNone/>
          </a:pPr>
          <a:r>
            <a:rPr lang="zh-CN" altLang="en-US" sz="1000" kern="100" baseline="0">
              <a:latin typeface="Calibri"/>
              <a:ea typeface="宋体"/>
            </a:rPr>
            <a:t>善后处置组</a:t>
          </a:r>
          <a:endParaRPr lang="zh-CN" altLang="en-US" sz="1000"/>
        </a:p>
      </dsp:txBody>
      <dsp:txXfrm>
        <a:off x="5101899" y="1557351"/>
        <a:ext cx="842977" cy="421488"/>
      </dsp:txXfrm>
    </dsp:sp>
    <dsp:sp modelId="{6EFF0A38-506B-4DC8-9054-77B29EE00E17}">
      <dsp:nvSpPr>
        <dsp:cNvPr id="0" name=""/>
        <dsp:cNvSpPr/>
      </dsp:nvSpPr>
      <dsp:spPr>
        <a:xfrm>
          <a:off x="3571894" y="958837"/>
          <a:ext cx="842977" cy="42148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marR="0" lvl="0" indent="0" algn="ctr" defTabSz="444500" rtl="0">
            <a:lnSpc>
              <a:spcPct val="90000"/>
            </a:lnSpc>
            <a:spcBef>
              <a:spcPct val="0"/>
            </a:spcBef>
            <a:spcAft>
              <a:spcPct val="35000"/>
            </a:spcAft>
            <a:buNone/>
          </a:pPr>
          <a:r>
            <a:rPr lang="zh-CN" altLang="en-US" sz="1000" kern="100" baseline="0">
              <a:latin typeface="Calibri"/>
              <a:ea typeface="宋体"/>
            </a:rPr>
            <a:t>应急救援办公室</a:t>
          </a:r>
          <a:endParaRPr lang="zh-CN" altLang="en-US" sz="1000"/>
        </a:p>
      </dsp:txBody>
      <dsp:txXfrm>
        <a:off x="3571894" y="958837"/>
        <a:ext cx="842977" cy="42148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13</Pages>
  <Words>2009</Words>
  <Characters>11455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China</Company>
  <LinksUpToDate>false</LinksUpToDate>
  <CharactersWithSpaces>13438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pb006</dc:creator>
  <cp:keywords/>
  <dc:description/>
  <cp:lastModifiedBy>Administrator</cp:lastModifiedBy>
  <cp:revision>3</cp:revision>
  <dcterms:created xsi:type="dcterms:W3CDTF">2026-03-18T03:10:00Z</dcterms:created>
  <dcterms:modified xsi:type="dcterms:W3CDTF">2026-03-18T03:27:00Z</dcterms:modified>
</cp:coreProperties>
</file>