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B117E" w14:textId="0DCE7B8F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1. Nội dung:</w:t>
      </w:r>
    </w:p>
    <w:p w14:paraId="201AD0A3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 xml:space="preserve">1. </w:t>
      </w:r>
      <w:r w:rsidRPr="00503D1C">
        <w:rPr>
          <w:rFonts w:ascii="Arial" w:hAnsi="Arial"/>
          <w:szCs w:val="22"/>
        </w:rPr>
        <w:t>内容</w:t>
      </w:r>
      <w:r w:rsidRPr="00503D1C">
        <w:rPr>
          <w:rFonts w:ascii="Arial" w:hAnsi="Arial"/>
          <w:szCs w:val="22"/>
        </w:rPr>
        <w:t>:</w:t>
      </w:r>
    </w:p>
    <w:p w14:paraId="2ECFBC22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1.1. Tạo điều kiện thuận lợi cho việc quản lý bảo quản và quản lý chu kỳ hiệu chuẩn đối với các dụng cụ đo l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ờng có tính năng, mục đích sử dụng khác nhau.</w:t>
      </w:r>
    </w:p>
    <w:p w14:paraId="72712DC7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 xml:space="preserve">1.1. </w:t>
      </w:r>
      <w:r w:rsidRPr="00503D1C">
        <w:rPr>
          <w:rFonts w:ascii="Arial" w:hAnsi="Arial"/>
          <w:szCs w:val="22"/>
        </w:rPr>
        <w:t>便于对不同性能、用途的计量器具进行保管、校期的管理</w:t>
      </w:r>
    </w:p>
    <w:p w14:paraId="50FAF85E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2. Phạm vi áp dụng: Tất cả các dụng cụ đo l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ờng đ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ợc sử dụng trong công ty.</w:t>
      </w:r>
    </w:p>
    <w:p w14:paraId="4716FE19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 xml:space="preserve">2. </w:t>
      </w:r>
      <w:r w:rsidRPr="00503D1C">
        <w:rPr>
          <w:rFonts w:ascii="Arial" w:hAnsi="Arial"/>
          <w:szCs w:val="22"/>
        </w:rPr>
        <w:t>适用范围</w:t>
      </w:r>
      <w:r w:rsidRPr="00503D1C">
        <w:rPr>
          <w:rFonts w:ascii="Arial" w:hAnsi="Arial"/>
          <w:szCs w:val="22"/>
        </w:rPr>
        <w:t xml:space="preserve">: </w:t>
      </w:r>
      <w:r w:rsidRPr="00503D1C">
        <w:rPr>
          <w:rFonts w:ascii="Arial" w:hAnsi="Arial"/>
          <w:szCs w:val="22"/>
        </w:rPr>
        <w:t>公司内用所有计量器具</w:t>
      </w:r>
    </w:p>
    <w:p w14:paraId="324401F4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3. Ph</w:t>
      </w:r>
      <w:r w:rsidRPr="00503D1C">
        <w:rPr>
          <w:rFonts w:ascii="Arial" w:hAnsi="Arial" w:hint="cs"/>
          <w:szCs w:val="22"/>
        </w:rPr>
        <w:t>ươ</w:t>
      </w:r>
      <w:r w:rsidRPr="00503D1C">
        <w:rPr>
          <w:rFonts w:ascii="Arial" w:hAnsi="Arial"/>
          <w:szCs w:val="22"/>
        </w:rPr>
        <w:t>ng pháp phân loại:</w:t>
      </w:r>
    </w:p>
    <w:p w14:paraId="760BB0C6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 xml:space="preserve">3. </w:t>
      </w:r>
      <w:r w:rsidRPr="00503D1C">
        <w:rPr>
          <w:rFonts w:ascii="Arial" w:hAnsi="Arial"/>
          <w:szCs w:val="22"/>
        </w:rPr>
        <w:t>分类方法</w:t>
      </w:r>
      <w:r w:rsidRPr="00503D1C">
        <w:rPr>
          <w:rFonts w:ascii="Arial" w:hAnsi="Arial"/>
          <w:szCs w:val="22"/>
        </w:rPr>
        <w:t>:</w:t>
      </w:r>
    </w:p>
    <w:p w14:paraId="6DC7A6A6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3.1 Loại dụng cụ đo l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ờng A:</w:t>
      </w:r>
    </w:p>
    <w:p w14:paraId="1F512B70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3.1 A</w:t>
      </w:r>
      <w:r w:rsidRPr="00503D1C">
        <w:rPr>
          <w:rFonts w:ascii="Arial" w:hAnsi="Arial"/>
          <w:szCs w:val="22"/>
        </w:rPr>
        <w:t>类计量器具</w:t>
      </w:r>
      <w:r w:rsidRPr="00503D1C">
        <w:rPr>
          <w:rFonts w:ascii="Arial" w:hAnsi="Arial"/>
          <w:szCs w:val="22"/>
        </w:rPr>
        <w:t>:</w:t>
      </w:r>
    </w:p>
    <w:p w14:paraId="6FA4D52A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3.1.1 Ph</w:t>
      </w:r>
      <w:r w:rsidRPr="00503D1C">
        <w:rPr>
          <w:rFonts w:ascii="Arial" w:hAnsi="Arial" w:hint="cs"/>
          <w:szCs w:val="22"/>
        </w:rPr>
        <w:t>ươ</w:t>
      </w:r>
      <w:r w:rsidRPr="00503D1C">
        <w:rPr>
          <w:rFonts w:ascii="Arial" w:hAnsi="Arial"/>
          <w:szCs w:val="22"/>
        </w:rPr>
        <w:t>ng tiện đo l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ờng chuẩn và ph</w:t>
      </w:r>
      <w:r w:rsidRPr="00503D1C">
        <w:rPr>
          <w:rFonts w:ascii="Arial" w:hAnsi="Arial" w:hint="cs"/>
          <w:szCs w:val="22"/>
        </w:rPr>
        <w:t>ươ</w:t>
      </w:r>
      <w:r w:rsidRPr="00503D1C">
        <w:rPr>
          <w:rFonts w:ascii="Arial" w:hAnsi="Arial"/>
          <w:szCs w:val="22"/>
        </w:rPr>
        <w:t>ng tiện đo l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ờng chuẩn cao nhất của công ty.</w:t>
      </w:r>
    </w:p>
    <w:p w14:paraId="2192AF9C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 xml:space="preserve">3.1.1 </w:t>
      </w:r>
      <w:r w:rsidRPr="00503D1C">
        <w:rPr>
          <w:rFonts w:ascii="Arial" w:hAnsi="Arial"/>
          <w:szCs w:val="22"/>
        </w:rPr>
        <w:t>公司最高计量标准和计量标准器具</w:t>
      </w:r>
      <w:r w:rsidRPr="00503D1C">
        <w:rPr>
          <w:rFonts w:ascii="Microsoft YaHei" w:eastAsia="Microsoft YaHei" w:hAnsi="Microsoft YaHei" w:cs="Microsoft YaHei" w:hint="eastAsia"/>
          <w:szCs w:val="22"/>
        </w:rPr>
        <w:t>‧</w:t>
      </w:r>
    </w:p>
    <w:p w14:paraId="0CEB52CE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3.1.2 Dụng cụ đo l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ờng năng l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ợng cấp một.</w:t>
      </w:r>
    </w:p>
    <w:p w14:paraId="3AD45C50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 xml:space="preserve">3.1.2 </w:t>
      </w:r>
      <w:r w:rsidRPr="00503D1C">
        <w:rPr>
          <w:rFonts w:ascii="Arial" w:hAnsi="Arial"/>
          <w:szCs w:val="22"/>
        </w:rPr>
        <w:t>一级能源计量用器具</w:t>
      </w:r>
      <w:r w:rsidRPr="00503D1C">
        <w:rPr>
          <w:rFonts w:ascii="Microsoft YaHei" w:eastAsia="Microsoft YaHei" w:hAnsi="Microsoft YaHei" w:cs="Microsoft YaHei" w:hint="eastAsia"/>
          <w:szCs w:val="22"/>
        </w:rPr>
        <w:t>‧</w:t>
      </w:r>
    </w:p>
    <w:p w14:paraId="3E6817B0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3.1.3 Dụng cụ đo l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ờng phục vụ an toàn lao động, quan trắc môi tr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ờng và nằm trong danh mục dụng cụ đo l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ờng bắt buộc kiểm định.</w:t>
      </w:r>
    </w:p>
    <w:p w14:paraId="3A61893D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 xml:space="preserve">3.1.3 </w:t>
      </w:r>
      <w:r w:rsidRPr="00503D1C">
        <w:rPr>
          <w:rFonts w:ascii="Arial" w:hAnsi="Arial"/>
          <w:szCs w:val="22"/>
        </w:rPr>
        <w:t>安全防护、环境检测、并列入强检工作计量器具目录内的计量器具</w:t>
      </w:r>
      <w:r w:rsidRPr="00503D1C">
        <w:rPr>
          <w:rFonts w:ascii="Microsoft YaHei" w:eastAsia="Microsoft YaHei" w:hAnsi="Microsoft YaHei" w:cs="Microsoft YaHei" w:hint="eastAsia"/>
          <w:szCs w:val="22"/>
        </w:rPr>
        <w:t>‧</w:t>
      </w:r>
    </w:p>
    <w:p w14:paraId="446694F5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3.1.4 Dụng cụ nghiệm thu chất l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ợng quan trọng đối với nguyên vật liệu, linh kiện, bộ phận mua ngoài, gia công ngoài quan trọng.</w:t>
      </w:r>
    </w:p>
    <w:p w14:paraId="2E6D5C43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 xml:space="preserve">3.1.4 </w:t>
      </w:r>
      <w:r w:rsidRPr="00503D1C">
        <w:rPr>
          <w:rFonts w:ascii="Arial" w:hAnsi="Arial"/>
          <w:szCs w:val="22"/>
        </w:rPr>
        <w:t>关键的原材料、原器件、外协外购件的关键质量验收用器具</w:t>
      </w:r>
      <w:r w:rsidRPr="00503D1C">
        <w:rPr>
          <w:rFonts w:ascii="Arial" w:hAnsi="Arial"/>
          <w:szCs w:val="22"/>
        </w:rPr>
        <w:t>.</w:t>
      </w:r>
    </w:p>
    <w:p w14:paraId="2BB295A5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3.1.5 Dụng cụ kiểm tra các thông số chất l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ợng quan trọng của sản phẩm.</w:t>
      </w:r>
    </w:p>
    <w:p w14:paraId="7D23A7E4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 xml:space="preserve">3.1.5 </w:t>
      </w:r>
      <w:r w:rsidRPr="00503D1C">
        <w:rPr>
          <w:rFonts w:ascii="Arial" w:hAnsi="Arial"/>
          <w:szCs w:val="22"/>
        </w:rPr>
        <w:t>产品的关键质量参数检验用器具</w:t>
      </w:r>
      <w:r w:rsidRPr="00503D1C">
        <w:rPr>
          <w:rFonts w:ascii="Arial" w:hAnsi="Arial"/>
          <w:szCs w:val="22"/>
        </w:rPr>
        <w:t>.</w:t>
      </w:r>
    </w:p>
    <w:p w14:paraId="253E00DD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3.1.6 Dụng cụ kiểm soát các thông số quan trọng trong quá trình công nghệ.</w:t>
      </w:r>
    </w:p>
    <w:p w14:paraId="56B3E05F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 xml:space="preserve">3.1.6 </w:t>
      </w:r>
      <w:r w:rsidRPr="00503D1C">
        <w:rPr>
          <w:rFonts w:ascii="Arial" w:hAnsi="Arial"/>
          <w:szCs w:val="22"/>
        </w:rPr>
        <w:t>工艺过程中关键参数控制用器具</w:t>
      </w:r>
      <w:r w:rsidRPr="00503D1C">
        <w:rPr>
          <w:rFonts w:ascii="Arial" w:hAnsi="Arial"/>
          <w:szCs w:val="22"/>
        </w:rPr>
        <w:t>.</w:t>
      </w:r>
    </w:p>
    <w:p w14:paraId="7A00DEA8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3.1.7 Dụng cụ kiểm tra nguyên vật liệu, vật phẩm có giá trị nội bộ công ty.</w:t>
      </w:r>
    </w:p>
    <w:p w14:paraId="0E6AC3F4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 xml:space="preserve">3.1.7 </w:t>
      </w:r>
      <w:r w:rsidRPr="00503D1C">
        <w:rPr>
          <w:rFonts w:ascii="Arial" w:hAnsi="Arial"/>
          <w:szCs w:val="22"/>
        </w:rPr>
        <w:t>公司内部贵重物料、物品检测用器具</w:t>
      </w:r>
      <w:r w:rsidRPr="00503D1C">
        <w:rPr>
          <w:rFonts w:ascii="Arial" w:hAnsi="Arial"/>
          <w:szCs w:val="22"/>
        </w:rPr>
        <w:t>.</w:t>
      </w:r>
    </w:p>
    <w:p w14:paraId="6B523128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3.2 Loại dụng cụ đo l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ờng B:</w:t>
      </w:r>
    </w:p>
    <w:p w14:paraId="4B34BC4C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3.2 B</w:t>
      </w:r>
      <w:r w:rsidRPr="00503D1C">
        <w:rPr>
          <w:rFonts w:ascii="Arial" w:hAnsi="Arial"/>
          <w:szCs w:val="22"/>
        </w:rPr>
        <w:t>类计量器具</w:t>
      </w:r>
      <w:r w:rsidRPr="00503D1C">
        <w:rPr>
          <w:rFonts w:ascii="Arial" w:hAnsi="Arial"/>
          <w:szCs w:val="22"/>
        </w:rPr>
        <w:t>:</w:t>
      </w:r>
    </w:p>
    <w:p w14:paraId="4D4FF9E0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3.2.1 Dụng cụ phục vụ phát triển công nghệ sản phẩm mới, nghiên cứu sản phẩm mới.</w:t>
      </w:r>
    </w:p>
    <w:p w14:paraId="1031F665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 xml:space="preserve">3.2.1 </w:t>
      </w:r>
      <w:r w:rsidRPr="00503D1C">
        <w:rPr>
          <w:rFonts w:ascii="Arial" w:hAnsi="Arial"/>
          <w:szCs w:val="22"/>
        </w:rPr>
        <w:t>新产品技术开发</w:t>
      </w:r>
      <w:r w:rsidRPr="00503D1C">
        <w:rPr>
          <w:rFonts w:ascii="Arial" w:hAnsi="Arial"/>
          <w:szCs w:val="22"/>
        </w:rPr>
        <w:t>,</w:t>
      </w:r>
      <w:r w:rsidRPr="00503D1C">
        <w:rPr>
          <w:rFonts w:ascii="Arial" w:hAnsi="Arial"/>
          <w:szCs w:val="22"/>
        </w:rPr>
        <w:t>新产品研研用器具</w:t>
      </w:r>
      <w:r w:rsidRPr="00503D1C">
        <w:rPr>
          <w:rFonts w:ascii="Microsoft YaHei" w:eastAsia="Microsoft YaHei" w:hAnsi="Microsoft YaHei" w:cs="Microsoft YaHei" w:hint="eastAsia"/>
          <w:szCs w:val="22"/>
        </w:rPr>
        <w:t>‧</w:t>
      </w:r>
    </w:p>
    <w:p w14:paraId="67C6495F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</w:p>
    <w:p w14:paraId="3CF9A2B2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3.2.2 Dụng cụ đo l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ờng phục vụ quản lý vật t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 xml:space="preserve"> nội bộ công ty.</w:t>
      </w:r>
    </w:p>
    <w:p w14:paraId="4FE350B1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 xml:space="preserve">3.2.2 </w:t>
      </w:r>
      <w:r w:rsidRPr="00503D1C">
        <w:rPr>
          <w:rFonts w:ascii="Arial" w:hAnsi="Arial"/>
          <w:szCs w:val="22"/>
        </w:rPr>
        <w:t>公司内部物料管理用计量器具</w:t>
      </w:r>
      <w:r w:rsidRPr="00503D1C">
        <w:rPr>
          <w:rFonts w:ascii="Arial" w:hAnsi="Arial"/>
          <w:szCs w:val="22"/>
        </w:rPr>
        <w:t>.</w:t>
      </w:r>
    </w:p>
    <w:p w14:paraId="0ED0483B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3.2.3 Dụng cụ đo l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ờng phục vụ an toàn lao động, quan trắc môi tr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ờng nh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ng không nằm trong danh mục dụng cụ đo l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ờng bắt buộc kiểm định.</w:t>
      </w:r>
    </w:p>
    <w:p w14:paraId="676FCB55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 xml:space="preserve">3.2.3 </w:t>
      </w:r>
      <w:r w:rsidRPr="00503D1C">
        <w:rPr>
          <w:rFonts w:ascii="Arial" w:hAnsi="Arial"/>
          <w:szCs w:val="22"/>
        </w:rPr>
        <w:t>安全防护、环境检验、并具未列入强检工作计量器具目录内的计量器具</w:t>
      </w:r>
      <w:r w:rsidRPr="00503D1C">
        <w:rPr>
          <w:rFonts w:ascii="Arial" w:hAnsi="Arial"/>
          <w:szCs w:val="22"/>
        </w:rPr>
        <w:t>.</w:t>
      </w:r>
    </w:p>
    <w:p w14:paraId="7A1FE32B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3.2.4 Dụng cụ nghiệm thu chất l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ợng đối với nguyên vật liệu, linh kiện, bộ phận mua ngoài, gia công ngoài thông th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ờng.</w:t>
      </w:r>
    </w:p>
    <w:p w14:paraId="345AE441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 xml:space="preserve">3.2.4 </w:t>
      </w:r>
      <w:r w:rsidRPr="00503D1C">
        <w:rPr>
          <w:rFonts w:ascii="Arial" w:hAnsi="Arial"/>
          <w:szCs w:val="22"/>
        </w:rPr>
        <w:t>一般原材料、原器件、个协外购件的质量验收用器具</w:t>
      </w:r>
      <w:r w:rsidRPr="00503D1C">
        <w:rPr>
          <w:rFonts w:ascii="Arial" w:hAnsi="Arial"/>
          <w:szCs w:val="22"/>
        </w:rPr>
        <w:t>.</w:t>
      </w:r>
    </w:p>
    <w:p w14:paraId="1CC4A5F5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3.2.5 Dụng cụ kiểm tra các thông số chất l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ợng thông th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ờng của sản phẩm.</w:t>
      </w:r>
    </w:p>
    <w:p w14:paraId="3F1F5722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 xml:space="preserve">3.2.5 </w:t>
      </w:r>
      <w:r w:rsidRPr="00503D1C">
        <w:rPr>
          <w:rFonts w:ascii="Arial" w:hAnsi="Arial"/>
          <w:szCs w:val="22"/>
        </w:rPr>
        <w:t>产品质量的一般参数检验用器具</w:t>
      </w:r>
      <w:r w:rsidRPr="00503D1C">
        <w:rPr>
          <w:rFonts w:ascii="Arial" w:hAnsi="Arial"/>
          <w:szCs w:val="22"/>
        </w:rPr>
        <w:t>.</w:t>
      </w:r>
    </w:p>
    <w:p w14:paraId="37CE31CA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3.2.6 Dụng cụ kiểm soát các thông số không quan trọng trong quá trình công nghệ.</w:t>
      </w:r>
    </w:p>
    <w:p w14:paraId="7C58F13D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 xml:space="preserve">3.2.6 </w:t>
      </w:r>
      <w:r w:rsidRPr="00503D1C">
        <w:rPr>
          <w:rFonts w:ascii="Arial" w:hAnsi="Arial"/>
          <w:szCs w:val="22"/>
        </w:rPr>
        <w:t>工艺过程中非关键参数控制用器具</w:t>
      </w:r>
      <w:r w:rsidRPr="00503D1C">
        <w:rPr>
          <w:rFonts w:ascii="Arial" w:hAnsi="Arial"/>
          <w:szCs w:val="22"/>
        </w:rPr>
        <w:t>.</w:t>
      </w:r>
    </w:p>
    <w:p w14:paraId="5600D160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3.3 Loại dụng cụ đo l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ờng C:</w:t>
      </w:r>
    </w:p>
    <w:p w14:paraId="786D3E3E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3.3 C</w:t>
      </w:r>
      <w:r w:rsidRPr="00503D1C">
        <w:rPr>
          <w:rFonts w:ascii="Arial" w:hAnsi="Arial"/>
          <w:szCs w:val="22"/>
        </w:rPr>
        <w:t>类计量器具</w:t>
      </w:r>
      <w:r w:rsidRPr="00503D1C">
        <w:rPr>
          <w:rFonts w:ascii="Arial" w:hAnsi="Arial"/>
          <w:szCs w:val="22"/>
        </w:rPr>
        <w:t>:</w:t>
      </w:r>
    </w:p>
    <w:p w14:paraId="353CBE9A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3.3.1 Dụng cụ đo l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ờng đ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ợc c</w:t>
      </w:r>
      <w:r w:rsidRPr="00503D1C">
        <w:rPr>
          <w:rFonts w:ascii="Arial" w:hAnsi="Arial" w:hint="cs"/>
          <w:szCs w:val="22"/>
        </w:rPr>
        <w:t>ơ</w:t>
      </w:r>
      <w:r w:rsidRPr="00503D1C">
        <w:rPr>
          <w:rFonts w:ascii="Arial" w:hAnsi="Arial"/>
          <w:szCs w:val="22"/>
        </w:rPr>
        <w:t xml:space="preserve"> quan quản lý đo l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ờng Nhà n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ớc (Quốc vụ viện) cho phép kiểm định một lần.</w:t>
      </w:r>
    </w:p>
    <w:p w14:paraId="7668DBBB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 xml:space="preserve">3.3.1 </w:t>
      </w:r>
      <w:r w:rsidRPr="00503D1C">
        <w:rPr>
          <w:rFonts w:ascii="Arial" w:hAnsi="Arial"/>
          <w:szCs w:val="22"/>
        </w:rPr>
        <w:t>国务院计量行政部门明令允许一次性检定的计量器具</w:t>
      </w:r>
      <w:r w:rsidRPr="00503D1C">
        <w:rPr>
          <w:rFonts w:ascii="Microsoft YaHei" w:eastAsia="Microsoft YaHei" w:hAnsi="Microsoft YaHei" w:cs="Microsoft YaHei" w:hint="eastAsia"/>
          <w:szCs w:val="22"/>
        </w:rPr>
        <w:t>‧</w:t>
      </w:r>
    </w:p>
    <w:p w14:paraId="53E393DD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3.3.2 Vật liệu chuẩn áp dụng quản lý hiệu lực, không cần thực hiện kiểm chu kỳ.</w:t>
      </w:r>
    </w:p>
    <w:p w14:paraId="5CAC554F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 xml:space="preserve">3.3.2 </w:t>
      </w:r>
      <w:r w:rsidRPr="00503D1C">
        <w:rPr>
          <w:rFonts w:ascii="Arial" w:hAnsi="Arial"/>
          <w:szCs w:val="22"/>
        </w:rPr>
        <w:t>实行有效期管理</w:t>
      </w:r>
      <w:r w:rsidRPr="00503D1C">
        <w:rPr>
          <w:rFonts w:ascii="Arial" w:hAnsi="Arial"/>
          <w:szCs w:val="22"/>
        </w:rPr>
        <w:t>,</w:t>
      </w:r>
      <w:r w:rsidRPr="00503D1C">
        <w:rPr>
          <w:rFonts w:ascii="Arial" w:hAnsi="Arial"/>
          <w:szCs w:val="22"/>
        </w:rPr>
        <w:t>不必进行周期检定的标准物质</w:t>
      </w:r>
      <w:r w:rsidRPr="00503D1C">
        <w:rPr>
          <w:rFonts w:ascii="Arial" w:hAnsi="Arial"/>
          <w:szCs w:val="22"/>
        </w:rPr>
        <w:t>.</w:t>
      </w:r>
    </w:p>
    <w:p w14:paraId="063DAD53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3.3.3 Dụng cụ đo l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ờng trong quá trình sản xuất công nghệ, khó tháo lắp, chỉ sử dụng nh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 xml:space="preserve"> thiết bị chỉ thị thông th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ờng.</w:t>
      </w:r>
    </w:p>
    <w:p w14:paraId="072F0CAB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 xml:space="preserve">3.3.3 </w:t>
      </w:r>
      <w:r w:rsidRPr="00503D1C">
        <w:rPr>
          <w:rFonts w:ascii="Arial" w:hAnsi="Arial"/>
          <w:szCs w:val="22"/>
        </w:rPr>
        <w:t>在生产工艺过程中</w:t>
      </w:r>
      <w:r w:rsidRPr="00503D1C">
        <w:rPr>
          <w:rFonts w:ascii="Arial" w:hAnsi="Arial"/>
          <w:szCs w:val="22"/>
        </w:rPr>
        <w:t>,</w:t>
      </w:r>
      <w:r w:rsidRPr="00503D1C">
        <w:rPr>
          <w:rFonts w:ascii="Arial" w:hAnsi="Arial"/>
          <w:szCs w:val="22"/>
        </w:rPr>
        <w:t>不易拆卸的</w:t>
      </w:r>
      <w:r w:rsidRPr="00503D1C">
        <w:rPr>
          <w:rFonts w:ascii="Arial" w:hAnsi="Arial"/>
          <w:szCs w:val="22"/>
        </w:rPr>
        <w:t>,</w:t>
      </w:r>
      <w:r w:rsidRPr="00503D1C">
        <w:rPr>
          <w:rFonts w:ascii="Arial" w:hAnsi="Arial"/>
          <w:szCs w:val="22"/>
        </w:rPr>
        <w:t>只作为一般指示器用的计器器具</w:t>
      </w:r>
      <w:r w:rsidRPr="00503D1C">
        <w:rPr>
          <w:rFonts w:ascii="Arial" w:hAnsi="Arial"/>
          <w:szCs w:val="22"/>
        </w:rPr>
        <w:t>.</w:t>
      </w:r>
    </w:p>
    <w:p w14:paraId="7A3748E2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3.3.4 Dụng cụ đo l</w:t>
      </w:r>
      <w:r w:rsidRPr="00503D1C">
        <w:rPr>
          <w:rFonts w:ascii="Arial" w:hAnsi="Arial" w:hint="cs"/>
          <w:szCs w:val="22"/>
        </w:rPr>
        <w:t>ư</w:t>
      </w:r>
      <w:r w:rsidRPr="00503D1C">
        <w:rPr>
          <w:rFonts w:ascii="Arial" w:hAnsi="Arial"/>
          <w:szCs w:val="22"/>
        </w:rPr>
        <w:t>ờng phục vụ sản xuất phụ trợ của công ty.</w:t>
      </w:r>
    </w:p>
    <w:p w14:paraId="35F3FE23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 xml:space="preserve">3.3.4 </w:t>
      </w:r>
      <w:r w:rsidRPr="00503D1C">
        <w:rPr>
          <w:rFonts w:ascii="Arial" w:hAnsi="Arial"/>
          <w:szCs w:val="22"/>
        </w:rPr>
        <w:t>公司用于辅助生产用的计量器具</w:t>
      </w:r>
      <w:r w:rsidRPr="00503D1C">
        <w:rPr>
          <w:rFonts w:ascii="Arial" w:hAnsi="Arial"/>
          <w:szCs w:val="22"/>
        </w:rPr>
        <w:t>.</w:t>
      </w:r>
    </w:p>
    <w:p w14:paraId="2151BFC7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4. Bảng phân loại hiệu chuẩn A, B, C:</w:t>
      </w:r>
    </w:p>
    <w:p w14:paraId="5836F8F4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4. A</w:t>
      </w:r>
      <w:r w:rsidRPr="00503D1C">
        <w:rPr>
          <w:rFonts w:ascii="Arial" w:hAnsi="Arial"/>
          <w:szCs w:val="22"/>
        </w:rPr>
        <w:t>、</w:t>
      </w:r>
      <w:r w:rsidRPr="00503D1C">
        <w:rPr>
          <w:rFonts w:ascii="Arial" w:hAnsi="Arial"/>
          <w:szCs w:val="22"/>
        </w:rPr>
        <w:t>B</w:t>
      </w:r>
      <w:r w:rsidRPr="00503D1C">
        <w:rPr>
          <w:rFonts w:ascii="Arial" w:hAnsi="Arial"/>
          <w:szCs w:val="22"/>
        </w:rPr>
        <w:t>、</w:t>
      </w:r>
      <w:r w:rsidRPr="00503D1C">
        <w:rPr>
          <w:rFonts w:ascii="Arial" w:hAnsi="Arial"/>
          <w:szCs w:val="22"/>
        </w:rPr>
        <w:t>C</w:t>
      </w:r>
      <w:r w:rsidRPr="00503D1C">
        <w:rPr>
          <w:rFonts w:ascii="Arial" w:hAnsi="Arial"/>
          <w:szCs w:val="22"/>
        </w:rPr>
        <w:t>分类校正表</w:t>
      </w:r>
      <w:r w:rsidRPr="00503D1C">
        <w:rPr>
          <w:rFonts w:ascii="Arial" w:hAnsi="Arial"/>
          <w:szCs w:val="22"/>
        </w:rPr>
        <w:t>:</w:t>
      </w:r>
    </w:p>
    <w:p w14:paraId="322F18EF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Xem Phụ lục 1.</w:t>
      </w:r>
    </w:p>
    <w:p w14:paraId="53DC5B3F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 w:hint="eastAsia"/>
          <w:szCs w:val="22"/>
        </w:rPr>
        <w:t>见附件一。</w:t>
      </w:r>
    </w:p>
    <w:p w14:paraId="2C50932D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>5. Biểu mẫu sử dụng: Không có</w:t>
      </w:r>
    </w:p>
    <w:p w14:paraId="157F569D" w14:textId="2A2AF4D9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  <w:r w:rsidRPr="00503D1C">
        <w:rPr>
          <w:rFonts w:ascii="Arial" w:hAnsi="Arial"/>
          <w:szCs w:val="22"/>
        </w:rPr>
        <w:t xml:space="preserve">5. </w:t>
      </w:r>
      <w:r w:rsidRPr="00503D1C">
        <w:rPr>
          <w:rFonts w:ascii="Arial" w:hAnsi="Arial"/>
          <w:szCs w:val="22"/>
        </w:rPr>
        <w:t>使用表单</w:t>
      </w:r>
      <w:r w:rsidRPr="00503D1C">
        <w:rPr>
          <w:rFonts w:ascii="Arial" w:hAnsi="Arial"/>
          <w:szCs w:val="22"/>
        </w:rPr>
        <w:t xml:space="preserve">: </w:t>
      </w:r>
      <w:r w:rsidRPr="00503D1C">
        <w:rPr>
          <w:rFonts w:ascii="Arial" w:hAnsi="Arial"/>
          <w:szCs w:val="22"/>
        </w:rPr>
        <w:t>无</w:t>
      </w:r>
    </w:p>
    <w:p w14:paraId="6E4A1DC9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</w:p>
    <w:p w14:paraId="5371DEC3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</w:p>
    <w:p w14:paraId="71F53F86" w14:textId="77777777" w:rsidR="0068039C" w:rsidRPr="00503D1C" w:rsidRDefault="0068039C" w:rsidP="0068039C">
      <w:pPr>
        <w:spacing w:after="0" w:line="240" w:lineRule="auto"/>
        <w:rPr>
          <w:rFonts w:ascii="Arial" w:hAnsi="Ari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2"/>
        <w:gridCol w:w="2410"/>
        <w:gridCol w:w="2196"/>
        <w:gridCol w:w="1667"/>
        <w:gridCol w:w="1221"/>
        <w:gridCol w:w="1326"/>
      </w:tblGrid>
      <w:tr w:rsidR="0068039C" w:rsidRPr="00503D1C" w14:paraId="04BAA957" w14:textId="77777777" w:rsidTr="0068039C">
        <w:trPr>
          <w:trHeight w:val="345"/>
        </w:trPr>
        <w:tc>
          <w:tcPr>
            <w:tcW w:w="10660" w:type="dxa"/>
            <w:gridSpan w:val="6"/>
            <w:noWrap/>
            <w:hideMark/>
          </w:tcPr>
          <w:p w14:paraId="7D42BF87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lastRenderedPageBreak/>
              <w:t>Phụ lục 1: Bảng phân loại hiệu chuẩn A, B, C</w:t>
            </w:r>
          </w:p>
        </w:tc>
      </w:tr>
      <w:tr w:rsidR="0068039C" w:rsidRPr="00503D1C" w14:paraId="5FE86707" w14:textId="77777777" w:rsidTr="0068039C">
        <w:trPr>
          <w:trHeight w:val="345"/>
        </w:trPr>
        <w:tc>
          <w:tcPr>
            <w:tcW w:w="10660" w:type="dxa"/>
            <w:gridSpan w:val="6"/>
            <w:noWrap/>
            <w:hideMark/>
          </w:tcPr>
          <w:p w14:paraId="07FF157F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附件一</w:t>
            </w:r>
            <w:r w:rsidRPr="00503D1C">
              <w:rPr>
                <w:rFonts w:ascii="Arial" w:hAnsi="Arial"/>
                <w:szCs w:val="22"/>
              </w:rPr>
              <w:t>: A</w:t>
            </w:r>
            <w:r w:rsidRPr="00503D1C">
              <w:rPr>
                <w:rFonts w:ascii="Arial" w:hAnsi="Arial"/>
                <w:szCs w:val="22"/>
              </w:rPr>
              <w:t>、</w:t>
            </w:r>
            <w:r w:rsidRPr="00503D1C">
              <w:rPr>
                <w:rFonts w:ascii="Arial" w:hAnsi="Arial"/>
                <w:szCs w:val="22"/>
              </w:rPr>
              <w:t>B</w:t>
            </w:r>
            <w:r w:rsidRPr="00503D1C">
              <w:rPr>
                <w:rFonts w:ascii="Arial" w:hAnsi="Arial"/>
                <w:szCs w:val="22"/>
              </w:rPr>
              <w:t>、</w:t>
            </w:r>
            <w:r w:rsidRPr="00503D1C">
              <w:rPr>
                <w:rFonts w:ascii="Arial" w:hAnsi="Arial"/>
                <w:szCs w:val="22"/>
              </w:rPr>
              <w:t>C</w:t>
            </w:r>
            <w:r w:rsidRPr="00503D1C">
              <w:rPr>
                <w:rFonts w:ascii="Arial" w:hAnsi="Arial"/>
                <w:szCs w:val="22"/>
              </w:rPr>
              <w:t>分类校正表</w:t>
            </w:r>
          </w:p>
        </w:tc>
      </w:tr>
      <w:tr w:rsidR="0068039C" w:rsidRPr="00503D1C" w14:paraId="21971D99" w14:textId="77777777" w:rsidTr="0068039C">
        <w:trPr>
          <w:trHeight w:val="990"/>
        </w:trPr>
        <w:tc>
          <w:tcPr>
            <w:tcW w:w="1169" w:type="dxa"/>
            <w:hideMark/>
          </w:tcPr>
          <w:p w14:paraId="71C552BA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Số thứ tự</w:t>
            </w:r>
            <w:r w:rsidRPr="00503D1C">
              <w:rPr>
                <w:rFonts w:ascii="Arial" w:hAnsi="Arial"/>
                <w:szCs w:val="22"/>
              </w:rPr>
              <w:br/>
              <w:t xml:space="preserve"> </w:t>
            </w:r>
            <w:r w:rsidRPr="00503D1C">
              <w:rPr>
                <w:rFonts w:ascii="Arial" w:hAnsi="Arial"/>
                <w:szCs w:val="22"/>
              </w:rPr>
              <w:t>序号</w:t>
            </w:r>
          </w:p>
        </w:tc>
        <w:tc>
          <w:tcPr>
            <w:tcW w:w="2600" w:type="dxa"/>
            <w:hideMark/>
          </w:tcPr>
          <w:p w14:paraId="3A03ABF2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Dụng cụ đo lường </w:t>
            </w:r>
            <w:r w:rsidRPr="00503D1C">
              <w:rPr>
                <w:rFonts w:ascii="Arial" w:hAnsi="Arial"/>
                <w:szCs w:val="22"/>
              </w:rPr>
              <w:t>计量器具</w:t>
            </w:r>
          </w:p>
        </w:tc>
        <w:tc>
          <w:tcPr>
            <w:tcW w:w="2368" w:type="dxa"/>
            <w:hideMark/>
          </w:tcPr>
          <w:p w14:paraId="39E83EDA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Phương thức hiệu chuẩn </w:t>
            </w:r>
            <w:r w:rsidRPr="00503D1C">
              <w:rPr>
                <w:rFonts w:ascii="Arial" w:hAnsi="Arial"/>
                <w:szCs w:val="22"/>
              </w:rPr>
              <w:t>校正方式</w:t>
            </w:r>
          </w:p>
        </w:tc>
        <w:tc>
          <w:tcPr>
            <w:tcW w:w="1793" w:type="dxa"/>
            <w:hideMark/>
          </w:tcPr>
          <w:p w14:paraId="1DC0062B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Chu kỳ kiểm định </w:t>
            </w:r>
            <w:r w:rsidRPr="00503D1C">
              <w:rPr>
                <w:rFonts w:ascii="Arial" w:hAnsi="Arial"/>
                <w:szCs w:val="22"/>
              </w:rPr>
              <w:t>检验周期</w:t>
            </w:r>
          </w:p>
        </w:tc>
        <w:tc>
          <w:tcPr>
            <w:tcW w:w="1308" w:type="dxa"/>
            <w:hideMark/>
          </w:tcPr>
          <w:p w14:paraId="6AB95258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Cấp phân loại </w:t>
            </w:r>
            <w:r w:rsidRPr="00503D1C">
              <w:rPr>
                <w:rFonts w:ascii="Arial" w:hAnsi="Arial"/>
                <w:szCs w:val="22"/>
              </w:rPr>
              <w:br/>
            </w:r>
            <w:r w:rsidRPr="00503D1C">
              <w:rPr>
                <w:rFonts w:ascii="Arial" w:hAnsi="Arial"/>
                <w:szCs w:val="22"/>
              </w:rPr>
              <w:t>分类等级</w:t>
            </w:r>
          </w:p>
        </w:tc>
        <w:tc>
          <w:tcPr>
            <w:tcW w:w="1422" w:type="dxa"/>
            <w:hideMark/>
          </w:tcPr>
          <w:p w14:paraId="6298F90C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Ghi chú</w:t>
            </w:r>
            <w:r w:rsidRPr="00503D1C">
              <w:rPr>
                <w:rFonts w:ascii="Arial" w:hAnsi="Arial"/>
                <w:szCs w:val="22"/>
              </w:rPr>
              <w:br/>
              <w:t xml:space="preserve"> </w:t>
            </w:r>
            <w:r w:rsidRPr="00503D1C">
              <w:rPr>
                <w:rFonts w:ascii="Arial" w:hAnsi="Arial"/>
                <w:szCs w:val="22"/>
              </w:rPr>
              <w:t>备注</w:t>
            </w:r>
          </w:p>
        </w:tc>
      </w:tr>
      <w:tr w:rsidR="0068039C" w:rsidRPr="00503D1C" w14:paraId="633582DE" w14:textId="77777777" w:rsidTr="0068039C">
        <w:trPr>
          <w:trHeight w:val="990"/>
        </w:trPr>
        <w:tc>
          <w:tcPr>
            <w:tcW w:w="1169" w:type="dxa"/>
            <w:hideMark/>
          </w:tcPr>
          <w:p w14:paraId="3D574110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1</w:t>
            </w:r>
          </w:p>
        </w:tc>
        <w:tc>
          <w:tcPr>
            <w:tcW w:w="2600" w:type="dxa"/>
            <w:hideMark/>
          </w:tcPr>
          <w:p w14:paraId="5767CB6B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Panme đo rãnh (Panme 3 tiếp điểm) </w:t>
            </w:r>
            <w:r w:rsidRPr="00503D1C">
              <w:rPr>
                <w:rFonts w:ascii="Arial" w:hAnsi="Arial"/>
                <w:szCs w:val="22"/>
              </w:rPr>
              <w:t>三沟千分尺</w:t>
            </w:r>
          </w:p>
        </w:tc>
        <w:tc>
          <w:tcPr>
            <w:tcW w:w="2368" w:type="dxa"/>
            <w:hideMark/>
          </w:tcPr>
          <w:p w14:paraId="43F3A216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ngoài </w:t>
            </w:r>
            <w:r w:rsidRPr="00503D1C">
              <w:rPr>
                <w:rFonts w:ascii="Arial" w:hAnsi="Arial"/>
                <w:szCs w:val="22"/>
              </w:rPr>
              <w:t>外校</w:t>
            </w:r>
          </w:p>
        </w:tc>
        <w:tc>
          <w:tcPr>
            <w:tcW w:w="1793" w:type="dxa"/>
            <w:hideMark/>
          </w:tcPr>
          <w:p w14:paraId="749DF424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6AABF439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61C52551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222FF6D7" w14:textId="77777777" w:rsidTr="0068039C">
        <w:trPr>
          <w:trHeight w:val="660"/>
        </w:trPr>
        <w:tc>
          <w:tcPr>
            <w:tcW w:w="1169" w:type="dxa"/>
            <w:hideMark/>
          </w:tcPr>
          <w:p w14:paraId="16EA74D0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2</w:t>
            </w:r>
          </w:p>
        </w:tc>
        <w:tc>
          <w:tcPr>
            <w:tcW w:w="2600" w:type="dxa"/>
            <w:hideMark/>
          </w:tcPr>
          <w:p w14:paraId="3B901433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Máy đo độ sâu rãnh </w:t>
            </w:r>
            <w:r w:rsidRPr="00503D1C">
              <w:rPr>
                <w:rFonts w:ascii="Arial" w:hAnsi="Arial"/>
                <w:szCs w:val="22"/>
              </w:rPr>
              <w:t>槽深仪</w:t>
            </w:r>
          </w:p>
        </w:tc>
        <w:tc>
          <w:tcPr>
            <w:tcW w:w="2368" w:type="dxa"/>
            <w:hideMark/>
          </w:tcPr>
          <w:p w14:paraId="2163AAB1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nội bộ </w:t>
            </w:r>
            <w:r w:rsidRPr="00503D1C">
              <w:rPr>
                <w:rFonts w:ascii="Arial" w:hAnsi="Arial"/>
                <w:szCs w:val="22"/>
              </w:rPr>
              <w:t>内校</w:t>
            </w:r>
          </w:p>
        </w:tc>
        <w:tc>
          <w:tcPr>
            <w:tcW w:w="1793" w:type="dxa"/>
            <w:hideMark/>
          </w:tcPr>
          <w:p w14:paraId="07980AB1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6EDED93A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7640775C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746AB509" w14:textId="77777777" w:rsidTr="0068039C">
        <w:trPr>
          <w:trHeight w:val="660"/>
        </w:trPr>
        <w:tc>
          <w:tcPr>
            <w:tcW w:w="1169" w:type="dxa"/>
            <w:hideMark/>
          </w:tcPr>
          <w:p w14:paraId="251D57AB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3</w:t>
            </w:r>
          </w:p>
        </w:tc>
        <w:tc>
          <w:tcPr>
            <w:tcW w:w="2600" w:type="dxa"/>
            <w:hideMark/>
          </w:tcPr>
          <w:p w14:paraId="71B9127C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Máy đo độ sâu rãnh </w:t>
            </w:r>
            <w:r w:rsidRPr="00503D1C">
              <w:rPr>
                <w:rFonts w:ascii="Arial" w:hAnsi="Arial"/>
                <w:szCs w:val="22"/>
              </w:rPr>
              <w:t>槽深仪</w:t>
            </w:r>
          </w:p>
        </w:tc>
        <w:tc>
          <w:tcPr>
            <w:tcW w:w="2368" w:type="dxa"/>
            <w:hideMark/>
          </w:tcPr>
          <w:p w14:paraId="6407174E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ngoài </w:t>
            </w:r>
            <w:r w:rsidRPr="00503D1C">
              <w:rPr>
                <w:rFonts w:ascii="Arial" w:hAnsi="Arial"/>
                <w:szCs w:val="22"/>
              </w:rPr>
              <w:t>外校</w:t>
            </w:r>
          </w:p>
        </w:tc>
        <w:tc>
          <w:tcPr>
            <w:tcW w:w="1793" w:type="dxa"/>
            <w:hideMark/>
          </w:tcPr>
          <w:p w14:paraId="7F15F9B4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09195D96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2D280C40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403B87E2" w14:textId="77777777" w:rsidTr="0068039C">
        <w:trPr>
          <w:trHeight w:val="660"/>
        </w:trPr>
        <w:tc>
          <w:tcPr>
            <w:tcW w:w="1169" w:type="dxa"/>
            <w:hideMark/>
          </w:tcPr>
          <w:p w14:paraId="3CB0068B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4</w:t>
            </w:r>
          </w:p>
        </w:tc>
        <w:tc>
          <w:tcPr>
            <w:tcW w:w="2600" w:type="dxa"/>
            <w:hideMark/>
          </w:tcPr>
          <w:p w14:paraId="47F7C81B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Máy chiếu biên dạng (Máy chiếu) </w:t>
            </w:r>
            <w:r w:rsidRPr="00503D1C">
              <w:rPr>
                <w:rFonts w:ascii="Arial" w:hAnsi="Arial"/>
                <w:szCs w:val="22"/>
              </w:rPr>
              <w:t>投影机</w:t>
            </w:r>
          </w:p>
        </w:tc>
        <w:tc>
          <w:tcPr>
            <w:tcW w:w="2368" w:type="dxa"/>
            <w:hideMark/>
          </w:tcPr>
          <w:p w14:paraId="07C483D6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ngoài </w:t>
            </w:r>
            <w:r w:rsidRPr="00503D1C">
              <w:rPr>
                <w:rFonts w:ascii="Arial" w:hAnsi="Arial"/>
                <w:szCs w:val="22"/>
              </w:rPr>
              <w:t>外校</w:t>
            </w:r>
          </w:p>
        </w:tc>
        <w:tc>
          <w:tcPr>
            <w:tcW w:w="1793" w:type="dxa"/>
            <w:hideMark/>
          </w:tcPr>
          <w:p w14:paraId="19025BEC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0A8D2289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6372A547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0896E1C9" w14:textId="77777777" w:rsidTr="0068039C">
        <w:trPr>
          <w:trHeight w:val="660"/>
        </w:trPr>
        <w:tc>
          <w:tcPr>
            <w:tcW w:w="1169" w:type="dxa"/>
            <w:hideMark/>
          </w:tcPr>
          <w:p w14:paraId="46D8C2F1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5</w:t>
            </w:r>
          </w:p>
        </w:tc>
        <w:tc>
          <w:tcPr>
            <w:tcW w:w="2600" w:type="dxa"/>
            <w:hideMark/>
          </w:tcPr>
          <w:p w14:paraId="04BB693A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Thước cặp </w:t>
            </w:r>
            <w:r w:rsidRPr="00503D1C">
              <w:rPr>
                <w:rFonts w:ascii="Arial" w:hAnsi="Arial"/>
                <w:szCs w:val="22"/>
              </w:rPr>
              <w:t>游标卡尺</w:t>
            </w:r>
          </w:p>
        </w:tc>
        <w:tc>
          <w:tcPr>
            <w:tcW w:w="2368" w:type="dxa"/>
            <w:hideMark/>
          </w:tcPr>
          <w:p w14:paraId="24C08919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nội bộ </w:t>
            </w:r>
            <w:r w:rsidRPr="00503D1C">
              <w:rPr>
                <w:rFonts w:ascii="Arial" w:hAnsi="Arial"/>
                <w:szCs w:val="22"/>
              </w:rPr>
              <w:t>内校</w:t>
            </w:r>
          </w:p>
        </w:tc>
        <w:tc>
          <w:tcPr>
            <w:tcW w:w="1793" w:type="dxa"/>
            <w:hideMark/>
          </w:tcPr>
          <w:p w14:paraId="09585250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1C5A6C74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53FF6A1E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±0.005mm</w:t>
            </w:r>
          </w:p>
        </w:tc>
      </w:tr>
      <w:tr w:rsidR="0068039C" w:rsidRPr="00503D1C" w14:paraId="4F11F0AE" w14:textId="77777777" w:rsidTr="0068039C">
        <w:trPr>
          <w:trHeight w:val="660"/>
        </w:trPr>
        <w:tc>
          <w:tcPr>
            <w:tcW w:w="1169" w:type="dxa"/>
            <w:hideMark/>
          </w:tcPr>
          <w:p w14:paraId="1F608A2D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6</w:t>
            </w:r>
          </w:p>
        </w:tc>
        <w:tc>
          <w:tcPr>
            <w:tcW w:w="2600" w:type="dxa"/>
            <w:hideMark/>
          </w:tcPr>
          <w:p w14:paraId="55A1B5FD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Panme (Thước panme) </w:t>
            </w:r>
            <w:r w:rsidRPr="00503D1C">
              <w:rPr>
                <w:rFonts w:ascii="Arial" w:hAnsi="Arial"/>
                <w:szCs w:val="22"/>
              </w:rPr>
              <w:t>分厘卡</w:t>
            </w:r>
          </w:p>
        </w:tc>
        <w:tc>
          <w:tcPr>
            <w:tcW w:w="2368" w:type="dxa"/>
            <w:hideMark/>
          </w:tcPr>
          <w:p w14:paraId="37CF9C5A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nội bộ </w:t>
            </w:r>
            <w:r w:rsidRPr="00503D1C">
              <w:rPr>
                <w:rFonts w:ascii="Arial" w:hAnsi="Arial"/>
                <w:szCs w:val="22"/>
              </w:rPr>
              <w:t>内校</w:t>
            </w:r>
          </w:p>
        </w:tc>
        <w:tc>
          <w:tcPr>
            <w:tcW w:w="1793" w:type="dxa"/>
            <w:hideMark/>
          </w:tcPr>
          <w:p w14:paraId="32AE02AF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58A9D32E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0617833A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±0.005mm</w:t>
            </w:r>
          </w:p>
        </w:tc>
      </w:tr>
      <w:tr w:rsidR="0068039C" w:rsidRPr="00503D1C" w14:paraId="6DB5F148" w14:textId="77777777" w:rsidTr="0068039C">
        <w:trPr>
          <w:trHeight w:val="660"/>
        </w:trPr>
        <w:tc>
          <w:tcPr>
            <w:tcW w:w="1169" w:type="dxa"/>
            <w:hideMark/>
          </w:tcPr>
          <w:p w14:paraId="7E4B2E48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7</w:t>
            </w:r>
          </w:p>
        </w:tc>
        <w:tc>
          <w:tcPr>
            <w:tcW w:w="2600" w:type="dxa"/>
            <w:hideMark/>
          </w:tcPr>
          <w:p w14:paraId="253B6FA7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Panme lá (Panme đo chiều dày) </w:t>
            </w:r>
            <w:r w:rsidRPr="00503D1C">
              <w:rPr>
                <w:rFonts w:ascii="Arial" w:hAnsi="Arial"/>
                <w:szCs w:val="22"/>
              </w:rPr>
              <w:t>扁卡</w:t>
            </w:r>
          </w:p>
        </w:tc>
        <w:tc>
          <w:tcPr>
            <w:tcW w:w="2368" w:type="dxa"/>
            <w:hideMark/>
          </w:tcPr>
          <w:p w14:paraId="743717EE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nội bộ </w:t>
            </w:r>
            <w:r w:rsidRPr="00503D1C">
              <w:rPr>
                <w:rFonts w:ascii="Arial" w:hAnsi="Arial"/>
                <w:szCs w:val="22"/>
              </w:rPr>
              <w:t>内校</w:t>
            </w:r>
          </w:p>
        </w:tc>
        <w:tc>
          <w:tcPr>
            <w:tcW w:w="1793" w:type="dxa"/>
            <w:hideMark/>
          </w:tcPr>
          <w:p w14:paraId="009E037F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48F8C054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09F74244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020FF2DA" w14:textId="77777777" w:rsidTr="0068039C">
        <w:trPr>
          <w:trHeight w:val="660"/>
        </w:trPr>
        <w:tc>
          <w:tcPr>
            <w:tcW w:w="1169" w:type="dxa"/>
            <w:hideMark/>
          </w:tcPr>
          <w:p w14:paraId="77F65B67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8</w:t>
            </w:r>
          </w:p>
        </w:tc>
        <w:tc>
          <w:tcPr>
            <w:tcW w:w="2600" w:type="dxa"/>
            <w:hideMark/>
          </w:tcPr>
          <w:p w14:paraId="411D6F2F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Cân phân tích điện tử </w:t>
            </w:r>
            <w:r w:rsidRPr="00503D1C">
              <w:rPr>
                <w:rFonts w:ascii="Arial" w:hAnsi="Arial"/>
                <w:szCs w:val="22"/>
              </w:rPr>
              <w:t>电子分析天平</w:t>
            </w:r>
          </w:p>
        </w:tc>
        <w:tc>
          <w:tcPr>
            <w:tcW w:w="2368" w:type="dxa"/>
            <w:hideMark/>
          </w:tcPr>
          <w:p w14:paraId="213F4627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ngoài </w:t>
            </w:r>
            <w:r w:rsidRPr="00503D1C">
              <w:rPr>
                <w:rFonts w:ascii="Arial" w:hAnsi="Arial"/>
                <w:szCs w:val="22"/>
              </w:rPr>
              <w:t>外校</w:t>
            </w:r>
          </w:p>
        </w:tc>
        <w:tc>
          <w:tcPr>
            <w:tcW w:w="1793" w:type="dxa"/>
            <w:hideMark/>
          </w:tcPr>
          <w:p w14:paraId="1373051C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3E97CCD4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6099A9B2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074DC6BD" w14:textId="77777777" w:rsidTr="0068039C">
        <w:trPr>
          <w:trHeight w:val="660"/>
        </w:trPr>
        <w:tc>
          <w:tcPr>
            <w:tcW w:w="1169" w:type="dxa"/>
            <w:hideMark/>
          </w:tcPr>
          <w:p w14:paraId="38E438DD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9</w:t>
            </w:r>
          </w:p>
        </w:tc>
        <w:tc>
          <w:tcPr>
            <w:tcW w:w="2600" w:type="dxa"/>
            <w:hideMark/>
          </w:tcPr>
          <w:p w14:paraId="26663B73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Cân phân tích điện tử </w:t>
            </w:r>
            <w:r w:rsidRPr="00503D1C">
              <w:rPr>
                <w:rFonts w:ascii="Arial" w:hAnsi="Arial"/>
                <w:szCs w:val="22"/>
              </w:rPr>
              <w:t>电子分析天平</w:t>
            </w:r>
          </w:p>
        </w:tc>
        <w:tc>
          <w:tcPr>
            <w:tcW w:w="2368" w:type="dxa"/>
            <w:hideMark/>
          </w:tcPr>
          <w:p w14:paraId="3B0367FF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ngoài </w:t>
            </w:r>
            <w:r w:rsidRPr="00503D1C">
              <w:rPr>
                <w:rFonts w:ascii="Arial" w:hAnsi="Arial"/>
                <w:szCs w:val="22"/>
              </w:rPr>
              <w:t>外校</w:t>
            </w:r>
          </w:p>
        </w:tc>
        <w:tc>
          <w:tcPr>
            <w:tcW w:w="1793" w:type="dxa"/>
            <w:hideMark/>
          </w:tcPr>
          <w:p w14:paraId="0CB9647A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3F5050B2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0734953C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2F60A179" w14:textId="77777777" w:rsidTr="0068039C">
        <w:trPr>
          <w:trHeight w:val="1320"/>
        </w:trPr>
        <w:tc>
          <w:tcPr>
            <w:tcW w:w="1169" w:type="dxa"/>
            <w:hideMark/>
          </w:tcPr>
          <w:p w14:paraId="4DCDED04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10</w:t>
            </w:r>
          </w:p>
        </w:tc>
        <w:tc>
          <w:tcPr>
            <w:tcW w:w="2600" w:type="dxa"/>
            <w:hideMark/>
          </w:tcPr>
          <w:p w14:paraId="700AA0AC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Máy quang phổ huỳnh quang tia X tán sắc năng lượng </w:t>
            </w:r>
            <w:r w:rsidRPr="00503D1C">
              <w:rPr>
                <w:rFonts w:ascii="Arial" w:hAnsi="Arial"/>
                <w:szCs w:val="22"/>
              </w:rPr>
              <w:t>能量色散</w:t>
            </w:r>
            <w:r w:rsidRPr="00503D1C">
              <w:rPr>
                <w:rFonts w:ascii="Arial" w:hAnsi="Arial"/>
                <w:szCs w:val="22"/>
              </w:rPr>
              <w:t>X</w:t>
            </w:r>
            <w:r w:rsidRPr="00503D1C">
              <w:rPr>
                <w:rFonts w:ascii="Arial" w:hAnsi="Arial"/>
                <w:szCs w:val="22"/>
              </w:rPr>
              <w:t>营光光谱仪</w:t>
            </w:r>
          </w:p>
        </w:tc>
        <w:tc>
          <w:tcPr>
            <w:tcW w:w="2368" w:type="dxa"/>
            <w:hideMark/>
          </w:tcPr>
          <w:p w14:paraId="62C2C7BD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ngoài </w:t>
            </w:r>
            <w:r w:rsidRPr="00503D1C">
              <w:rPr>
                <w:rFonts w:ascii="Arial" w:hAnsi="Arial"/>
                <w:szCs w:val="22"/>
              </w:rPr>
              <w:t>外校</w:t>
            </w:r>
          </w:p>
        </w:tc>
        <w:tc>
          <w:tcPr>
            <w:tcW w:w="1793" w:type="dxa"/>
            <w:hideMark/>
          </w:tcPr>
          <w:p w14:paraId="6575952B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6AE887F5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75B4AD13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345EBDA1" w14:textId="77777777" w:rsidTr="0068039C">
        <w:trPr>
          <w:trHeight w:val="990"/>
        </w:trPr>
        <w:tc>
          <w:tcPr>
            <w:tcW w:w="1169" w:type="dxa"/>
            <w:hideMark/>
          </w:tcPr>
          <w:p w14:paraId="291F6444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11</w:t>
            </w:r>
          </w:p>
        </w:tc>
        <w:tc>
          <w:tcPr>
            <w:tcW w:w="2600" w:type="dxa"/>
            <w:hideMark/>
          </w:tcPr>
          <w:p w14:paraId="34565F38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Thiết bị kiểm tra mô-men xoắn (Lực siết) </w:t>
            </w:r>
            <w:r w:rsidRPr="00503D1C">
              <w:rPr>
                <w:rFonts w:ascii="Arial" w:hAnsi="Arial"/>
                <w:szCs w:val="22"/>
              </w:rPr>
              <w:t>力矩测试仪</w:t>
            </w:r>
          </w:p>
        </w:tc>
        <w:tc>
          <w:tcPr>
            <w:tcW w:w="2368" w:type="dxa"/>
            <w:hideMark/>
          </w:tcPr>
          <w:p w14:paraId="708FAB00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ngoài </w:t>
            </w:r>
            <w:r w:rsidRPr="00503D1C">
              <w:rPr>
                <w:rFonts w:ascii="Arial" w:hAnsi="Arial"/>
                <w:szCs w:val="22"/>
              </w:rPr>
              <w:t>外校</w:t>
            </w:r>
          </w:p>
        </w:tc>
        <w:tc>
          <w:tcPr>
            <w:tcW w:w="1793" w:type="dxa"/>
            <w:hideMark/>
          </w:tcPr>
          <w:p w14:paraId="52A02007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63F97E4A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756EBD3D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62CF9F56" w14:textId="77777777" w:rsidTr="0068039C">
        <w:trPr>
          <w:trHeight w:val="660"/>
        </w:trPr>
        <w:tc>
          <w:tcPr>
            <w:tcW w:w="1169" w:type="dxa"/>
            <w:hideMark/>
          </w:tcPr>
          <w:p w14:paraId="319D95B1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lastRenderedPageBreak/>
              <w:t>12</w:t>
            </w:r>
          </w:p>
        </w:tc>
        <w:tc>
          <w:tcPr>
            <w:tcW w:w="2600" w:type="dxa"/>
            <w:hideMark/>
          </w:tcPr>
          <w:p w14:paraId="058476BB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Máy thử phun muối </w:t>
            </w:r>
            <w:r w:rsidRPr="00503D1C">
              <w:rPr>
                <w:rFonts w:ascii="Arial" w:hAnsi="Arial"/>
                <w:szCs w:val="22"/>
              </w:rPr>
              <w:t>盐水喷雾测试机</w:t>
            </w:r>
          </w:p>
        </w:tc>
        <w:tc>
          <w:tcPr>
            <w:tcW w:w="2368" w:type="dxa"/>
            <w:hideMark/>
          </w:tcPr>
          <w:p w14:paraId="45CB85BA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ngoài </w:t>
            </w:r>
            <w:r w:rsidRPr="00503D1C">
              <w:rPr>
                <w:rFonts w:ascii="Arial" w:hAnsi="Arial"/>
                <w:szCs w:val="22"/>
              </w:rPr>
              <w:t>外校</w:t>
            </w:r>
          </w:p>
        </w:tc>
        <w:tc>
          <w:tcPr>
            <w:tcW w:w="1793" w:type="dxa"/>
            <w:hideMark/>
          </w:tcPr>
          <w:p w14:paraId="2BD60757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4CE4551E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6EA248CC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7482D0CE" w14:textId="77777777" w:rsidTr="0068039C">
        <w:trPr>
          <w:trHeight w:val="330"/>
        </w:trPr>
        <w:tc>
          <w:tcPr>
            <w:tcW w:w="1169" w:type="dxa"/>
            <w:hideMark/>
          </w:tcPr>
          <w:p w14:paraId="52208F5E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13</w:t>
            </w:r>
          </w:p>
        </w:tc>
        <w:tc>
          <w:tcPr>
            <w:tcW w:w="2600" w:type="dxa"/>
            <w:hideMark/>
          </w:tcPr>
          <w:p w14:paraId="4628DCEB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Tủ sấy (Lò sấy) </w:t>
            </w:r>
            <w:r w:rsidRPr="00503D1C">
              <w:rPr>
                <w:rFonts w:ascii="Arial" w:hAnsi="Arial"/>
                <w:szCs w:val="22"/>
              </w:rPr>
              <w:t>烤箱</w:t>
            </w:r>
          </w:p>
        </w:tc>
        <w:tc>
          <w:tcPr>
            <w:tcW w:w="2368" w:type="dxa"/>
            <w:hideMark/>
          </w:tcPr>
          <w:p w14:paraId="28B0000F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ngoài </w:t>
            </w:r>
            <w:r w:rsidRPr="00503D1C">
              <w:rPr>
                <w:rFonts w:ascii="Arial" w:hAnsi="Arial"/>
                <w:szCs w:val="22"/>
              </w:rPr>
              <w:t>外校</w:t>
            </w:r>
          </w:p>
        </w:tc>
        <w:tc>
          <w:tcPr>
            <w:tcW w:w="1793" w:type="dxa"/>
            <w:hideMark/>
          </w:tcPr>
          <w:p w14:paraId="02FF0D61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0DB0F21F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5845455C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19844284" w14:textId="77777777" w:rsidTr="0068039C">
        <w:trPr>
          <w:trHeight w:val="1320"/>
        </w:trPr>
        <w:tc>
          <w:tcPr>
            <w:tcW w:w="1169" w:type="dxa"/>
            <w:hideMark/>
          </w:tcPr>
          <w:p w14:paraId="59916EBD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14</w:t>
            </w:r>
          </w:p>
        </w:tc>
        <w:tc>
          <w:tcPr>
            <w:tcW w:w="2600" w:type="dxa"/>
            <w:hideMark/>
          </w:tcPr>
          <w:p w14:paraId="3B5224E6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Thiết bị thử nghiệm nhiệt độ, độ ẩm không đổi khả trình </w:t>
            </w:r>
            <w:r w:rsidRPr="00503D1C">
              <w:rPr>
                <w:rFonts w:ascii="Arial" w:hAnsi="Arial"/>
                <w:szCs w:val="22"/>
              </w:rPr>
              <w:t>可程式恒温恒湿试验机</w:t>
            </w:r>
          </w:p>
        </w:tc>
        <w:tc>
          <w:tcPr>
            <w:tcW w:w="2368" w:type="dxa"/>
            <w:hideMark/>
          </w:tcPr>
          <w:p w14:paraId="595E5608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ngoài </w:t>
            </w:r>
            <w:r w:rsidRPr="00503D1C">
              <w:rPr>
                <w:rFonts w:ascii="Arial" w:hAnsi="Arial"/>
                <w:szCs w:val="22"/>
              </w:rPr>
              <w:t>外校</w:t>
            </w:r>
          </w:p>
        </w:tc>
        <w:tc>
          <w:tcPr>
            <w:tcW w:w="1793" w:type="dxa"/>
            <w:hideMark/>
          </w:tcPr>
          <w:p w14:paraId="13175FE1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02C5EE98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7E5EE501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6F97A9BA" w14:textId="77777777" w:rsidTr="0068039C">
        <w:trPr>
          <w:trHeight w:val="330"/>
        </w:trPr>
        <w:tc>
          <w:tcPr>
            <w:tcW w:w="1169" w:type="dxa"/>
            <w:hideMark/>
          </w:tcPr>
          <w:p w14:paraId="01F882C5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15</w:t>
            </w:r>
          </w:p>
        </w:tc>
        <w:tc>
          <w:tcPr>
            <w:tcW w:w="2600" w:type="dxa"/>
            <w:hideMark/>
          </w:tcPr>
          <w:p w14:paraId="35BD779D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Cân bàn </w:t>
            </w:r>
            <w:r w:rsidRPr="00503D1C">
              <w:rPr>
                <w:rFonts w:ascii="Arial" w:hAnsi="Arial"/>
                <w:szCs w:val="22"/>
              </w:rPr>
              <w:t>台秤</w:t>
            </w:r>
          </w:p>
        </w:tc>
        <w:tc>
          <w:tcPr>
            <w:tcW w:w="2368" w:type="dxa"/>
            <w:hideMark/>
          </w:tcPr>
          <w:p w14:paraId="40A296C8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ngoài </w:t>
            </w:r>
            <w:r w:rsidRPr="00503D1C">
              <w:rPr>
                <w:rFonts w:ascii="Arial" w:hAnsi="Arial"/>
                <w:szCs w:val="22"/>
              </w:rPr>
              <w:t>外校</w:t>
            </w:r>
          </w:p>
        </w:tc>
        <w:tc>
          <w:tcPr>
            <w:tcW w:w="1793" w:type="dxa"/>
            <w:hideMark/>
          </w:tcPr>
          <w:p w14:paraId="387F51D8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0773A77C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7AECF59E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76D7E140" w14:textId="77777777" w:rsidTr="0068039C">
        <w:trPr>
          <w:trHeight w:val="660"/>
        </w:trPr>
        <w:tc>
          <w:tcPr>
            <w:tcW w:w="1169" w:type="dxa"/>
            <w:hideMark/>
          </w:tcPr>
          <w:p w14:paraId="2857442D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16</w:t>
            </w:r>
          </w:p>
        </w:tc>
        <w:tc>
          <w:tcPr>
            <w:tcW w:w="2600" w:type="dxa"/>
            <w:hideMark/>
          </w:tcPr>
          <w:p w14:paraId="36DF32B6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Lực kế đẩy/kéo hiện số </w:t>
            </w:r>
            <w:r w:rsidRPr="00503D1C">
              <w:rPr>
                <w:rFonts w:ascii="Arial" w:hAnsi="Arial"/>
                <w:szCs w:val="22"/>
              </w:rPr>
              <w:t>数显推拉力计</w:t>
            </w:r>
          </w:p>
        </w:tc>
        <w:tc>
          <w:tcPr>
            <w:tcW w:w="2368" w:type="dxa"/>
            <w:hideMark/>
          </w:tcPr>
          <w:p w14:paraId="2BA94B15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ngoài </w:t>
            </w:r>
            <w:r w:rsidRPr="00503D1C">
              <w:rPr>
                <w:rFonts w:ascii="Arial" w:hAnsi="Arial"/>
                <w:szCs w:val="22"/>
              </w:rPr>
              <w:t>外校</w:t>
            </w:r>
          </w:p>
        </w:tc>
        <w:tc>
          <w:tcPr>
            <w:tcW w:w="1793" w:type="dxa"/>
            <w:hideMark/>
          </w:tcPr>
          <w:p w14:paraId="18B22BBD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0644B39A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14AAC86E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0E91E92C" w14:textId="77777777" w:rsidTr="0068039C">
        <w:trPr>
          <w:trHeight w:val="660"/>
        </w:trPr>
        <w:tc>
          <w:tcPr>
            <w:tcW w:w="1169" w:type="dxa"/>
            <w:hideMark/>
          </w:tcPr>
          <w:p w14:paraId="52E9446B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17</w:t>
            </w:r>
          </w:p>
        </w:tc>
        <w:tc>
          <w:tcPr>
            <w:tcW w:w="2600" w:type="dxa"/>
            <w:hideMark/>
          </w:tcPr>
          <w:p w14:paraId="59F29390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Mẫu chuẩn độ cứng </w:t>
            </w:r>
            <w:r w:rsidRPr="00503D1C">
              <w:rPr>
                <w:rFonts w:ascii="Arial" w:hAnsi="Arial"/>
                <w:szCs w:val="22"/>
              </w:rPr>
              <w:t>硬度标准块</w:t>
            </w:r>
          </w:p>
        </w:tc>
        <w:tc>
          <w:tcPr>
            <w:tcW w:w="2368" w:type="dxa"/>
            <w:hideMark/>
          </w:tcPr>
          <w:p w14:paraId="4A13DB38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ngoài </w:t>
            </w:r>
            <w:r w:rsidRPr="00503D1C">
              <w:rPr>
                <w:rFonts w:ascii="Arial" w:hAnsi="Arial"/>
                <w:szCs w:val="22"/>
              </w:rPr>
              <w:t>外校</w:t>
            </w:r>
          </w:p>
        </w:tc>
        <w:tc>
          <w:tcPr>
            <w:tcW w:w="1793" w:type="dxa"/>
            <w:hideMark/>
          </w:tcPr>
          <w:p w14:paraId="76CDE05D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532534A3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55613DEF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41CADD48" w14:textId="77777777" w:rsidTr="0068039C">
        <w:trPr>
          <w:trHeight w:val="660"/>
        </w:trPr>
        <w:tc>
          <w:tcPr>
            <w:tcW w:w="1169" w:type="dxa"/>
            <w:hideMark/>
          </w:tcPr>
          <w:p w14:paraId="0EAAED51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18</w:t>
            </w:r>
          </w:p>
        </w:tc>
        <w:tc>
          <w:tcPr>
            <w:tcW w:w="2600" w:type="dxa"/>
            <w:hideMark/>
          </w:tcPr>
          <w:p w14:paraId="4E5EF5F8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Máy đo độ cứng </w:t>
            </w:r>
            <w:r w:rsidRPr="00503D1C">
              <w:rPr>
                <w:rFonts w:ascii="Arial" w:hAnsi="Arial"/>
                <w:szCs w:val="22"/>
              </w:rPr>
              <w:t>硬度机</w:t>
            </w:r>
          </w:p>
        </w:tc>
        <w:tc>
          <w:tcPr>
            <w:tcW w:w="2368" w:type="dxa"/>
            <w:hideMark/>
          </w:tcPr>
          <w:p w14:paraId="2C0F181E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ngoài </w:t>
            </w:r>
            <w:r w:rsidRPr="00503D1C">
              <w:rPr>
                <w:rFonts w:ascii="Arial" w:hAnsi="Arial"/>
                <w:szCs w:val="22"/>
              </w:rPr>
              <w:t>外校</w:t>
            </w:r>
          </w:p>
        </w:tc>
        <w:tc>
          <w:tcPr>
            <w:tcW w:w="1793" w:type="dxa"/>
            <w:hideMark/>
          </w:tcPr>
          <w:p w14:paraId="5A1CF563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23FEC38A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7FA0402C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0B896846" w14:textId="77777777" w:rsidTr="0068039C">
        <w:trPr>
          <w:trHeight w:val="660"/>
        </w:trPr>
        <w:tc>
          <w:tcPr>
            <w:tcW w:w="1169" w:type="dxa"/>
            <w:hideMark/>
          </w:tcPr>
          <w:p w14:paraId="1E97F264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19</w:t>
            </w:r>
          </w:p>
        </w:tc>
        <w:tc>
          <w:tcPr>
            <w:tcW w:w="2600" w:type="dxa"/>
            <w:hideMark/>
          </w:tcPr>
          <w:p w14:paraId="463ABAFF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Máy đo độ cứng </w:t>
            </w:r>
            <w:r w:rsidRPr="00503D1C">
              <w:rPr>
                <w:rFonts w:ascii="Arial" w:hAnsi="Arial"/>
                <w:szCs w:val="22"/>
              </w:rPr>
              <w:t>硬度机</w:t>
            </w:r>
          </w:p>
        </w:tc>
        <w:tc>
          <w:tcPr>
            <w:tcW w:w="2368" w:type="dxa"/>
            <w:hideMark/>
          </w:tcPr>
          <w:p w14:paraId="5624AC37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ngoài </w:t>
            </w:r>
            <w:r w:rsidRPr="00503D1C">
              <w:rPr>
                <w:rFonts w:ascii="Arial" w:hAnsi="Arial"/>
                <w:szCs w:val="22"/>
              </w:rPr>
              <w:t>外校</w:t>
            </w:r>
          </w:p>
        </w:tc>
        <w:tc>
          <w:tcPr>
            <w:tcW w:w="1793" w:type="dxa"/>
            <w:hideMark/>
          </w:tcPr>
          <w:p w14:paraId="57EFA32E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1F53F674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73227257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1C669897" w14:textId="77777777" w:rsidTr="0068039C">
        <w:trPr>
          <w:trHeight w:val="660"/>
        </w:trPr>
        <w:tc>
          <w:tcPr>
            <w:tcW w:w="1169" w:type="dxa"/>
            <w:hideMark/>
          </w:tcPr>
          <w:p w14:paraId="3171F1DD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20</w:t>
            </w:r>
          </w:p>
        </w:tc>
        <w:tc>
          <w:tcPr>
            <w:tcW w:w="2600" w:type="dxa"/>
            <w:hideMark/>
          </w:tcPr>
          <w:p w14:paraId="7B587A1B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Calip kiểm tra độ mòn </w:t>
            </w:r>
            <w:r w:rsidRPr="00503D1C">
              <w:rPr>
                <w:rFonts w:ascii="Arial" w:hAnsi="Arial"/>
                <w:szCs w:val="22"/>
              </w:rPr>
              <w:t>磨耗规</w:t>
            </w:r>
          </w:p>
        </w:tc>
        <w:tc>
          <w:tcPr>
            <w:tcW w:w="2368" w:type="dxa"/>
            <w:hideMark/>
          </w:tcPr>
          <w:p w14:paraId="0C516150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ngoài </w:t>
            </w:r>
            <w:r w:rsidRPr="00503D1C">
              <w:rPr>
                <w:rFonts w:ascii="Arial" w:hAnsi="Arial"/>
                <w:szCs w:val="22"/>
              </w:rPr>
              <w:t>外校</w:t>
            </w:r>
          </w:p>
        </w:tc>
        <w:tc>
          <w:tcPr>
            <w:tcW w:w="1793" w:type="dxa"/>
            <w:hideMark/>
          </w:tcPr>
          <w:p w14:paraId="290EE526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3B79A74A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45139C79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68B5C5E6" w14:textId="77777777" w:rsidTr="0068039C">
        <w:trPr>
          <w:trHeight w:val="330"/>
        </w:trPr>
        <w:tc>
          <w:tcPr>
            <w:tcW w:w="1169" w:type="dxa"/>
            <w:hideMark/>
          </w:tcPr>
          <w:p w14:paraId="26F88909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21</w:t>
            </w:r>
          </w:p>
        </w:tc>
        <w:tc>
          <w:tcPr>
            <w:tcW w:w="2600" w:type="dxa"/>
            <w:hideMark/>
          </w:tcPr>
          <w:p w14:paraId="27ADF03E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Cờ lê lực </w:t>
            </w:r>
            <w:r w:rsidRPr="00503D1C">
              <w:rPr>
                <w:rFonts w:ascii="Arial" w:hAnsi="Arial"/>
                <w:szCs w:val="22"/>
              </w:rPr>
              <w:t>扭矩扳手</w:t>
            </w:r>
          </w:p>
        </w:tc>
        <w:tc>
          <w:tcPr>
            <w:tcW w:w="2368" w:type="dxa"/>
            <w:hideMark/>
          </w:tcPr>
          <w:p w14:paraId="56E6496C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ngoài </w:t>
            </w:r>
            <w:r w:rsidRPr="00503D1C">
              <w:rPr>
                <w:rFonts w:ascii="Arial" w:hAnsi="Arial"/>
                <w:szCs w:val="22"/>
              </w:rPr>
              <w:t>外校</w:t>
            </w:r>
          </w:p>
        </w:tc>
        <w:tc>
          <w:tcPr>
            <w:tcW w:w="1793" w:type="dxa"/>
            <w:hideMark/>
          </w:tcPr>
          <w:p w14:paraId="5B9B9856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7B300EDA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7DB6CBCF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1343557A" w14:textId="77777777" w:rsidTr="0068039C">
        <w:trPr>
          <w:trHeight w:val="660"/>
        </w:trPr>
        <w:tc>
          <w:tcPr>
            <w:tcW w:w="1169" w:type="dxa"/>
            <w:hideMark/>
          </w:tcPr>
          <w:p w14:paraId="2075F295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22</w:t>
            </w:r>
          </w:p>
        </w:tc>
        <w:tc>
          <w:tcPr>
            <w:tcW w:w="2600" w:type="dxa"/>
            <w:hideMark/>
          </w:tcPr>
          <w:p w14:paraId="67E7F26D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Căn mẫu (Block gauge) </w:t>
            </w:r>
            <w:r w:rsidRPr="00503D1C">
              <w:rPr>
                <w:rFonts w:ascii="Arial" w:hAnsi="Arial"/>
                <w:szCs w:val="22"/>
              </w:rPr>
              <w:t>量块</w:t>
            </w:r>
          </w:p>
        </w:tc>
        <w:tc>
          <w:tcPr>
            <w:tcW w:w="2368" w:type="dxa"/>
            <w:hideMark/>
          </w:tcPr>
          <w:p w14:paraId="484C378F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ngoài </w:t>
            </w:r>
            <w:r w:rsidRPr="00503D1C">
              <w:rPr>
                <w:rFonts w:ascii="Arial" w:hAnsi="Arial"/>
                <w:szCs w:val="22"/>
              </w:rPr>
              <w:t>外校</w:t>
            </w:r>
          </w:p>
        </w:tc>
        <w:tc>
          <w:tcPr>
            <w:tcW w:w="1793" w:type="dxa"/>
            <w:hideMark/>
          </w:tcPr>
          <w:p w14:paraId="2EFC3B5F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1D7E7DDC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18AF2C4D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7A950214" w14:textId="77777777" w:rsidTr="0068039C">
        <w:trPr>
          <w:trHeight w:val="660"/>
        </w:trPr>
        <w:tc>
          <w:tcPr>
            <w:tcW w:w="1169" w:type="dxa"/>
            <w:hideMark/>
          </w:tcPr>
          <w:p w14:paraId="1932D216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23</w:t>
            </w:r>
          </w:p>
        </w:tc>
        <w:tc>
          <w:tcPr>
            <w:tcW w:w="2600" w:type="dxa"/>
            <w:hideMark/>
          </w:tcPr>
          <w:p w14:paraId="4DB24246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Calip nút kiểm ren trong </w:t>
            </w:r>
            <w:r w:rsidRPr="00503D1C">
              <w:rPr>
                <w:rFonts w:ascii="Arial" w:hAnsi="Arial"/>
                <w:szCs w:val="22"/>
              </w:rPr>
              <w:t>内螺纹栓规</w:t>
            </w:r>
          </w:p>
        </w:tc>
        <w:tc>
          <w:tcPr>
            <w:tcW w:w="2368" w:type="dxa"/>
            <w:hideMark/>
          </w:tcPr>
          <w:p w14:paraId="4AA55EAE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ngoài </w:t>
            </w:r>
            <w:r w:rsidRPr="00503D1C">
              <w:rPr>
                <w:rFonts w:ascii="Arial" w:hAnsi="Arial"/>
                <w:szCs w:val="22"/>
              </w:rPr>
              <w:t>外校</w:t>
            </w:r>
          </w:p>
        </w:tc>
        <w:tc>
          <w:tcPr>
            <w:tcW w:w="1793" w:type="dxa"/>
            <w:hideMark/>
          </w:tcPr>
          <w:p w14:paraId="452E1E97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1558577B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7920CE3D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66C9C054" w14:textId="77777777" w:rsidTr="0068039C">
        <w:trPr>
          <w:trHeight w:val="660"/>
        </w:trPr>
        <w:tc>
          <w:tcPr>
            <w:tcW w:w="1169" w:type="dxa"/>
            <w:hideMark/>
          </w:tcPr>
          <w:p w14:paraId="417DA649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24</w:t>
            </w:r>
          </w:p>
        </w:tc>
        <w:tc>
          <w:tcPr>
            <w:tcW w:w="2600" w:type="dxa"/>
            <w:hideMark/>
          </w:tcPr>
          <w:p w14:paraId="0C612374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Máy đo tọa độ 2D </w:t>
            </w:r>
            <w:r w:rsidRPr="00503D1C">
              <w:rPr>
                <w:rFonts w:ascii="Arial" w:hAnsi="Arial"/>
                <w:szCs w:val="22"/>
              </w:rPr>
              <w:t>二次元</w:t>
            </w:r>
          </w:p>
        </w:tc>
        <w:tc>
          <w:tcPr>
            <w:tcW w:w="2368" w:type="dxa"/>
            <w:hideMark/>
          </w:tcPr>
          <w:p w14:paraId="0599BFF5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ngoài </w:t>
            </w:r>
            <w:r w:rsidRPr="00503D1C">
              <w:rPr>
                <w:rFonts w:ascii="Arial" w:hAnsi="Arial"/>
                <w:szCs w:val="22"/>
              </w:rPr>
              <w:t>外校</w:t>
            </w:r>
          </w:p>
        </w:tc>
        <w:tc>
          <w:tcPr>
            <w:tcW w:w="1793" w:type="dxa"/>
            <w:hideMark/>
          </w:tcPr>
          <w:p w14:paraId="7665D0EC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3B0CF368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7AE2B86A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7DDEB1BF" w14:textId="77777777" w:rsidTr="0068039C">
        <w:trPr>
          <w:trHeight w:val="660"/>
        </w:trPr>
        <w:tc>
          <w:tcPr>
            <w:tcW w:w="1169" w:type="dxa"/>
            <w:hideMark/>
          </w:tcPr>
          <w:p w14:paraId="64E4403D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25</w:t>
            </w:r>
          </w:p>
        </w:tc>
        <w:tc>
          <w:tcPr>
            <w:tcW w:w="2600" w:type="dxa"/>
            <w:hideMark/>
          </w:tcPr>
          <w:p w14:paraId="23814951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Máy đo độ rọi (Lux kế) </w:t>
            </w:r>
            <w:r w:rsidRPr="00503D1C">
              <w:rPr>
                <w:rFonts w:ascii="Arial" w:hAnsi="Arial"/>
                <w:szCs w:val="22"/>
              </w:rPr>
              <w:t>照度计</w:t>
            </w:r>
          </w:p>
        </w:tc>
        <w:tc>
          <w:tcPr>
            <w:tcW w:w="2368" w:type="dxa"/>
            <w:hideMark/>
          </w:tcPr>
          <w:p w14:paraId="31E66425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ngoài </w:t>
            </w:r>
            <w:r w:rsidRPr="00503D1C">
              <w:rPr>
                <w:rFonts w:ascii="Arial" w:hAnsi="Arial"/>
                <w:szCs w:val="22"/>
              </w:rPr>
              <w:t>外校</w:t>
            </w:r>
          </w:p>
        </w:tc>
        <w:tc>
          <w:tcPr>
            <w:tcW w:w="1793" w:type="dxa"/>
            <w:hideMark/>
          </w:tcPr>
          <w:p w14:paraId="6E9CB05D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0C26C039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45A8F57E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216F6A58" w14:textId="77777777" w:rsidTr="0068039C">
        <w:trPr>
          <w:trHeight w:val="330"/>
        </w:trPr>
        <w:tc>
          <w:tcPr>
            <w:tcW w:w="1169" w:type="dxa"/>
            <w:hideMark/>
          </w:tcPr>
          <w:p w14:paraId="6355D775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26</w:t>
            </w:r>
          </w:p>
        </w:tc>
        <w:tc>
          <w:tcPr>
            <w:tcW w:w="2600" w:type="dxa"/>
            <w:hideMark/>
          </w:tcPr>
          <w:p w14:paraId="6F379312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Nhiệt ẩm kế </w:t>
            </w:r>
            <w:r w:rsidRPr="00503D1C">
              <w:rPr>
                <w:rFonts w:ascii="Arial" w:hAnsi="Arial"/>
                <w:szCs w:val="22"/>
              </w:rPr>
              <w:t>温湿度计</w:t>
            </w:r>
          </w:p>
        </w:tc>
        <w:tc>
          <w:tcPr>
            <w:tcW w:w="2368" w:type="dxa"/>
            <w:hideMark/>
          </w:tcPr>
          <w:p w14:paraId="42120523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ngoài </w:t>
            </w:r>
            <w:r w:rsidRPr="00503D1C">
              <w:rPr>
                <w:rFonts w:ascii="Arial" w:hAnsi="Arial"/>
                <w:szCs w:val="22"/>
              </w:rPr>
              <w:t>外校</w:t>
            </w:r>
          </w:p>
        </w:tc>
        <w:tc>
          <w:tcPr>
            <w:tcW w:w="1793" w:type="dxa"/>
            <w:hideMark/>
          </w:tcPr>
          <w:p w14:paraId="485BE342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082A4920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5944048D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1A7EAB91" w14:textId="77777777" w:rsidTr="0068039C">
        <w:trPr>
          <w:trHeight w:val="330"/>
        </w:trPr>
        <w:tc>
          <w:tcPr>
            <w:tcW w:w="1169" w:type="dxa"/>
            <w:hideMark/>
          </w:tcPr>
          <w:p w14:paraId="4A4F72A2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27</w:t>
            </w:r>
          </w:p>
        </w:tc>
        <w:tc>
          <w:tcPr>
            <w:tcW w:w="2600" w:type="dxa"/>
            <w:hideMark/>
          </w:tcPr>
          <w:p w14:paraId="64ED8153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Máy đo pH PH</w:t>
            </w:r>
            <w:r w:rsidRPr="00503D1C">
              <w:rPr>
                <w:rFonts w:ascii="Arial" w:hAnsi="Arial"/>
                <w:szCs w:val="22"/>
              </w:rPr>
              <w:t>计</w:t>
            </w:r>
          </w:p>
        </w:tc>
        <w:tc>
          <w:tcPr>
            <w:tcW w:w="2368" w:type="dxa"/>
            <w:hideMark/>
          </w:tcPr>
          <w:p w14:paraId="06872A24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ngoài </w:t>
            </w:r>
            <w:r w:rsidRPr="00503D1C">
              <w:rPr>
                <w:rFonts w:ascii="Arial" w:hAnsi="Arial"/>
                <w:szCs w:val="22"/>
              </w:rPr>
              <w:lastRenderedPageBreak/>
              <w:t>外校</w:t>
            </w:r>
          </w:p>
        </w:tc>
        <w:tc>
          <w:tcPr>
            <w:tcW w:w="1793" w:type="dxa"/>
            <w:hideMark/>
          </w:tcPr>
          <w:p w14:paraId="0A686A84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lastRenderedPageBreak/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62CB0FB6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lastRenderedPageBreak/>
              <w:t>类</w:t>
            </w:r>
          </w:p>
        </w:tc>
        <w:tc>
          <w:tcPr>
            <w:tcW w:w="1422" w:type="dxa"/>
            <w:hideMark/>
          </w:tcPr>
          <w:p w14:paraId="23269714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lastRenderedPageBreak/>
              <w:t> </w:t>
            </w:r>
          </w:p>
        </w:tc>
      </w:tr>
      <w:tr w:rsidR="0068039C" w:rsidRPr="00503D1C" w14:paraId="1A06E7DF" w14:textId="77777777" w:rsidTr="0068039C">
        <w:trPr>
          <w:trHeight w:val="990"/>
        </w:trPr>
        <w:tc>
          <w:tcPr>
            <w:tcW w:w="1169" w:type="dxa"/>
            <w:hideMark/>
          </w:tcPr>
          <w:p w14:paraId="0888903A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28</w:t>
            </w:r>
          </w:p>
        </w:tc>
        <w:tc>
          <w:tcPr>
            <w:tcW w:w="2600" w:type="dxa"/>
            <w:hideMark/>
          </w:tcPr>
          <w:p w14:paraId="7A11BD89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Thiết bị kiểm tra mô-men xoắn xuyên thấu </w:t>
            </w:r>
            <w:r w:rsidRPr="00503D1C">
              <w:rPr>
                <w:rFonts w:ascii="Arial" w:hAnsi="Arial"/>
                <w:szCs w:val="22"/>
              </w:rPr>
              <w:t>扭力贯穿测试仪</w:t>
            </w:r>
          </w:p>
        </w:tc>
        <w:tc>
          <w:tcPr>
            <w:tcW w:w="2368" w:type="dxa"/>
            <w:hideMark/>
          </w:tcPr>
          <w:p w14:paraId="15A12104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ngoài </w:t>
            </w:r>
            <w:r w:rsidRPr="00503D1C">
              <w:rPr>
                <w:rFonts w:ascii="Arial" w:hAnsi="Arial"/>
                <w:szCs w:val="22"/>
              </w:rPr>
              <w:t>外校</w:t>
            </w:r>
          </w:p>
        </w:tc>
        <w:tc>
          <w:tcPr>
            <w:tcW w:w="1793" w:type="dxa"/>
            <w:hideMark/>
          </w:tcPr>
          <w:p w14:paraId="617C4DD3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78C27A68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57DED10E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1B9848B3" w14:textId="77777777" w:rsidTr="0068039C">
        <w:trPr>
          <w:trHeight w:val="990"/>
        </w:trPr>
        <w:tc>
          <w:tcPr>
            <w:tcW w:w="1169" w:type="dxa"/>
            <w:hideMark/>
          </w:tcPr>
          <w:p w14:paraId="15FA0B10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29</w:t>
            </w:r>
          </w:p>
        </w:tc>
        <w:tc>
          <w:tcPr>
            <w:tcW w:w="2600" w:type="dxa"/>
            <w:hideMark/>
          </w:tcPr>
          <w:p w14:paraId="34872F5E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Kính hiển vi kim tương (Kính hiển vi luyện kim) </w:t>
            </w:r>
            <w:r w:rsidRPr="00503D1C">
              <w:rPr>
                <w:rFonts w:ascii="Arial" w:hAnsi="Arial"/>
                <w:szCs w:val="22"/>
              </w:rPr>
              <w:t>金相显微镜</w:t>
            </w:r>
          </w:p>
        </w:tc>
        <w:tc>
          <w:tcPr>
            <w:tcW w:w="2368" w:type="dxa"/>
            <w:hideMark/>
          </w:tcPr>
          <w:p w14:paraId="4130F8B9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ngoài </w:t>
            </w:r>
            <w:r w:rsidRPr="00503D1C">
              <w:rPr>
                <w:rFonts w:ascii="Arial" w:hAnsi="Arial"/>
                <w:szCs w:val="22"/>
              </w:rPr>
              <w:t>外校</w:t>
            </w:r>
          </w:p>
        </w:tc>
        <w:tc>
          <w:tcPr>
            <w:tcW w:w="1793" w:type="dxa"/>
            <w:hideMark/>
          </w:tcPr>
          <w:p w14:paraId="0EC2A74E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5C99037F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752806C2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241CD4A2" w14:textId="77777777" w:rsidTr="0068039C">
        <w:trPr>
          <w:trHeight w:val="660"/>
        </w:trPr>
        <w:tc>
          <w:tcPr>
            <w:tcW w:w="1169" w:type="dxa"/>
            <w:hideMark/>
          </w:tcPr>
          <w:p w14:paraId="3C29B732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30</w:t>
            </w:r>
          </w:p>
        </w:tc>
        <w:tc>
          <w:tcPr>
            <w:tcW w:w="2600" w:type="dxa"/>
            <w:hideMark/>
          </w:tcPr>
          <w:p w14:paraId="2765CD89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Calip vòng kiểm ren ngoài </w:t>
            </w:r>
            <w:r w:rsidRPr="00503D1C">
              <w:rPr>
                <w:rFonts w:ascii="Arial" w:hAnsi="Arial"/>
                <w:szCs w:val="22"/>
              </w:rPr>
              <w:t>环规</w:t>
            </w:r>
          </w:p>
        </w:tc>
        <w:tc>
          <w:tcPr>
            <w:tcW w:w="2368" w:type="dxa"/>
            <w:hideMark/>
          </w:tcPr>
          <w:p w14:paraId="078AC87B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nội bộ </w:t>
            </w:r>
            <w:r w:rsidRPr="00503D1C">
              <w:rPr>
                <w:rFonts w:ascii="Arial" w:hAnsi="Arial"/>
                <w:szCs w:val="22"/>
              </w:rPr>
              <w:t>内校</w:t>
            </w:r>
          </w:p>
        </w:tc>
        <w:tc>
          <w:tcPr>
            <w:tcW w:w="1793" w:type="dxa"/>
            <w:hideMark/>
          </w:tcPr>
          <w:p w14:paraId="7239C3A3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Hàng tuần </w:t>
            </w:r>
            <w:r w:rsidRPr="00503D1C">
              <w:rPr>
                <w:rFonts w:ascii="Arial" w:hAnsi="Arial"/>
                <w:szCs w:val="22"/>
              </w:rPr>
              <w:t>每周</w:t>
            </w:r>
          </w:p>
        </w:tc>
        <w:tc>
          <w:tcPr>
            <w:tcW w:w="1308" w:type="dxa"/>
            <w:hideMark/>
          </w:tcPr>
          <w:p w14:paraId="2D1343D2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B B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571D8FA7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271F75C2" w14:textId="77777777" w:rsidTr="0068039C">
        <w:trPr>
          <w:trHeight w:val="660"/>
        </w:trPr>
        <w:tc>
          <w:tcPr>
            <w:tcW w:w="1169" w:type="dxa"/>
            <w:hideMark/>
          </w:tcPr>
          <w:p w14:paraId="011611F6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31</w:t>
            </w:r>
          </w:p>
        </w:tc>
        <w:tc>
          <w:tcPr>
            <w:tcW w:w="2600" w:type="dxa"/>
            <w:hideMark/>
          </w:tcPr>
          <w:p w14:paraId="46BBCC4E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Calip trơn (Que kiểm lỗ trơn) </w:t>
            </w:r>
            <w:r w:rsidRPr="00503D1C">
              <w:rPr>
                <w:rFonts w:ascii="Arial" w:hAnsi="Arial"/>
                <w:szCs w:val="22"/>
              </w:rPr>
              <w:t>标准插规</w:t>
            </w:r>
          </w:p>
        </w:tc>
        <w:tc>
          <w:tcPr>
            <w:tcW w:w="2368" w:type="dxa"/>
            <w:hideMark/>
          </w:tcPr>
          <w:p w14:paraId="2D99A02F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Miễn kiểm chuẩn </w:t>
            </w:r>
            <w:r w:rsidRPr="00503D1C">
              <w:rPr>
                <w:rFonts w:ascii="Arial" w:hAnsi="Arial"/>
                <w:szCs w:val="22"/>
              </w:rPr>
              <w:t>免校验</w:t>
            </w:r>
          </w:p>
        </w:tc>
        <w:tc>
          <w:tcPr>
            <w:tcW w:w="1793" w:type="dxa"/>
            <w:hideMark/>
          </w:tcPr>
          <w:p w14:paraId="79A2F3D4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Miễn kiểm chuẩn </w:t>
            </w:r>
            <w:r w:rsidRPr="00503D1C">
              <w:rPr>
                <w:rFonts w:ascii="Arial" w:hAnsi="Arial"/>
                <w:szCs w:val="22"/>
              </w:rPr>
              <w:t>免校验</w:t>
            </w:r>
          </w:p>
        </w:tc>
        <w:tc>
          <w:tcPr>
            <w:tcW w:w="1308" w:type="dxa"/>
            <w:hideMark/>
          </w:tcPr>
          <w:p w14:paraId="7B70F42A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C C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3753DBAE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395C3165" w14:textId="77777777" w:rsidTr="0068039C">
        <w:trPr>
          <w:trHeight w:val="660"/>
        </w:trPr>
        <w:tc>
          <w:tcPr>
            <w:tcW w:w="1169" w:type="dxa"/>
            <w:hideMark/>
          </w:tcPr>
          <w:p w14:paraId="7CF55B41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32</w:t>
            </w:r>
          </w:p>
        </w:tc>
        <w:tc>
          <w:tcPr>
            <w:tcW w:w="2600" w:type="dxa"/>
            <w:hideMark/>
          </w:tcPr>
          <w:p w14:paraId="6BBACD43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Máy cắt kim tương </w:t>
            </w:r>
            <w:r w:rsidRPr="00503D1C">
              <w:rPr>
                <w:rFonts w:ascii="Arial" w:hAnsi="Arial"/>
                <w:szCs w:val="22"/>
              </w:rPr>
              <w:t>金相切割机</w:t>
            </w:r>
          </w:p>
        </w:tc>
        <w:tc>
          <w:tcPr>
            <w:tcW w:w="2368" w:type="dxa"/>
            <w:hideMark/>
          </w:tcPr>
          <w:p w14:paraId="78617EE5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Miễn kiểm chuẩn </w:t>
            </w:r>
            <w:r w:rsidRPr="00503D1C">
              <w:rPr>
                <w:rFonts w:ascii="Arial" w:hAnsi="Arial"/>
                <w:szCs w:val="22"/>
              </w:rPr>
              <w:t>免校验</w:t>
            </w:r>
          </w:p>
        </w:tc>
        <w:tc>
          <w:tcPr>
            <w:tcW w:w="1793" w:type="dxa"/>
            <w:hideMark/>
          </w:tcPr>
          <w:p w14:paraId="4F4E0543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Miễn kiểm chuẩn </w:t>
            </w:r>
            <w:r w:rsidRPr="00503D1C">
              <w:rPr>
                <w:rFonts w:ascii="Arial" w:hAnsi="Arial"/>
                <w:szCs w:val="22"/>
              </w:rPr>
              <w:t>免校验</w:t>
            </w:r>
          </w:p>
        </w:tc>
        <w:tc>
          <w:tcPr>
            <w:tcW w:w="1308" w:type="dxa"/>
            <w:hideMark/>
          </w:tcPr>
          <w:p w14:paraId="7F2CAEBB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C C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70384281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2B3E2B68" w14:textId="77777777" w:rsidTr="0068039C">
        <w:trPr>
          <w:trHeight w:val="660"/>
        </w:trPr>
        <w:tc>
          <w:tcPr>
            <w:tcW w:w="1169" w:type="dxa"/>
            <w:hideMark/>
          </w:tcPr>
          <w:p w14:paraId="20DFC423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33</w:t>
            </w:r>
          </w:p>
        </w:tc>
        <w:tc>
          <w:tcPr>
            <w:tcW w:w="2600" w:type="dxa"/>
            <w:hideMark/>
          </w:tcPr>
          <w:p w14:paraId="43744164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Máy ép mẫu kim tương </w:t>
            </w:r>
            <w:r w:rsidRPr="00503D1C">
              <w:rPr>
                <w:rFonts w:ascii="Arial" w:hAnsi="Arial"/>
                <w:szCs w:val="22"/>
              </w:rPr>
              <w:t>金相镶埋机</w:t>
            </w:r>
          </w:p>
        </w:tc>
        <w:tc>
          <w:tcPr>
            <w:tcW w:w="2368" w:type="dxa"/>
            <w:hideMark/>
          </w:tcPr>
          <w:p w14:paraId="5DFD6887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Miễn kiểm chuẩn </w:t>
            </w:r>
            <w:r w:rsidRPr="00503D1C">
              <w:rPr>
                <w:rFonts w:ascii="Arial" w:hAnsi="Arial"/>
                <w:szCs w:val="22"/>
              </w:rPr>
              <w:t>免校验</w:t>
            </w:r>
          </w:p>
        </w:tc>
        <w:tc>
          <w:tcPr>
            <w:tcW w:w="1793" w:type="dxa"/>
            <w:hideMark/>
          </w:tcPr>
          <w:p w14:paraId="5D9FDCA8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Miễn kiểm chuẩn </w:t>
            </w:r>
            <w:r w:rsidRPr="00503D1C">
              <w:rPr>
                <w:rFonts w:ascii="Arial" w:hAnsi="Arial"/>
                <w:szCs w:val="22"/>
              </w:rPr>
              <w:t>免校验</w:t>
            </w:r>
          </w:p>
        </w:tc>
        <w:tc>
          <w:tcPr>
            <w:tcW w:w="1308" w:type="dxa"/>
            <w:hideMark/>
          </w:tcPr>
          <w:p w14:paraId="58E0FC29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C C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4A3696A6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40755E84" w14:textId="77777777" w:rsidTr="0068039C">
        <w:trPr>
          <w:trHeight w:val="990"/>
        </w:trPr>
        <w:tc>
          <w:tcPr>
            <w:tcW w:w="1169" w:type="dxa"/>
            <w:hideMark/>
          </w:tcPr>
          <w:p w14:paraId="0B140B1A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34</w:t>
            </w:r>
          </w:p>
        </w:tc>
        <w:tc>
          <w:tcPr>
            <w:tcW w:w="2600" w:type="dxa"/>
            <w:hideMark/>
          </w:tcPr>
          <w:p w14:paraId="1AFAA184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Máy mài (đánh bóng) mẫu kim tương </w:t>
            </w:r>
            <w:r w:rsidRPr="00503D1C">
              <w:rPr>
                <w:rFonts w:ascii="Arial" w:hAnsi="Arial"/>
                <w:szCs w:val="22"/>
              </w:rPr>
              <w:t>金相抛光机</w:t>
            </w:r>
          </w:p>
        </w:tc>
        <w:tc>
          <w:tcPr>
            <w:tcW w:w="2368" w:type="dxa"/>
            <w:hideMark/>
          </w:tcPr>
          <w:p w14:paraId="1C12F9DB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Miễn kiểm chuẩn </w:t>
            </w:r>
            <w:r w:rsidRPr="00503D1C">
              <w:rPr>
                <w:rFonts w:ascii="Arial" w:hAnsi="Arial"/>
                <w:szCs w:val="22"/>
              </w:rPr>
              <w:t>免校验</w:t>
            </w:r>
          </w:p>
        </w:tc>
        <w:tc>
          <w:tcPr>
            <w:tcW w:w="1793" w:type="dxa"/>
            <w:hideMark/>
          </w:tcPr>
          <w:p w14:paraId="1F08032E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Miễn kiểm chuẩn </w:t>
            </w:r>
            <w:r w:rsidRPr="00503D1C">
              <w:rPr>
                <w:rFonts w:ascii="Arial" w:hAnsi="Arial"/>
                <w:szCs w:val="22"/>
              </w:rPr>
              <w:t>免校验</w:t>
            </w:r>
          </w:p>
        </w:tc>
        <w:tc>
          <w:tcPr>
            <w:tcW w:w="1308" w:type="dxa"/>
            <w:hideMark/>
          </w:tcPr>
          <w:p w14:paraId="116EAD2B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C C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5DF5F99A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3C0FCE47" w14:textId="77777777" w:rsidTr="0068039C">
        <w:trPr>
          <w:trHeight w:val="330"/>
        </w:trPr>
        <w:tc>
          <w:tcPr>
            <w:tcW w:w="1169" w:type="dxa"/>
            <w:hideMark/>
          </w:tcPr>
          <w:p w14:paraId="71B7B20F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35</w:t>
            </w:r>
          </w:p>
        </w:tc>
        <w:tc>
          <w:tcPr>
            <w:tcW w:w="2600" w:type="dxa"/>
            <w:hideMark/>
          </w:tcPr>
          <w:p w14:paraId="2F36EDEC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Cân điện tử </w:t>
            </w:r>
            <w:r w:rsidRPr="00503D1C">
              <w:rPr>
                <w:rFonts w:ascii="Arial" w:hAnsi="Arial"/>
                <w:szCs w:val="22"/>
              </w:rPr>
              <w:t>电子秤</w:t>
            </w:r>
          </w:p>
        </w:tc>
        <w:tc>
          <w:tcPr>
            <w:tcW w:w="2368" w:type="dxa"/>
            <w:hideMark/>
          </w:tcPr>
          <w:p w14:paraId="695255F7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ngoài </w:t>
            </w:r>
            <w:r w:rsidRPr="00503D1C">
              <w:rPr>
                <w:rFonts w:ascii="Arial" w:hAnsi="Arial"/>
                <w:szCs w:val="22"/>
              </w:rPr>
              <w:t>外校</w:t>
            </w:r>
          </w:p>
        </w:tc>
        <w:tc>
          <w:tcPr>
            <w:tcW w:w="1793" w:type="dxa"/>
            <w:hideMark/>
          </w:tcPr>
          <w:p w14:paraId="16B8DFC4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4D6D1F6B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6E5B3511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643A20CC" w14:textId="77777777" w:rsidTr="0068039C">
        <w:trPr>
          <w:trHeight w:val="990"/>
        </w:trPr>
        <w:tc>
          <w:tcPr>
            <w:tcW w:w="1169" w:type="dxa"/>
            <w:hideMark/>
          </w:tcPr>
          <w:p w14:paraId="4569526F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36</w:t>
            </w:r>
          </w:p>
        </w:tc>
        <w:tc>
          <w:tcPr>
            <w:tcW w:w="2600" w:type="dxa"/>
            <w:hideMark/>
          </w:tcPr>
          <w:p w14:paraId="748C4197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Dao cắt màng sơn (Dao cắt ô vuông) </w:t>
            </w:r>
            <w:r w:rsidRPr="00503D1C">
              <w:rPr>
                <w:rFonts w:ascii="Arial" w:hAnsi="Arial"/>
                <w:szCs w:val="22"/>
              </w:rPr>
              <w:t>百格刀</w:t>
            </w:r>
          </w:p>
        </w:tc>
        <w:tc>
          <w:tcPr>
            <w:tcW w:w="2368" w:type="dxa"/>
            <w:hideMark/>
          </w:tcPr>
          <w:p w14:paraId="43BD32D2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Miễn kiểm chuẩn </w:t>
            </w:r>
            <w:r w:rsidRPr="00503D1C">
              <w:rPr>
                <w:rFonts w:ascii="Arial" w:hAnsi="Arial"/>
                <w:szCs w:val="22"/>
              </w:rPr>
              <w:t>免校验</w:t>
            </w:r>
          </w:p>
        </w:tc>
        <w:tc>
          <w:tcPr>
            <w:tcW w:w="1793" w:type="dxa"/>
            <w:hideMark/>
          </w:tcPr>
          <w:p w14:paraId="4C536A98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Miễn kiểm chuẩn </w:t>
            </w:r>
            <w:r w:rsidRPr="00503D1C">
              <w:rPr>
                <w:rFonts w:ascii="Arial" w:hAnsi="Arial"/>
                <w:szCs w:val="22"/>
              </w:rPr>
              <w:t>免校验</w:t>
            </w:r>
          </w:p>
        </w:tc>
        <w:tc>
          <w:tcPr>
            <w:tcW w:w="1308" w:type="dxa"/>
            <w:hideMark/>
          </w:tcPr>
          <w:p w14:paraId="372D2DEC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C C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5B47955E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  <w:tr w:rsidR="0068039C" w:rsidRPr="00503D1C" w14:paraId="5F5D2BEF" w14:textId="77777777" w:rsidTr="0068039C">
        <w:trPr>
          <w:trHeight w:val="660"/>
        </w:trPr>
        <w:tc>
          <w:tcPr>
            <w:tcW w:w="1169" w:type="dxa"/>
            <w:hideMark/>
          </w:tcPr>
          <w:p w14:paraId="2509104C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37</w:t>
            </w:r>
          </w:p>
        </w:tc>
        <w:tc>
          <w:tcPr>
            <w:tcW w:w="2600" w:type="dxa"/>
            <w:hideMark/>
          </w:tcPr>
          <w:p w14:paraId="67C2F372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Kính hiển vi soi nổi </w:t>
            </w:r>
            <w:r w:rsidRPr="00503D1C">
              <w:rPr>
                <w:rFonts w:ascii="Arial" w:hAnsi="Arial"/>
                <w:szCs w:val="22"/>
              </w:rPr>
              <w:t>实体显微镜</w:t>
            </w:r>
          </w:p>
        </w:tc>
        <w:tc>
          <w:tcPr>
            <w:tcW w:w="2368" w:type="dxa"/>
            <w:hideMark/>
          </w:tcPr>
          <w:p w14:paraId="3D025353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Hiệu chuẩn ngoài </w:t>
            </w:r>
            <w:r w:rsidRPr="00503D1C">
              <w:rPr>
                <w:rFonts w:ascii="Arial" w:hAnsi="Arial"/>
                <w:szCs w:val="22"/>
              </w:rPr>
              <w:t>外验</w:t>
            </w:r>
          </w:p>
        </w:tc>
        <w:tc>
          <w:tcPr>
            <w:tcW w:w="1793" w:type="dxa"/>
            <w:hideMark/>
          </w:tcPr>
          <w:p w14:paraId="1D437B1C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 xml:space="preserve">1 năm </w:t>
            </w:r>
            <w:r w:rsidRPr="00503D1C">
              <w:rPr>
                <w:rFonts w:ascii="Arial" w:hAnsi="Arial"/>
                <w:szCs w:val="22"/>
              </w:rPr>
              <w:t>一年</w:t>
            </w:r>
          </w:p>
        </w:tc>
        <w:tc>
          <w:tcPr>
            <w:tcW w:w="1308" w:type="dxa"/>
            <w:hideMark/>
          </w:tcPr>
          <w:p w14:paraId="40D6A07D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Loại A A</w:t>
            </w:r>
            <w:r w:rsidRPr="00503D1C">
              <w:rPr>
                <w:rFonts w:ascii="Arial" w:hAnsi="Arial"/>
                <w:szCs w:val="22"/>
              </w:rPr>
              <w:t>类</w:t>
            </w:r>
          </w:p>
        </w:tc>
        <w:tc>
          <w:tcPr>
            <w:tcW w:w="1422" w:type="dxa"/>
            <w:hideMark/>
          </w:tcPr>
          <w:p w14:paraId="04D7A18C" w14:textId="77777777" w:rsidR="0068039C" w:rsidRPr="00503D1C" w:rsidRDefault="0068039C" w:rsidP="0068039C">
            <w:pPr>
              <w:ind w:left="220" w:hangingChars="100" w:hanging="220"/>
              <w:rPr>
                <w:rFonts w:ascii="Arial" w:hAnsi="Arial"/>
                <w:szCs w:val="22"/>
              </w:rPr>
            </w:pPr>
            <w:r w:rsidRPr="00503D1C">
              <w:rPr>
                <w:rFonts w:ascii="Arial" w:hAnsi="Arial"/>
                <w:szCs w:val="22"/>
              </w:rPr>
              <w:t> </w:t>
            </w:r>
          </w:p>
        </w:tc>
      </w:tr>
    </w:tbl>
    <w:p w14:paraId="3510437C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</w:p>
    <w:p w14:paraId="44947064" w14:textId="77777777" w:rsidR="0068039C" w:rsidRPr="00503D1C" w:rsidRDefault="0068039C" w:rsidP="0068039C">
      <w:pPr>
        <w:spacing w:after="0" w:line="240" w:lineRule="auto"/>
        <w:ind w:left="220" w:hangingChars="100" w:hanging="220"/>
        <w:rPr>
          <w:rFonts w:ascii="Arial" w:hAnsi="Arial"/>
          <w:szCs w:val="22"/>
        </w:rPr>
      </w:pPr>
    </w:p>
    <w:sectPr w:rsidR="0068039C" w:rsidRPr="00503D1C" w:rsidSect="00395D96">
      <w:headerReference w:type="default" r:id="rId7"/>
      <w:footerReference w:type="default" r:id="rId8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6B1B9" w14:textId="77777777" w:rsidR="00270DB9" w:rsidRDefault="00270DB9" w:rsidP="001C52F5">
      <w:pPr>
        <w:spacing w:after="0" w:line="240" w:lineRule="auto"/>
      </w:pPr>
      <w:r>
        <w:separator/>
      </w:r>
    </w:p>
  </w:endnote>
  <w:endnote w:type="continuationSeparator" w:id="0">
    <w:p w14:paraId="1A6B203B" w14:textId="77777777" w:rsidR="00270DB9" w:rsidRDefault="00270DB9" w:rsidP="001C5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1C52F5" w14:paraId="2211C9DC" w14:textId="77777777" w:rsidTr="00395D96">
      <w:trPr>
        <w:trHeight w:hRule="exact" w:val="567"/>
      </w:trPr>
      <w:tc>
        <w:tcPr>
          <w:tcW w:w="1748" w:type="dxa"/>
        </w:tcPr>
        <w:p w14:paraId="458DA1D9" w14:textId="7D2F50F4" w:rsidR="001C52F5" w:rsidRP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Phê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4EF4AB8D" w14:textId="2549041B" w:rsidR="001C52F5" w:rsidRDefault="001C52F5" w:rsidP="001C52F5">
          <w:pPr>
            <w:pStyle w:val="Footer"/>
            <w:jc w:val="center"/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56B4E102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00287864" w14:textId="2B9F4123" w:rsid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Xét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37D4800B" w14:textId="17A06AA8" w:rsidR="001C52F5" w:rsidRDefault="001C52F5" w:rsidP="001C52F5">
          <w:pPr>
            <w:pStyle w:val="Footer"/>
            <w:jc w:val="center"/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43A394CE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5C6767AB" w14:textId="77777777" w:rsid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r w:rsidRPr="001C52F5">
            <w:rPr>
              <w:b/>
              <w:bCs/>
            </w:rPr>
            <w:t xml:space="preserve"> tá</w:t>
          </w:r>
          <w:r>
            <w:rPr>
              <w:rFonts w:hint="eastAsia"/>
              <w:b/>
              <w:bCs/>
            </w:rPr>
            <w:t>c</w:t>
          </w:r>
        </w:p>
        <w:p w14:paraId="4F7B1CB7" w14:textId="32D62572" w:rsidR="001C52F5" w:rsidRDefault="001C52F5" w:rsidP="001C52F5">
          <w:pPr>
            <w:pStyle w:val="Footer"/>
            <w:jc w:val="center"/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4A0C80FD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梅海春</w:t>
          </w:r>
        </w:p>
      </w:tc>
    </w:tr>
  </w:tbl>
  <w:p w14:paraId="71B70220" w14:textId="77777777" w:rsidR="001C52F5" w:rsidRDefault="001C52F5" w:rsidP="001C52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4AF06" w14:textId="77777777" w:rsidR="00270DB9" w:rsidRDefault="00270DB9" w:rsidP="001C52F5">
      <w:pPr>
        <w:spacing w:after="0" w:line="240" w:lineRule="auto"/>
      </w:pPr>
      <w:r>
        <w:separator/>
      </w:r>
    </w:p>
  </w:footnote>
  <w:footnote w:type="continuationSeparator" w:id="0">
    <w:p w14:paraId="721BD66F" w14:textId="77777777" w:rsidR="00270DB9" w:rsidRDefault="00270DB9" w:rsidP="001C5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77777777" w:rsidR="001C52F5" w:rsidRPr="001C52F5" w:rsidRDefault="001C52F5" w:rsidP="001C52F5">
          <w:pPr>
            <w:pStyle w:val="Header"/>
            <w:rPr>
              <w:rFonts w:ascii="KaiTi" w:hAnsi="KaiTi"/>
              <w:b/>
              <w:bCs/>
              <w:sz w:val="36"/>
              <w:szCs w:val="15"/>
            </w:rPr>
          </w:pPr>
          <w:r w:rsidRPr="001C52F5">
            <w:rPr>
              <w:rFonts w:ascii="KaiTi" w:hAnsi="KaiTi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 xml:space="preserve"> GLAM</w:t>
          </w:r>
        </w:p>
        <w:p w14:paraId="491BB57A" w14:textId="48078E54" w:rsidR="001C52F5" w:rsidRDefault="001C52F5" w:rsidP="001C52F5">
          <w:pPr>
            <w:pStyle w:val="Header"/>
          </w:pPr>
          <w:r w:rsidRPr="001C52F5">
            <w:rPr>
              <w:rFonts w:ascii="KaiTi" w:hAnsi="KaiTi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229D0425" w14:textId="77777777" w:rsidR="00C90E2C" w:rsidRDefault="00C90E2C" w:rsidP="00C90E2C">
          <w:pPr>
            <w:pStyle w:val="Header"/>
            <w:rPr>
              <w:rFonts w:ascii="KaiTi" w:hAnsi="KaiTi"/>
              <w:b/>
              <w:bCs/>
              <w:sz w:val="22"/>
              <w:szCs w:val="11"/>
            </w:rPr>
          </w:pPr>
          <w:r w:rsidRPr="00CD4578">
            <w:rPr>
              <w:rFonts w:ascii="KaiTi" w:hAnsi="KaiTi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KaiTi" w:hAnsi="KaiTi"/>
              <w:b/>
              <w:bCs/>
              <w:sz w:val="22"/>
              <w:szCs w:val="11"/>
            </w:rPr>
            <w:t>m soát phát</w:t>
          </w:r>
        </w:p>
        <w:p w14:paraId="7CB4D2FC" w14:textId="77777777" w:rsidR="00C90E2C" w:rsidRPr="00CD4578" w:rsidRDefault="00C90E2C" w:rsidP="00C90E2C">
          <w:pPr>
            <w:pStyle w:val="Header"/>
            <w:rPr>
              <w:rFonts w:ascii="KaiTi" w:hAnsi="KaiTi"/>
              <w:b/>
              <w:bCs/>
              <w:sz w:val="22"/>
              <w:szCs w:val="11"/>
            </w:rPr>
          </w:pPr>
          <w:r w:rsidRPr="00CD4578">
            <w:rPr>
              <w:rFonts w:ascii="KaiTi" w:hAnsi="KaiTi"/>
              <w:b/>
              <w:bCs/>
              <w:sz w:val="22"/>
              <w:szCs w:val="11"/>
            </w:rPr>
            <w:t>hành tài 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KaiTi" w:hAnsi="KaiTi"/>
              <w:b/>
              <w:bCs/>
              <w:sz w:val="22"/>
              <w:szCs w:val="11"/>
            </w:rPr>
            <w:t>u</w:t>
          </w:r>
        </w:p>
        <w:p w14:paraId="470DF511" w14:textId="400EFBB1" w:rsidR="001C52F5" w:rsidRDefault="00C90E2C" w:rsidP="00C90E2C">
          <w:pPr>
            <w:pStyle w:val="Header"/>
          </w:pPr>
          <w:r w:rsidRPr="00431FF9">
            <w:rPr>
              <w:rFonts w:ascii="KaiTi" w:hAnsi="KaiTi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46AE000D" w14:textId="77777777" w:rsidR="0068039C" w:rsidRDefault="0068039C" w:rsidP="00DE2AF1">
          <w:pPr>
            <w:pStyle w:val="Header"/>
            <w:rPr>
              <w:rFonts w:ascii="KaiTi" w:hAnsi="KaiTi"/>
              <w:b/>
              <w:bCs/>
              <w:sz w:val="28"/>
              <w:szCs w:val="28"/>
              <w:lang w:eastAsia="zh-TW"/>
            </w:rPr>
          </w:pPr>
          <w:r w:rsidRPr="0068039C">
            <w:rPr>
              <w:rFonts w:ascii="KaiTi" w:hAnsi="KaiTi"/>
              <w:b/>
              <w:bCs/>
              <w:sz w:val="28"/>
              <w:szCs w:val="28"/>
              <w:lang w:eastAsia="zh-TW"/>
            </w:rPr>
            <w:t>Thuy</w:t>
          </w:r>
          <w:r w:rsidRPr="0068039C">
            <w:rPr>
              <w:rFonts w:ascii="Calibri" w:hAnsi="Calibri" w:cs="Calibri"/>
              <w:b/>
              <w:bCs/>
              <w:sz w:val="28"/>
              <w:szCs w:val="28"/>
              <w:lang w:eastAsia="zh-TW"/>
            </w:rPr>
            <w:t>ế</w:t>
          </w:r>
          <w:r w:rsidRPr="0068039C">
            <w:rPr>
              <w:rFonts w:ascii="KaiTi" w:hAnsi="KaiTi"/>
              <w:b/>
              <w:bCs/>
              <w:sz w:val="28"/>
              <w:szCs w:val="28"/>
              <w:lang w:eastAsia="zh-TW"/>
            </w:rPr>
            <w:t>t minh hi</w:t>
          </w:r>
          <w:r w:rsidRPr="0068039C">
            <w:rPr>
              <w:rFonts w:ascii="Calibri" w:hAnsi="Calibri" w:cs="Calibri"/>
              <w:b/>
              <w:bCs/>
              <w:sz w:val="28"/>
              <w:szCs w:val="28"/>
              <w:lang w:eastAsia="zh-TW"/>
            </w:rPr>
            <w:t>ệ</w:t>
          </w:r>
          <w:r w:rsidRPr="0068039C">
            <w:rPr>
              <w:rFonts w:ascii="KaiTi" w:hAnsi="KaiTi"/>
              <w:b/>
              <w:bCs/>
              <w:sz w:val="28"/>
              <w:szCs w:val="28"/>
              <w:lang w:eastAsia="zh-TW"/>
            </w:rPr>
            <w:t>u chu</w:t>
          </w:r>
          <w:r w:rsidRPr="0068039C">
            <w:rPr>
              <w:rFonts w:ascii="Calibri" w:hAnsi="Calibri" w:cs="Calibri"/>
              <w:b/>
              <w:bCs/>
              <w:sz w:val="28"/>
              <w:szCs w:val="28"/>
              <w:lang w:eastAsia="zh-TW"/>
            </w:rPr>
            <w:t>ẩ</w:t>
          </w:r>
          <w:r w:rsidRPr="0068039C">
            <w:rPr>
              <w:rFonts w:ascii="KaiTi" w:hAnsi="KaiTi"/>
              <w:b/>
              <w:bCs/>
              <w:sz w:val="28"/>
              <w:szCs w:val="28"/>
              <w:lang w:eastAsia="zh-TW"/>
            </w:rPr>
            <w:t>n ph</w:t>
          </w:r>
          <w:r w:rsidRPr="0068039C">
            <w:rPr>
              <w:rFonts w:ascii="Calibri" w:hAnsi="Calibri" w:cs="Calibri"/>
              <w:b/>
              <w:bCs/>
              <w:sz w:val="28"/>
              <w:szCs w:val="28"/>
              <w:lang w:eastAsia="zh-TW"/>
            </w:rPr>
            <w:t>â</w:t>
          </w:r>
          <w:r w:rsidRPr="0068039C">
            <w:rPr>
              <w:rFonts w:ascii="KaiTi" w:hAnsi="KaiTi"/>
              <w:b/>
              <w:bCs/>
              <w:sz w:val="28"/>
              <w:szCs w:val="28"/>
              <w:lang w:eastAsia="zh-TW"/>
            </w:rPr>
            <w:t>n lo</w:t>
          </w:r>
          <w:r w:rsidRPr="0068039C">
            <w:rPr>
              <w:rFonts w:ascii="Calibri" w:hAnsi="Calibri" w:cs="Calibri"/>
              <w:b/>
              <w:bCs/>
              <w:sz w:val="28"/>
              <w:szCs w:val="28"/>
              <w:lang w:eastAsia="zh-TW"/>
            </w:rPr>
            <w:t>ạ</w:t>
          </w:r>
          <w:r w:rsidRPr="0068039C">
            <w:rPr>
              <w:rFonts w:ascii="KaiTi" w:hAnsi="KaiTi"/>
              <w:b/>
              <w:bCs/>
              <w:sz w:val="28"/>
              <w:szCs w:val="28"/>
              <w:lang w:eastAsia="zh-TW"/>
            </w:rPr>
            <w:t>i d</w:t>
          </w:r>
          <w:r w:rsidRPr="0068039C">
            <w:rPr>
              <w:rFonts w:ascii="Calibri" w:hAnsi="Calibri" w:cs="Calibri"/>
              <w:b/>
              <w:bCs/>
              <w:sz w:val="28"/>
              <w:szCs w:val="28"/>
              <w:lang w:eastAsia="zh-TW"/>
            </w:rPr>
            <w:t>ụ</w:t>
          </w:r>
          <w:r w:rsidRPr="0068039C">
            <w:rPr>
              <w:rFonts w:ascii="KaiTi" w:hAnsi="KaiTi"/>
              <w:b/>
              <w:bCs/>
              <w:sz w:val="28"/>
              <w:szCs w:val="28"/>
              <w:lang w:eastAsia="zh-TW"/>
            </w:rPr>
            <w:t>ng c</w:t>
          </w:r>
          <w:r w:rsidRPr="0068039C">
            <w:rPr>
              <w:rFonts w:ascii="Calibri" w:hAnsi="Calibri" w:cs="Calibri"/>
              <w:b/>
              <w:bCs/>
              <w:sz w:val="28"/>
              <w:szCs w:val="28"/>
              <w:lang w:eastAsia="zh-TW"/>
            </w:rPr>
            <w:t>ụ</w:t>
          </w:r>
          <w:r w:rsidRPr="0068039C">
            <w:rPr>
              <w:rFonts w:ascii="KaiTi" w:hAnsi="KaiTi"/>
              <w:b/>
              <w:bCs/>
              <w:sz w:val="28"/>
              <w:szCs w:val="28"/>
              <w:lang w:eastAsia="zh-TW"/>
            </w:rPr>
            <w:t xml:space="preserve"> </w:t>
          </w:r>
          <w:r w:rsidRPr="0068039C">
            <w:rPr>
              <w:rFonts w:ascii="Calibri" w:hAnsi="Calibri" w:cs="Calibri"/>
              <w:b/>
              <w:bCs/>
              <w:sz w:val="28"/>
              <w:szCs w:val="28"/>
              <w:lang w:eastAsia="zh-TW"/>
            </w:rPr>
            <w:t>đ</w:t>
          </w:r>
          <w:r w:rsidRPr="0068039C">
            <w:rPr>
              <w:rFonts w:ascii="KaiTi" w:hAnsi="KaiTi"/>
              <w:b/>
              <w:bCs/>
              <w:sz w:val="28"/>
              <w:szCs w:val="28"/>
              <w:lang w:eastAsia="zh-TW"/>
            </w:rPr>
            <w:t>o l</w:t>
          </w:r>
          <w:r w:rsidRPr="0068039C">
            <w:rPr>
              <w:rFonts w:ascii="Calibri" w:hAnsi="Calibri" w:cs="Calibri"/>
              <w:b/>
              <w:bCs/>
              <w:sz w:val="28"/>
              <w:szCs w:val="28"/>
              <w:lang w:eastAsia="zh-TW"/>
            </w:rPr>
            <w:t>ườ</w:t>
          </w:r>
          <w:r w:rsidRPr="0068039C">
            <w:rPr>
              <w:rFonts w:ascii="KaiTi" w:hAnsi="KaiTi"/>
              <w:b/>
              <w:bCs/>
              <w:sz w:val="28"/>
              <w:szCs w:val="28"/>
              <w:lang w:eastAsia="zh-TW"/>
            </w:rPr>
            <w:t>ng</w:t>
          </w:r>
        </w:p>
        <w:p w14:paraId="5C0921FF" w14:textId="486430B9" w:rsidR="001C52F5" w:rsidRPr="001C52F5" w:rsidRDefault="0068039C" w:rsidP="00DE2AF1">
          <w:pPr>
            <w:pStyle w:val="Header"/>
            <w:rPr>
              <w:b/>
              <w:bCs/>
              <w:sz w:val="24"/>
              <w:szCs w:val="11"/>
              <w:lang w:eastAsia="zh-TW"/>
            </w:rPr>
          </w:pPr>
          <w:r w:rsidRPr="0068039C">
            <w:rPr>
              <w:rFonts w:ascii="KaiTi" w:hAnsi="KaiTi"/>
              <w:b/>
              <w:bCs/>
              <w:sz w:val="28"/>
              <w:szCs w:val="14"/>
              <w:lang w:eastAsia="zh-TW"/>
            </w:rPr>
            <w:t>計量器具分類校正說明書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Header"/>
            <w:rPr>
              <w:rFonts w:ascii="KaiTi" w:hAnsi="KaiTi"/>
              <w:b/>
              <w:bCs/>
              <w:sz w:val="20"/>
              <w:szCs w:val="20"/>
            </w:rPr>
          </w:pPr>
          <w:r w:rsidRPr="001C52F5">
            <w:rPr>
              <w:rFonts w:ascii="KaiTi" w:hAnsi="KaiTi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 xml:space="preserve"> 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 xml:space="preserve"> tài 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>u</w:t>
          </w:r>
        </w:p>
        <w:p w14:paraId="3E5FD49A" w14:textId="2E914730" w:rsidR="001C52F5" w:rsidRPr="001C52F5" w:rsidRDefault="001C52F5" w:rsidP="001C52F5">
          <w:pPr>
            <w:pStyle w:val="Header"/>
            <w:rPr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KaiTi" w:hAnsi="KaiTi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5CF7EDF1" w:rsidR="0068039C" w:rsidRPr="0068039C" w:rsidRDefault="00250D6F" w:rsidP="0068039C">
          <w:pPr>
            <w:pStyle w:val="Header"/>
            <w:rPr>
              <w:b/>
              <w:bCs/>
            </w:rPr>
          </w:pPr>
          <w:r w:rsidRPr="00250D6F">
            <w:rPr>
              <w:rFonts w:hint="eastAsia"/>
              <w:b/>
              <w:bCs/>
            </w:rPr>
            <w:t>WI0</w:t>
          </w:r>
          <w:r w:rsidR="00C93ADD">
            <w:rPr>
              <w:b/>
              <w:bCs/>
            </w:rPr>
            <w:t>3</w:t>
          </w:r>
          <w:r w:rsidR="0068039C">
            <w:rPr>
              <w:b/>
              <w:bCs/>
            </w:rPr>
            <w:t>1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Phiên 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KaiTi" w:hAnsi="KaiTi"/>
              <w:b/>
              <w:bCs/>
            </w:rPr>
            <w:t>n</w:t>
          </w:r>
        </w:p>
        <w:p w14:paraId="7BCC6BF2" w14:textId="64C73B8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版</w:t>
          </w:r>
          <w:r w:rsidRPr="001C52F5">
            <w:rPr>
              <w:rFonts w:ascii="KaiTi" w:hAnsi="KaiTi"/>
              <w:b/>
              <w:bCs/>
            </w:rPr>
            <w:t xml:space="preserve">    </w:t>
          </w:r>
          <w:r w:rsidRPr="001C52F5">
            <w:rPr>
              <w:rFonts w:ascii="KaiTi" w:hAnsi="KaiTi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3DA85E30" w:rsidR="001C52F5" w:rsidRPr="001C52F5" w:rsidRDefault="00A74588" w:rsidP="001C52F5">
          <w:pPr>
            <w:pStyle w:val="Header"/>
            <w:rPr>
              <w:b/>
              <w:bCs/>
              <w:lang w:eastAsia="zh-TW"/>
            </w:rPr>
          </w:pPr>
          <w:r>
            <w:rPr>
              <w:rFonts w:ascii="KaiTi" w:hAnsi="KaiTi" w:hint="eastAsia"/>
              <w:b/>
              <w:bCs/>
            </w:rPr>
            <w:t xml:space="preserve">A </w:t>
          </w:r>
          <w:r w:rsidR="001C52F5" w:rsidRPr="001C52F5">
            <w:rPr>
              <w:rFonts w:ascii="KaiTi" w:hAnsi="KaiTi"/>
              <w:b/>
              <w:bCs/>
            </w:rPr>
            <w:t>1.</w:t>
          </w:r>
          <w:r w:rsidR="001C52F5" w:rsidRPr="001C52F5">
            <w:rPr>
              <w:rFonts w:ascii="KaiTi" w:eastAsia="SimSun" w:hAnsi="KaiTi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ban hành</w:t>
          </w:r>
        </w:p>
        <w:p w14:paraId="046CC2F8" w14:textId="297CFFD3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70039108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20</w:t>
          </w:r>
          <w:r w:rsidRPr="001C52F5">
            <w:rPr>
              <w:rFonts w:ascii="KaiTi" w:eastAsia="DengXian" w:hAnsi="KaiTi" w:hint="eastAsia"/>
              <w:b/>
              <w:bCs/>
            </w:rPr>
            <w:t>2</w:t>
          </w:r>
          <w:r w:rsidR="00AF79EB">
            <w:rPr>
              <w:rFonts w:ascii="KaiTi" w:eastAsia="DengXian" w:hAnsi="KaiTi" w:hint="eastAsia"/>
              <w:b/>
              <w:bCs/>
            </w:rPr>
            <w:t>5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11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r w:rsidRPr="001C52F5">
            <w:rPr>
              <w:rFonts w:ascii="KaiTi" w:hAnsi="KaiTi"/>
              <w:b/>
              <w:bCs/>
            </w:rPr>
            <w:t xml:space="preserve"> trang</w:t>
          </w:r>
        </w:p>
        <w:p w14:paraId="6CB21778" w14:textId="7537EDC4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頁</w:t>
          </w:r>
          <w:r w:rsidRPr="001C52F5">
            <w:rPr>
              <w:rFonts w:ascii="KaiTi" w:hAnsi="KaiTi"/>
              <w:b/>
              <w:bCs/>
            </w:rPr>
            <w:t xml:space="preserve">    </w:t>
          </w:r>
          <w:r w:rsidRPr="001C52F5">
            <w:rPr>
              <w:rFonts w:ascii="KaiTi" w:hAnsi="KaiTi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KaiTi" w:hAnsi="KaiTi"/>
              <w:b/>
              <w:bCs/>
            </w:rPr>
            <w:t>c 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KaiTi" w:hAnsi="KaiTi"/>
              <w:b/>
              <w:bCs/>
            </w:rPr>
            <w:t>n</w:t>
          </w:r>
        </w:p>
        <w:p w14:paraId="6CCF1E4E" w14:textId="4921D1CD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執行日期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6472725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20</w:t>
          </w:r>
          <w:r w:rsidRPr="001C52F5">
            <w:rPr>
              <w:rFonts w:ascii="KaiTi" w:eastAsia="DengXian" w:hAnsi="KaiTi" w:hint="eastAsia"/>
              <w:b/>
              <w:bCs/>
            </w:rPr>
            <w:t>2</w:t>
          </w:r>
          <w:r w:rsidR="00AF79EB">
            <w:rPr>
              <w:rFonts w:ascii="KaiTi" w:eastAsia="DengXian" w:hAnsi="KaiTi" w:hint="eastAsia"/>
              <w:b/>
              <w:bCs/>
            </w:rPr>
            <w:t>5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11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KaiTi" w:hAnsi="KaiTi"/>
              <w:b/>
              <w:bCs/>
            </w:rPr>
            <w:t xml:space="preserve">a </w:t>
          </w:r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KaiTi" w:hAnsi="KaiTi"/>
              <w:b/>
              <w:bCs/>
            </w:rPr>
            <w:t>i</w:t>
          </w:r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Header"/>
            <w:rPr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5C9"/>
    <w:multiLevelType w:val="hybridMultilevel"/>
    <w:tmpl w:val="AD7E6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5617D8F"/>
    <w:multiLevelType w:val="multilevel"/>
    <w:tmpl w:val="32F8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D0299"/>
    <w:multiLevelType w:val="multilevel"/>
    <w:tmpl w:val="E10ABF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07A82"/>
    <w:multiLevelType w:val="multilevel"/>
    <w:tmpl w:val="383E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260986">
    <w:abstractNumId w:val="1"/>
  </w:num>
  <w:num w:numId="2" w16cid:durableId="1682122498">
    <w:abstractNumId w:val="4"/>
  </w:num>
  <w:num w:numId="3" w16cid:durableId="52050352">
    <w:abstractNumId w:val="2"/>
  </w:num>
  <w:num w:numId="4" w16cid:durableId="1122772500">
    <w:abstractNumId w:val="3"/>
  </w:num>
  <w:num w:numId="5" w16cid:durableId="1825776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1005B6"/>
    <w:rsid w:val="00117B47"/>
    <w:rsid w:val="00127AD7"/>
    <w:rsid w:val="00166D28"/>
    <w:rsid w:val="001B74D8"/>
    <w:rsid w:val="001C52F5"/>
    <w:rsid w:val="001C77B4"/>
    <w:rsid w:val="002339B0"/>
    <w:rsid w:val="00250D6F"/>
    <w:rsid w:val="00266211"/>
    <w:rsid w:val="002676F5"/>
    <w:rsid w:val="00270DB9"/>
    <w:rsid w:val="00357FEF"/>
    <w:rsid w:val="0037051A"/>
    <w:rsid w:val="00395D96"/>
    <w:rsid w:val="003A171C"/>
    <w:rsid w:val="004900E6"/>
    <w:rsid w:val="004B2FF4"/>
    <w:rsid w:val="004B3EA9"/>
    <w:rsid w:val="004E1554"/>
    <w:rsid w:val="00503D1C"/>
    <w:rsid w:val="005277AA"/>
    <w:rsid w:val="005364D6"/>
    <w:rsid w:val="00543314"/>
    <w:rsid w:val="005451B3"/>
    <w:rsid w:val="005478D8"/>
    <w:rsid w:val="005D6577"/>
    <w:rsid w:val="0068039C"/>
    <w:rsid w:val="00682F8C"/>
    <w:rsid w:val="006C5ADE"/>
    <w:rsid w:val="006D704D"/>
    <w:rsid w:val="008A56AB"/>
    <w:rsid w:val="009E22BF"/>
    <w:rsid w:val="009F1A43"/>
    <w:rsid w:val="009F32BE"/>
    <w:rsid w:val="009F698F"/>
    <w:rsid w:val="00A02CFF"/>
    <w:rsid w:val="00A0787A"/>
    <w:rsid w:val="00A74588"/>
    <w:rsid w:val="00A854E9"/>
    <w:rsid w:val="00AC67A0"/>
    <w:rsid w:val="00AD159E"/>
    <w:rsid w:val="00AF79EB"/>
    <w:rsid w:val="00B32CAD"/>
    <w:rsid w:val="00B51A04"/>
    <w:rsid w:val="00BA6788"/>
    <w:rsid w:val="00BC203B"/>
    <w:rsid w:val="00C90E2C"/>
    <w:rsid w:val="00C93ADD"/>
    <w:rsid w:val="00D028FC"/>
    <w:rsid w:val="00D074A2"/>
    <w:rsid w:val="00DE2AF1"/>
    <w:rsid w:val="00F83DB0"/>
    <w:rsid w:val="00FA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CA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C52F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C52F5"/>
    <w:rPr>
      <w:sz w:val="18"/>
      <w:szCs w:val="18"/>
    </w:rPr>
  </w:style>
  <w:style w:type="table" w:styleId="TableGrid">
    <w:name w:val="Table Grid"/>
    <w:basedOn w:val="TableNormal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4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7905">
          <w:marLeft w:val="0"/>
          <w:marRight w:val="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6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52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1838</Words>
  <Characters>3741</Characters>
  <Application>Microsoft Office Word</Application>
  <DocSecurity>0</DocSecurity>
  <Lines>31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Administrator</cp:lastModifiedBy>
  <cp:revision>8</cp:revision>
  <cp:lastPrinted>2026-03-09T02:42:00Z</cp:lastPrinted>
  <dcterms:created xsi:type="dcterms:W3CDTF">2026-03-09T01:44:00Z</dcterms:created>
  <dcterms:modified xsi:type="dcterms:W3CDTF">2026-03-09T04:14:00Z</dcterms:modified>
</cp:coreProperties>
</file>