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1E0CBC" w14:textId="4CF472EB" w:rsidR="00B86EDA" w:rsidRPr="00CD3D8C" w:rsidRDefault="00A40077" w:rsidP="00CD3D8C">
      <w:pPr>
        <w:tabs>
          <w:tab w:val="left" w:pos="229"/>
          <w:tab w:val="left" w:pos="465"/>
        </w:tabs>
        <w:ind w:right="125"/>
        <w:jc w:val="center"/>
        <w:rPr>
          <w:rFonts w:ascii="FangSong" w:eastAsia="FangSong" w:hAnsi="FangSong"/>
          <w:b/>
          <w:bCs/>
          <w:sz w:val="60"/>
          <w:szCs w:val="60"/>
          <w:lang w:eastAsia="zh-CN"/>
        </w:rPr>
      </w:pPr>
      <w:r w:rsidRPr="00CD3D8C">
        <w:rPr>
          <w:b/>
          <w:bCs/>
          <w:sz w:val="60"/>
          <w:szCs w:val="60"/>
        </w:rPr>
        <w:t>Quy định quản lý đề xuất cải tiến hợp lý</w:t>
      </w:r>
      <w:r w:rsidRPr="00CD3D8C">
        <w:rPr>
          <w:b/>
          <w:bCs/>
          <w:sz w:val="60"/>
          <w:szCs w:val="60"/>
        </w:rPr>
        <w:br/>
      </w:r>
      <w:r w:rsidRPr="00CD3D8C">
        <w:rPr>
          <w:b/>
          <w:bCs/>
          <w:sz w:val="60"/>
          <w:szCs w:val="60"/>
        </w:rPr>
        <w:t>合理化建议管理办法</w:t>
      </w:r>
    </w:p>
    <w:p w14:paraId="61DB86C6" w14:textId="40BCBA2E" w:rsidR="00B86EDA" w:rsidRPr="00CD3D8C" w:rsidRDefault="00B86EDA" w:rsidP="00CD3D8C">
      <w:pPr>
        <w:tabs>
          <w:tab w:val="left" w:pos="229"/>
          <w:tab w:val="left" w:pos="465"/>
        </w:tabs>
        <w:spacing w:line="360" w:lineRule="auto"/>
        <w:ind w:left="300" w:right="125" w:hanging="113"/>
        <w:jc w:val="center"/>
        <w:rPr>
          <w:rFonts w:ascii="FangSong" w:eastAsia="FangSong" w:hAnsi="FangSong"/>
          <w:b/>
          <w:bCs/>
          <w:sz w:val="96"/>
          <w:szCs w:val="96"/>
        </w:rPr>
      </w:pPr>
      <w:r w:rsidRPr="00CD3D8C">
        <w:rPr>
          <w:rFonts w:ascii="FangSong" w:eastAsia="FangSong" w:hAnsi="FangSong"/>
          <w:b/>
          <w:bCs/>
          <w:sz w:val="96"/>
          <w:szCs w:val="96"/>
          <w:lang w:eastAsia="zh-CN"/>
        </w:rPr>
        <w:t>QEHP0</w:t>
      </w:r>
      <w:r w:rsidR="00D954D6" w:rsidRPr="00CD3D8C">
        <w:rPr>
          <w:rFonts w:ascii="FangSong" w:eastAsia="FangSong" w:hAnsi="FangSong"/>
          <w:b/>
          <w:bCs/>
          <w:sz w:val="96"/>
          <w:szCs w:val="96"/>
          <w:lang w:eastAsia="zh-CN"/>
        </w:rPr>
        <w:t>3</w:t>
      </w:r>
      <w:r w:rsidR="00A40077" w:rsidRPr="00CD3D8C">
        <w:rPr>
          <w:rFonts w:ascii="FangSong" w:eastAsia="FangSong" w:hAnsi="FangSong"/>
          <w:b/>
          <w:bCs/>
          <w:sz w:val="96"/>
          <w:szCs w:val="96"/>
          <w:lang w:eastAsia="zh-CN"/>
        </w:rPr>
        <w:t>4</w:t>
      </w:r>
    </w:p>
    <w:p w14:paraId="3DCE4B26" w14:textId="122CE96E" w:rsidR="00B86EDA" w:rsidRPr="00CD3D8C" w:rsidRDefault="00B86EDA" w:rsidP="00B86EDA">
      <w:pPr>
        <w:tabs>
          <w:tab w:val="left" w:pos="229"/>
          <w:tab w:val="left" w:pos="465"/>
        </w:tabs>
        <w:spacing w:line="360" w:lineRule="auto"/>
        <w:ind w:left="300" w:right="125" w:hanging="113"/>
        <w:jc w:val="center"/>
        <w:rPr>
          <w:rFonts w:ascii="FangSong" w:eastAsia="FangSong" w:hAnsi="FangSong"/>
          <w:b/>
          <w:bCs/>
          <w:szCs w:val="24"/>
        </w:rPr>
      </w:pPr>
      <w:r w:rsidRPr="00CD3D8C">
        <w:rPr>
          <w:rFonts w:ascii="FangSong" w:eastAsia="FangSong" w:hAnsi="FangSong"/>
          <w:b/>
          <w:bCs/>
          <w:noProof/>
          <w:szCs w:val="24"/>
        </w:rPr>
        <mc:AlternateContent>
          <mc:Choice Requires="wps">
            <w:drawing>
              <wp:anchor distT="0" distB="0" distL="114300" distR="114300" simplePos="0" relativeHeight="251659264" behindDoc="0" locked="0" layoutInCell="1" allowOverlap="1" wp14:anchorId="1D0FC8FD" wp14:editId="34C8B0A1">
                <wp:simplePos x="0" y="0"/>
                <wp:positionH relativeFrom="column">
                  <wp:posOffset>107950</wp:posOffset>
                </wp:positionH>
                <wp:positionV relativeFrom="paragraph">
                  <wp:posOffset>212725</wp:posOffset>
                </wp:positionV>
                <wp:extent cx="6629400" cy="0"/>
                <wp:effectExtent l="20320" t="22225" r="27305" b="25400"/>
                <wp:wrapNone/>
                <wp:docPr id="1103622399" name="Straight Connector 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29400" cy="0"/>
                        </a:xfrm>
                        <a:prstGeom prst="line">
                          <a:avLst/>
                        </a:prstGeom>
                        <a:noFill/>
                        <a:ln w="38100">
                          <a:solidFill>
                            <a:srgbClr val="000000"/>
                          </a:solidFill>
                          <a:prstDash val="dashDot"/>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1087CAD" id="Straight Connector 28"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5pt,16.75pt" to="530.5pt,1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" strokeweight="3pt">
                <v:stroke dashstyle="dashDot"/>
              </v:line>
            </w:pict>
          </mc:Fallback>
        </mc:AlternateContent>
      </w:r>
    </w:p>
    <w:p w14:paraId="2E25B5E4" w14:textId="77777777" w:rsidR="00B86EDA" w:rsidRPr="00CD3D8C" w:rsidRDefault="00B86EDA" w:rsidP="00B86EDA">
      <w:pPr>
        <w:ind w:firstLineChars="585" w:firstLine="940"/>
        <w:rPr>
          <w:rFonts w:ascii="FangSong" w:eastAsia="FangSong" w:hAnsi="FangSong"/>
          <w:b/>
          <w:bCs/>
          <w:sz w:val="16"/>
          <w:szCs w:val="48"/>
        </w:rPr>
      </w:pPr>
    </w:p>
    <w:p w14:paraId="0EEECEE1" w14:textId="77777777" w:rsidR="009A2A73" w:rsidRPr="00CD3D8C" w:rsidRDefault="009A2A73" w:rsidP="009A2A73">
      <w:pPr>
        <w:ind w:firstLineChars="600" w:firstLine="2402"/>
        <w:rPr>
          <w:rFonts w:ascii="FangSong" w:eastAsia="FangSong" w:hAnsi="FangSong"/>
          <w:b/>
          <w:bCs/>
          <w:sz w:val="40"/>
          <w:szCs w:val="40"/>
          <w:u w:val="single"/>
          <w:lang w:eastAsia="zh-CN"/>
        </w:rPr>
      </w:pPr>
      <w:r w:rsidRPr="00CD3D8C">
        <w:rPr>
          <w:b/>
          <w:bCs/>
          <w:sz w:val="40"/>
          <w:szCs w:val="40"/>
        </w:rPr>
        <w:t xml:space="preserve">Soạn thảo       /     </w:t>
      </w:r>
      <w:r w:rsidRPr="00CD3D8C">
        <w:rPr>
          <w:rFonts w:ascii="FangSong" w:eastAsia="FangSong" w:hAnsi="FangSong" w:hint="eastAsia"/>
          <w:b/>
          <w:bCs/>
          <w:sz w:val="40"/>
          <w:szCs w:val="40"/>
          <w:lang w:eastAsia="zh-CN"/>
        </w:rPr>
        <w:t>编</w:t>
      </w:r>
      <w:r w:rsidRPr="00CD3D8C">
        <w:rPr>
          <w:rFonts w:ascii="FangSong" w:eastAsia="FangSong" w:hAnsi="FangSong"/>
          <w:b/>
          <w:bCs/>
          <w:sz w:val="40"/>
          <w:szCs w:val="40"/>
          <w:lang w:eastAsia="zh-CN"/>
        </w:rPr>
        <w:t xml:space="preserve">  </w:t>
      </w:r>
      <w:r w:rsidRPr="00CD3D8C">
        <w:rPr>
          <w:rFonts w:ascii="FangSong" w:eastAsia="FangSong" w:hAnsi="FangSong" w:hint="eastAsia"/>
          <w:b/>
          <w:bCs/>
          <w:sz w:val="40"/>
          <w:szCs w:val="40"/>
          <w:lang w:eastAsia="zh-CN"/>
        </w:rPr>
        <w:t>制：</w:t>
      </w:r>
      <w:r w:rsidRPr="00CD3D8C">
        <w:rPr>
          <w:rFonts w:ascii="FangSong" w:eastAsia="FangSong" w:hAnsi="FangSong"/>
          <w:b/>
          <w:bCs/>
          <w:sz w:val="40"/>
          <w:szCs w:val="40"/>
          <w:u w:val="single"/>
          <w:lang w:eastAsia="zh-CN"/>
        </w:rPr>
        <w:tab/>
      </w:r>
      <w:r w:rsidRPr="00CD3D8C">
        <w:rPr>
          <w:rFonts w:ascii="FangSong" w:eastAsia="FangSong" w:hAnsi="FangSong" w:hint="eastAsia"/>
          <w:b/>
          <w:bCs/>
          <w:sz w:val="40"/>
          <w:szCs w:val="40"/>
          <w:u w:val="single"/>
          <w:lang w:eastAsia="zh-CN"/>
        </w:rPr>
        <w:t>梅海春</w:t>
      </w:r>
      <w:r w:rsidRPr="00CD3D8C">
        <w:rPr>
          <w:rFonts w:ascii="FangSong" w:eastAsia="FangSong" w:hAnsi="FangSong"/>
          <w:b/>
          <w:bCs/>
          <w:sz w:val="40"/>
          <w:szCs w:val="40"/>
          <w:u w:val="single"/>
          <w:lang w:eastAsia="zh-CN"/>
        </w:rPr>
        <w:tab/>
      </w:r>
    </w:p>
    <w:p w14:paraId="7A83434F" w14:textId="77777777" w:rsidR="009A2A73" w:rsidRPr="00CD3D8C" w:rsidRDefault="009A2A73" w:rsidP="009A2A73">
      <w:pPr>
        <w:ind w:firstLineChars="600" w:firstLine="2402"/>
        <w:rPr>
          <w:rFonts w:ascii="FangSong" w:eastAsia="FangSong" w:hAnsi="FangSong"/>
          <w:b/>
          <w:bCs/>
          <w:sz w:val="40"/>
          <w:szCs w:val="40"/>
          <w:u w:val="single"/>
          <w:lang w:eastAsia="zh-CN"/>
        </w:rPr>
      </w:pPr>
      <w:r w:rsidRPr="00CD3D8C">
        <w:rPr>
          <w:b/>
          <w:bCs/>
          <w:sz w:val="40"/>
          <w:szCs w:val="40"/>
        </w:rPr>
        <w:t xml:space="preserve">Kiểm tra        /  </w:t>
      </w:r>
      <w:r w:rsidRPr="00CD3D8C">
        <w:rPr>
          <w:rFonts w:ascii="FangSong" w:eastAsia="FangSong" w:hAnsi="FangSong" w:hint="eastAsia"/>
          <w:b/>
          <w:bCs/>
          <w:sz w:val="40"/>
          <w:szCs w:val="40"/>
          <w:lang w:eastAsia="zh-CN"/>
        </w:rPr>
        <w:t>审</w:t>
      </w:r>
      <w:r w:rsidRPr="00CD3D8C">
        <w:rPr>
          <w:rFonts w:ascii="FangSong" w:eastAsia="FangSong" w:hAnsi="FangSong"/>
          <w:b/>
          <w:bCs/>
          <w:sz w:val="40"/>
          <w:szCs w:val="40"/>
          <w:lang w:eastAsia="zh-CN"/>
        </w:rPr>
        <w:t xml:space="preserve">   </w:t>
      </w:r>
      <w:r w:rsidRPr="00CD3D8C">
        <w:rPr>
          <w:rFonts w:ascii="FangSong" w:eastAsia="FangSong" w:hAnsi="FangSong" w:hint="eastAsia"/>
          <w:b/>
          <w:bCs/>
          <w:sz w:val="40"/>
          <w:szCs w:val="40"/>
          <w:lang w:eastAsia="zh-CN"/>
        </w:rPr>
        <w:t>核</w:t>
      </w:r>
      <w:r w:rsidRPr="00CD3D8C">
        <w:rPr>
          <w:rFonts w:ascii="FangSong" w:eastAsia="FangSong" w:hAnsi="FangSong"/>
          <w:b/>
          <w:bCs/>
          <w:sz w:val="40"/>
          <w:szCs w:val="40"/>
          <w:lang w:eastAsia="zh-CN"/>
        </w:rPr>
        <w:t xml:space="preserve"> </w:t>
      </w:r>
      <w:r w:rsidRPr="00CD3D8C">
        <w:rPr>
          <w:rFonts w:ascii="FangSong" w:eastAsia="FangSong" w:hAnsi="FangSong" w:hint="eastAsia"/>
          <w:b/>
          <w:bCs/>
          <w:sz w:val="40"/>
          <w:szCs w:val="40"/>
          <w:lang w:eastAsia="zh-CN"/>
        </w:rPr>
        <w:t>：</w:t>
      </w:r>
      <w:r w:rsidRPr="00CD3D8C">
        <w:rPr>
          <w:rFonts w:ascii="FangSong" w:eastAsia="FangSong" w:hAnsi="FangSong"/>
          <w:b/>
          <w:bCs/>
          <w:sz w:val="40"/>
          <w:szCs w:val="40"/>
          <w:u w:val="single"/>
          <w:lang w:eastAsia="zh-CN"/>
        </w:rPr>
        <w:tab/>
      </w:r>
      <w:r w:rsidRPr="00CD3D8C">
        <w:rPr>
          <w:rFonts w:ascii="FangSong" w:eastAsia="FangSong" w:hAnsi="FangSong" w:hint="eastAsia"/>
          <w:b/>
          <w:bCs/>
          <w:sz w:val="40"/>
          <w:szCs w:val="40"/>
          <w:u w:val="single"/>
          <w:lang w:eastAsia="zh-CN"/>
        </w:rPr>
        <w:t>方长华</w:t>
      </w:r>
      <w:r w:rsidRPr="00CD3D8C">
        <w:rPr>
          <w:rFonts w:ascii="FangSong" w:eastAsia="FangSong" w:hAnsi="FangSong"/>
          <w:b/>
          <w:bCs/>
          <w:sz w:val="40"/>
          <w:szCs w:val="40"/>
          <w:u w:val="single"/>
          <w:lang w:eastAsia="zh-CN"/>
        </w:rPr>
        <w:tab/>
      </w:r>
    </w:p>
    <w:p w14:paraId="18BA2909" w14:textId="77777777" w:rsidR="009A2A73" w:rsidRPr="00CD3D8C" w:rsidRDefault="009A2A73" w:rsidP="009A2A73">
      <w:pPr>
        <w:ind w:firstLineChars="600" w:firstLine="2402"/>
        <w:rPr>
          <w:rFonts w:ascii="FangSong" w:eastAsia="FangSong" w:hAnsi="FangSong"/>
          <w:b/>
          <w:bCs/>
          <w:sz w:val="40"/>
          <w:szCs w:val="40"/>
          <w:u w:val="single"/>
          <w:lang w:eastAsia="zh-CN"/>
        </w:rPr>
      </w:pPr>
      <w:r w:rsidRPr="00CD3D8C">
        <w:rPr>
          <w:b/>
          <w:bCs/>
          <w:sz w:val="40"/>
          <w:szCs w:val="40"/>
        </w:rPr>
        <w:t xml:space="preserve">Phê duyệt      /    </w:t>
      </w:r>
      <w:r w:rsidRPr="00CD3D8C">
        <w:rPr>
          <w:rFonts w:ascii="FangSong" w:eastAsia="FangSong" w:hAnsi="FangSong" w:hint="eastAsia"/>
          <w:b/>
          <w:bCs/>
          <w:sz w:val="40"/>
          <w:szCs w:val="40"/>
          <w:lang w:eastAsia="zh-CN"/>
        </w:rPr>
        <w:t>核</w:t>
      </w:r>
      <w:r w:rsidRPr="00CD3D8C">
        <w:rPr>
          <w:rFonts w:ascii="FangSong" w:eastAsia="FangSong" w:hAnsi="FangSong"/>
          <w:b/>
          <w:bCs/>
          <w:sz w:val="40"/>
          <w:szCs w:val="40"/>
          <w:lang w:eastAsia="zh-CN"/>
        </w:rPr>
        <w:t xml:space="preserve">   </w:t>
      </w:r>
      <w:r w:rsidRPr="00CD3D8C">
        <w:rPr>
          <w:rFonts w:ascii="FangSong" w:eastAsia="FangSong" w:hAnsi="FangSong" w:hint="eastAsia"/>
          <w:b/>
          <w:bCs/>
          <w:sz w:val="40"/>
          <w:szCs w:val="40"/>
          <w:lang w:eastAsia="zh-CN"/>
        </w:rPr>
        <w:t>准：</w:t>
      </w:r>
      <w:r w:rsidRPr="00CD3D8C">
        <w:rPr>
          <w:rFonts w:ascii="FangSong" w:eastAsia="FangSong" w:hAnsi="FangSong"/>
          <w:b/>
          <w:bCs/>
          <w:sz w:val="40"/>
          <w:szCs w:val="40"/>
          <w:u w:val="single"/>
          <w:lang w:eastAsia="zh-CN"/>
        </w:rPr>
        <w:tab/>
      </w:r>
      <w:r w:rsidRPr="00CD3D8C">
        <w:rPr>
          <w:rFonts w:ascii="FangSong" w:eastAsia="FangSong" w:hAnsi="FangSong" w:hint="eastAsia"/>
          <w:b/>
          <w:bCs/>
          <w:sz w:val="40"/>
          <w:szCs w:val="40"/>
          <w:u w:val="single"/>
          <w:lang w:eastAsia="zh-CN"/>
        </w:rPr>
        <w:t>江东川</w:t>
      </w:r>
      <w:r w:rsidRPr="00CD3D8C">
        <w:rPr>
          <w:rFonts w:ascii="FangSong" w:eastAsia="FangSong" w:hAnsi="FangSong"/>
          <w:b/>
          <w:bCs/>
          <w:sz w:val="40"/>
          <w:szCs w:val="40"/>
          <w:u w:val="single"/>
          <w:lang w:eastAsia="zh-CN"/>
        </w:rPr>
        <w:t xml:space="preserve"> </w:t>
      </w:r>
      <w:r w:rsidRPr="00CD3D8C">
        <w:rPr>
          <w:rFonts w:ascii="FangSong" w:eastAsia="FangSong" w:hAnsi="FangSong"/>
          <w:b/>
          <w:bCs/>
          <w:sz w:val="40"/>
          <w:szCs w:val="40"/>
          <w:u w:val="single"/>
          <w:lang w:eastAsia="zh-CN"/>
        </w:rPr>
        <w:tab/>
      </w:r>
    </w:p>
    <w:p w14:paraId="38C4F126" w14:textId="77777777" w:rsidR="009A2A73" w:rsidRPr="00CD3D8C" w:rsidRDefault="009A2A73" w:rsidP="009A2A73">
      <w:pPr>
        <w:ind w:firstLineChars="600" w:firstLine="2402"/>
        <w:rPr>
          <w:rFonts w:ascii="FangSong" w:eastAsia="FangSong" w:hAnsi="FangSong"/>
          <w:b/>
          <w:bCs/>
          <w:sz w:val="40"/>
          <w:szCs w:val="40"/>
          <w:lang w:eastAsia="zh-CN"/>
        </w:rPr>
      </w:pPr>
      <w:r w:rsidRPr="00CD3D8C">
        <w:rPr>
          <w:b/>
          <w:bCs/>
          <w:sz w:val="40"/>
          <w:szCs w:val="40"/>
        </w:rPr>
        <w:t xml:space="preserve">Phiên bản       /   </w:t>
      </w:r>
      <w:r w:rsidRPr="00CD3D8C">
        <w:rPr>
          <w:rFonts w:ascii="FangSong" w:eastAsia="FangSong" w:hAnsi="FangSong" w:hint="eastAsia"/>
          <w:b/>
          <w:bCs/>
          <w:sz w:val="40"/>
          <w:szCs w:val="40"/>
          <w:lang w:eastAsia="zh-CN"/>
        </w:rPr>
        <w:t>版</w:t>
      </w:r>
      <w:r w:rsidRPr="00CD3D8C">
        <w:rPr>
          <w:rFonts w:ascii="FangSong" w:eastAsia="FangSong" w:hAnsi="FangSong"/>
          <w:b/>
          <w:bCs/>
          <w:sz w:val="40"/>
          <w:szCs w:val="40"/>
          <w:lang w:eastAsia="zh-CN"/>
        </w:rPr>
        <w:t xml:space="preserve">   </w:t>
      </w:r>
      <w:r w:rsidRPr="00CD3D8C">
        <w:rPr>
          <w:rFonts w:ascii="FangSong" w:eastAsia="FangSong" w:hAnsi="FangSong" w:hint="eastAsia"/>
          <w:b/>
          <w:bCs/>
          <w:sz w:val="40"/>
          <w:szCs w:val="40"/>
          <w:lang w:eastAsia="zh-CN"/>
        </w:rPr>
        <w:t>本：</w:t>
      </w:r>
      <w:r w:rsidRPr="00CD3D8C">
        <w:rPr>
          <w:rFonts w:ascii="FangSong" w:eastAsia="FangSong" w:hAnsi="FangSong"/>
          <w:b/>
          <w:bCs/>
          <w:sz w:val="40"/>
          <w:szCs w:val="40"/>
          <w:u w:val="single"/>
          <w:lang w:eastAsia="zh-CN"/>
        </w:rPr>
        <w:t xml:space="preserve">  </w:t>
      </w:r>
      <w:r w:rsidRPr="00CD3D8C">
        <w:rPr>
          <w:rFonts w:ascii="FangSong" w:eastAsia="FangSong" w:hAnsi="FangSong" w:hint="eastAsia"/>
          <w:b/>
          <w:bCs/>
          <w:sz w:val="40"/>
          <w:szCs w:val="40"/>
          <w:u w:val="single"/>
          <w:lang w:eastAsia="zh-CN"/>
        </w:rPr>
        <w:t>A01</w:t>
      </w:r>
      <w:r w:rsidRPr="00CD3D8C">
        <w:rPr>
          <w:rFonts w:ascii="FangSong" w:eastAsia="FangSong" w:hAnsi="FangSong"/>
          <w:b/>
          <w:bCs/>
          <w:sz w:val="40"/>
          <w:szCs w:val="40"/>
          <w:u w:val="single"/>
          <w:lang w:eastAsia="zh-CN"/>
        </w:rPr>
        <w:tab/>
      </w:r>
      <w:r w:rsidRPr="00CD3D8C">
        <w:rPr>
          <w:rFonts w:ascii="FangSong" w:eastAsia="FangSong" w:hAnsi="FangSong"/>
          <w:b/>
          <w:bCs/>
          <w:sz w:val="40"/>
          <w:szCs w:val="40"/>
          <w:u w:val="single"/>
          <w:lang w:eastAsia="zh-CN"/>
        </w:rPr>
        <w:tab/>
      </w:r>
    </w:p>
    <w:p w14:paraId="7663FF17" w14:textId="77777777" w:rsidR="009A2A73" w:rsidRPr="00CD3D8C" w:rsidRDefault="009A2A73" w:rsidP="009A2A73">
      <w:pPr>
        <w:ind w:firstLineChars="600" w:firstLine="2402"/>
        <w:rPr>
          <w:rFonts w:ascii="FangSong" w:eastAsia="FangSong" w:hAnsi="FangSong"/>
          <w:b/>
          <w:bCs/>
          <w:sz w:val="40"/>
          <w:szCs w:val="40"/>
          <w:lang w:eastAsia="zh-CN"/>
        </w:rPr>
      </w:pPr>
      <w:r w:rsidRPr="00CD3D8C">
        <w:rPr>
          <w:b/>
          <w:bCs/>
          <w:sz w:val="40"/>
          <w:szCs w:val="40"/>
        </w:rPr>
        <w:t xml:space="preserve">Ngày lập  / </w:t>
      </w:r>
      <w:r w:rsidRPr="00CD3D8C">
        <w:rPr>
          <w:rFonts w:ascii="FangSong" w:eastAsia="FangSong" w:hAnsi="FangSong" w:hint="eastAsia"/>
          <w:b/>
          <w:bCs/>
          <w:sz w:val="40"/>
          <w:szCs w:val="40"/>
          <w:lang w:eastAsia="zh-CN"/>
        </w:rPr>
        <w:t>制</w:t>
      </w:r>
      <w:r w:rsidRPr="00CD3D8C">
        <w:rPr>
          <w:rFonts w:ascii="FangSong" w:eastAsia="FangSong" w:hAnsi="FangSong"/>
          <w:b/>
          <w:bCs/>
          <w:sz w:val="40"/>
          <w:szCs w:val="40"/>
          <w:lang w:eastAsia="zh-CN"/>
        </w:rPr>
        <w:t xml:space="preserve"> </w:t>
      </w:r>
      <w:r w:rsidRPr="00CD3D8C">
        <w:rPr>
          <w:rFonts w:ascii="FangSong" w:eastAsia="FangSong" w:hAnsi="FangSong" w:hint="eastAsia"/>
          <w:b/>
          <w:bCs/>
          <w:sz w:val="40"/>
          <w:szCs w:val="40"/>
          <w:lang w:eastAsia="zh-CN"/>
        </w:rPr>
        <w:t>作</w:t>
      </w:r>
      <w:r w:rsidRPr="00CD3D8C">
        <w:rPr>
          <w:rFonts w:ascii="FangSong" w:eastAsia="FangSong" w:hAnsi="FangSong"/>
          <w:b/>
          <w:bCs/>
          <w:sz w:val="40"/>
          <w:szCs w:val="40"/>
          <w:lang w:eastAsia="zh-CN"/>
        </w:rPr>
        <w:t xml:space="preserve"> </w:t>
      </w:r>
      <w:r w:rsidRPr="00CD3D8C">
        <w:rPr>
          <w:rFonts w:ascii="FangSong" w:eastAsia="FangSong" w:hAnsi="FangSong" w:hint="eastAsia"/>
          <w:b/>
          <w:bCs/>
          <w:sz w:val="40"/>
          <w:szCs w:val="40"/>
          <w:lang w:eastAsia="zh-CN"/>
        </w:rPr>
        <w:t>日</w:t>
      </w:r>
      <w:r w:rsidRPr="00CD3D8C">
        <w:rPr>
          <w:rFonts w:ascii="FangSong" w:eastAsia="FangSong" w:hAnsi="FangSong"/>
          <w:b/>
          <w:bCs/>
          <w:sz w:val="40"/>
          <w:szCs w:val="40"/>
          <w:lang w:eastAsia="zh-CN"/>
        </w:rPr>
        <w:t xml:space="preserve"> </w:t>
      </w:r>
      <w:r w:rsidRPr="00CD3D8C">
        <w:rPr>
          <w:rFonts w:ascii="FangSong" w:eastAsia="FangSong" w:hAnsi="FangSong" w:hint="eastAsia"/>
          <w:b/>
          <w:bCs/>
          <w:sz w:val="40"/>
          <w:szCs w:val="40"/>
          <w:lang w:eastAsia="zh-CN"/>
        </w:rPr>
        <w:t>期：</w:t>
      </w:r>
      <w:r w:rsidRPr="00CD3D8C">
        <w:rPr>
          <w:rFonts w:ascii="FangSong" w:eastAsia="FangSong" w:hAnsi="FangSong"/>
          <w:b/>
          <w:bCs/>
          <w:sz w:val="40"/>
          <w:szCs w:val="40"/>
          <w:u w:val="single"/>
          <w:lang w:eastAsia="zh-CN"/>
        </w:rPr>
        <w:t>20</w:t>
      </w:r>
      <w:r w:rsidRPr="00CD3D8C">
        <w:rPr>
          <w:rFonts w:ascii="FangSong" w:eastAsia="FangSong" w:hAnsi="FangSong" w:hint="eastAsia"/>
          <w:b/>
          <w:bCs/>
          <w:sz w:val="40"/>
          <w:szCs w:val="40"/>
          <w:u w:val="single"/>
          <w:lang w:eastAsia="zh-CN"/>
        </w:rPr>
        <w:t>25</w:t>
      </w:r>
      <w:r w:rsidRPr="00CD3D8C">
        <w:rPr>
          <w:rFonts w:ascii="FangSong" w:eastAsia="FangSong" w:hAnsi="FangSong"/>
          <w:b/>
          <w:bCs/>
          <w:sz w:val="40"/>
          <w:szCs w:val="40"/>
          <w:u w:val="single"/>
          <w:lang w:eastAsia="zh-CN"/>
        </w:rPr>
        <w:t>/11/</w:t>
      </w:r>
      <w:r w:rsidRPr="00CD3D8C">
        <w:rPr>
          <w:rFonts w:ascii="FangSong" w:eastAsia="FangSong" w:hAnsi="FangSong" w:hint="eastAsia"/>
          <w:b/>
          <w:bCs/>
          <w:sz w:val="40"/>
          <w:szCs w:val="40"/>
          <w:u w:val="single"/>
          <w:lang w:eastAsia="zh-CN"/>
        </w:rPr>
        <w:t>18</w:t>
      </w:r>
    </w:p>
    <w:p w14:paraId="753E0FB6" w14:textId="77777777" w:rsidR="009A2A73" w:rsidRPr="00CD3D8C" w:rsidRDefault="009A2A73" w:rsidP="009A2A73">
      <w:pPr>
        <w:ind w:firstLineChars="600" w:firstLine="2402"/>
        <w:rPr>
          <w:rFonts w:ascii="FangSong" w:eastAsia="FangSong" w:hAnsi="FangSong"/>
          <w:b/>
          <w:bCs/>
          <w:sz w:val="40"/>
          <w:szCs w:val="40"/>
          <w:lang w:eastAsia="zh-CN"/>
        </w:rPr>
      </w:pPr>
      <w:r w:rsidRPr="00CD3D8C">
        <w:rPr>
          <w:b/>
          <w:bCs/>
          <w:sz w:val="40"/>
          <w:szCs w:val="40"/>
        </w:rPr>
        <w:t xml:space="preserve">Ngày sửa đổi / </w:t>
      </w:r>
      <w:r w:rsidRPr="00CD3D8C">
        <w:rPr>
          <w:rFonts w:ascii="FangSong" w:eastAsia="FangSong" w:hAnsi="FangSong" w:hint="eastAsia"/>
          <w:b/>
          <w:bCs/>
          <w:sz w:val="40"/>
          <w:szCs w:val="40"/>
          <w:lang w:eastAsia="zh-CN"/>
        </w:rPr>
        <w:t>修订日期：</w:t>
      </w:r>
      <w:r w:rsidRPr="00CD3D8C">
        <w:rPr>
          <w:rFonts w:ascii="FangSong" w:eastAsia="FangSong" w:hAnsi="FangSong"/>
          <w:b/>
          <w:bCs/>
          <w:sz w:val="40"/>
          <w:szCs w:val="40"/>
          <w:u w:val="single"/>
          <w:lang w:eastAsia="zh-CN"/>
        </w:rPr>
        <w:t>20</w:t>
      </w:r>
      <w:r w:rsidRPr="00CD3D8C">
        <w:rPr>
          <w:rFonts w:ascii="FangSong" w:eastAsia="FangSong" w:hAnsi="FangSong" w:hint="eastAsia"/>
          <w:b/>
          <w:bCs/>
          <w:sz w:val="40"/>
          <w:szCs w:val="40"/>
          <w:u w:val="single"/>
          <w:lang w:eastAsia="zh-CN"/>
        </w:rPr>
        <w:t>25</w:t>
      </w:r>
      <w:r w:rsidRPr="00CD3D8C">
        <w:rPr>
          <w:rFonts w:ascii="FangSong" w:eastAsia="FangSong" w:hAnsi="FangSong"/>
          <w:b/>
          <w:bCs/>
          <w:sz w:val="40"/>
          <w:szCs w:val="40"/>
          <w:u w:val="single"/>
          <w:lang w:eastAsia="zh-CN"/>
        </w:rPr>
        <w:t>/</w:t>
      </w:r>
      <w:r w:rsidRPr="00CD3D8C">
        <w:rPr>
          <w:rFonts w:ascii="FangSong" w:eastAsia="FangSong" w:hAnsi="FangSong" w:hint="eastAsia"/>
          <w:b/>
          <w:bCs/>
          <w:sz w:val="40"/>
          <w:szCs w:val="40"/>
          <w:u w:val="single"/>
          <w:lang w:eastAsia="zh-CN"/>
        </w:rPr>
        <w:t>11</w:t>
      </w:r>
      <w:r w:rsidRPr="00CD3D8C">
        <w:rPr>
          <w:rFonts w:ascii="FangSong" w:eastAsia="FangSong" w:hAnsi="FangSong"/>
          <w:b/>
          <w:bCs/>
          <w:sz w:val="40"/>
          <w:szCs w:val="40"/>
          <w:u w:val="single"/>
          <w:lang w:eastAsia="zh-CN"/>
        </w:rPr>
        <w:t>/</w:t>
      </w:r>
      <w:r w:rsidRPr="00CD3D8C">
        <w:rPr>
          <w:rFonts w:ascii="FangSong" w:eastAsia="FangSong" w:hAnsi="FangSong" w:hint="eastAsia"/>
          <w:b/>
          <w:bCs/>
          <w:sz w:val="40"/>
          <w:szCs w:val="40"/>
          <w:u w:val="single"/>
          <w:lang w:eastAsia="zh-CN"/>
        </w:rPr>
        <w:t>18</w:t>
      </w:r>
    </w:p>
    <w:p w14:paraId="68EDAAC8" w14:textId="77777777" w:rsidR="009A2A73" w:rsidRPr="00CD3D8C" w:rsidRDefault="009A2A73" w:rsidP="009A2A73">
      <w:pPr>
        <w:ind w:firstLineChars="650" w:firstLine="1827"/>
        <w:rPr>
          <w:rFonts w:ascii="FangSong" w:eastAsia="FangSong" w:hAnsi="FangSong"/>
          <w:b/>
          <w:bCs/>
          <w:sz w:val="28"/>
          <w:szCs w:val="44"/>
          <w:lang w:eastAsia="zh-CN"/>
        </w:rPr>
      </w:pPr>
    </w:p>
    <w:p w14:paraId="00BDA9A1" w14:textId="77777777" w:rsidR="009A2A73" w:rsidRPr="00CD3D8C" w:rsidRDefault="009A2A73" w:rsidP="009A2A73">
      <w:pPr>
        <w:tabs>
          <w:tab w:val="left" w:pos="229"/>
          <w:tab w:val="left" w:pos="465"/>
        </w:tabs>
        <w:spacing w:line="360" w:lineRule="auto"/>
        <w:ind w:left="300" w:right="125" w:hanging="113"/>
        <w:jc w:val="center"/>
        <w:rPr>
          <w:rFonts w:ascii="FangSong" w:eastAsia="FangSong" w:hAnsi="FangSong"/>
          <w:b/>
          <w:bCs/>
          <w:sz w:val="44"/>
          <w:szCs w:val="44"/>
          <w:lang w:eastAsia="zh-CN"/>
        </w:rPr>
      </w:pPr>
      <w:r w:rsidRPr="00CD3D8C">
        <w:rPr>
          <w:b/>
          <w:bCs/>
          <w:sz w:val="44"/>
          <w:szCs w:val="44"/>
        </w:rPr>
        <w:t xml:space="preserve"> Ngày phát hành / </w:t>
      </w:r>
      <w:r w:rsidRPr="00CD3D8C">
        <w:rPr>
          <w:rFonts w:ascii="FangSong" w:eastAsia="FangSong" w:hAnsi="FangSong" w:hint="eastAsia"/>
          <w:b/>
          <w:bCs/>
          <w:sz w:val="44"/>
          <w:szCs w:val="44"/>
          <w:lang w:eastAsia="zh-CN"/>
        </w:rPr>
        <w:t>发行日期：</w:t>
      </w:r>
      <w:r w:rsidRPr="00CD3D8C">
        <w:rPr>
          <w:rFonts w:ascii="FangSong" w:eastAsia="FangSong" w:hAnsi="FangSong"/>
          <w:b/>
          <w:bCs/>
          <w:sz w:val="44"/>
          <w:szCs w:val="44"/>
          <w:u w:val="single"/>
          <w:lang w:eastAsia="zh-CN"/>
        </w:rPr>
        <w:t>20</w:t>
      </w:r>
      <w:r w:rsidRPr="00CD3D8C">
        <w:rPr>
          <w:rFonts w:ascii="FangSong" w:eastAsia="FangSong" w:hAnsi="FangSong" w:hint="eastAsia"/>
          <w:b/>
          <w:bCs/>
          <w:sz w:val="44"/>
          <w:szCs w:val="44"/>
          <w:u w:val="single"/>
          <w:lang w:eastAsia="zh-CN"/>
        </w:rPr>
        <w:t>25</w:t>
      </w:r>
      <w:r w:rsidRPr="00CD3D8C">
        <w:rPr>
          <w:rFonts w:ascii="FangSong" w:eastAsia="FangSong" w:hAnsi="FangSong"/>
          <w:b/>
          <w:bCs/>
          <w:sz w:val="44"/>
          <w:szCs w:val="44"/>
          <w:u w:val="single"/>
          <w:lang w:eastAsia="zh-CN"/>
        </w:rPr>
        <w:t>/</w:t>
      </w:r>
      <w:r w:rsidRPr="00CD3D8C">
        <w:rPr>
          <w:rFonts w:ascii="FangSong" w:eastAsia="FangSong" w:hAnsi="FangSong" w:hint="eastAsia"/>
          <w:b/>
          <w:bCs/>
          <w:sz w:val="44"/>
          <w:szCs w:val="44"/>
          <w:u w:val="single"/>
          <w:lang w:eastAsia="zh-CN"/>
        </w:rPr>
        <w:t>11</w:t>
      </w:r>
      <w:r w:rsidRPr="00CD3D8C">
        <w:rPr>
          <w:rFonts w:ascii="FangSong" w:eastAsia="FangSong" w:hAnsi="FangSong"/>
          <w:b/>
          <w:bCs/>
          <w:sz w:val="44"/>
          <w:szCs w:val="44"/>
          <w:u w:val="single"/>
          <w:lang w:eastAsia="zh-CN"/>
        </w:rPr>
        <w:t>/</w:t>
      </w:r>
      <w:r w:rsidRPr="00CD3D8C">
        <w:rPr>
          <w:rFonts w:ascii="FangSong" w:eastAsia="FangSong" w:hAnsi="FangSong" w:hint="eastAsia"/>
          <w:b/>
          <w:bCs/>
          <w:sz w:val="44"/>
          <w:szCs w:val="44"/>
          <w:u w:val="single"/>
          <w:lang w:eastAsia="zh-CN"/>
        </w:rPr>
        <w:t>18</w:t>
      </w:r>
      <w:r w:rsidRPr="00CD3D8C">
        <w:rPr>
          <w:rFonts w:ascii="FangSong" w:eastAsia="FangSong" w:hAnsi="FangSong"/>
          <w:b/>
          <w:bCs/>
          <w:sz w:val="44"/>
          <w:szCs w:val="44"/>
          <w:lang w:eastAsia="zh-CN"/>
        </w:rPr>
        <w:t xml:space="preserve">     </w:t>
      </w:r>
    </w:p>
    <w:p w14:paraId="07213958" w14:textId="77777777" w:rsidR="009A2A73" w:rsidRPr="00CD3D8C" w:rsidRDefault="009A2A73" w:rsidP="009A2A73">
      <w:pPr>
        <w:tabs>
          <w:tab w:val="left" w:pos="229"/>
          <w:tab w:val="left" w:pos="465"/>
        </w:tabs>
        <w:spacing w:line="360" w:lineRule="auto"/>
        <w:ind w:left="300" w:right="125" w:hanging="113"/>
        <w:jc w:val="center"/>
        <w:rPr>
          <w:rFonts w:ascii="FangSong" w:eastAsia="FangSong" w:hAnsi="FangSong"/>
          <w:b/>
          <w:bCs/>
          <w:sz w:val="44"/>
          <w:szCs w:val="44"/>
          <w:lang w:eastAsia="zh-CN"/>
        </w:rPr>
      </w:pPr>
      <w:r w:rsidRPr="00CD3D8C">
        <w:rPr>
          <w:b/>
          <w:bCs/>
          <w:sz w:val="44"/>
          <w:szCs w:val="44"/>
        </w:rPr>
        <w:t xml:space="preserve">Ngày áp dụng </w:t>
      </w:r>
      <w:r w:rsidRPr="00CD3D8C">
        <w:rPr>
          <w:rFonts w:ascii="FangSong" w:eastAsia="FangSong" w:hAnsi="FangSong"/>
          <w:b/>
          <w:bCs/>
          <w:sz w:val="44"/>
          <w:szCs w:val="44"/>
          <w:lang w:eastAsia="zh-CN"/>
        </w:rPr>
        <w:t xml:space="preserve">/ </w:t>
      </w:r>
      <w:r w:rsidRPr="00CD3D8C">
        <w:rPr>
          <w:rFonts w:ascii="FangSong" w:eastAsia="FangSong" w:hAnsi="FangSong" w:hint="eastAsia"/>
          <w:b/>
          <w:bCs/>
          <w:sz w:val="44"/>
          <w:szCs w:val="44"/>
          <w:lang w:eastAsia="zh-CN"/>
        </w:rPr>
        <w:t>实施日期：</w:t>
      </w:r>
      <w:r w:rsidRPr="00CD3D8C">
        <w:rPr>
          <w:rFonts w:ascii="FangSong" w:eastAsia="FangSong" w:hAnsi="FangSong"/>
          <w:b/>
          <w:bCs/>
          <w:sz w:val="44"/>
          <w:szCs w:val="44"/>
          <w:u w:val="single"/>
          <w:lang w:eastAsia="zh-CN"/>
        </w:rPr>
        <w:t>20</w:t>
      </w:r>
      <w:r w:rsidRPr="00CD3D8C">
        <w:rPr>
          <w:rFonts w:ascii="FangSong" w:eastAsia="FangSong" w:hAnsi="FangSong" w:hint="eastAsia"/>
          <w:b/>
          <w:bCs/>
          <w:sz w:val="44"/>
          <w:szCs w:val="44"/>
          <w:u w:val="single"/>
          <w:lang w:eastAsia="zh-CN"/>
        </w:rPr>
        <w:t>25</w:t>
      </w:r>
      <w:r w:rsidRPr="00CD3D8C">
        <w:rPr>
          <w:rFonts w:ascii="FangSong" w:eastAsia="FangSong" w:hAnsi="FangSong"/>
          <w:b/>
          <w:bCs/>
          <w:sz w:val="44"/>
          <w:szCs w:val="44"/>
          <w:u w:val="single"/>
          <w:lang w:eastAsia="zh-CN"/>
        </w:rPr>
        <w:t>/</w:t>
      </w:r>
      <w:r w:rsidRPr="00CD3D8C">
        <w:rPr>
          <w:rFonts w:ascii="FangSong" w:eastAsia="FangSong" w:hAnsi="FangSong" w:hint="eastAsia"/>
          <w:b/>
          <w:bCs/>
          <w:sz w:val="44"/>
          <w:szCs w:val="44"/>
          <w:u w:val="single"/>
          <w:lang w:eastAsia="zh-CN"/>
        </w:rPr>
        <w:t>11</w:t>
      </w:r>
      <w:r w:rsidRPr="00CD3D8C">
        <w:rPr>
          <w:rFonts w:ascii="FangSong" w:eastAsia="FangSong" w:hAnsi="FangSong"/>
          <w:b/>
          <w:bCs/>
          <w:sz w:val="44"/>
          <w:szCs w:val="44"/>
          <w:u w:val="single"/>
          <w:lang w:eastAsia="zh-CN"/>
        </w:rPr>
        <w:t>/</w:t>
      </w:r>
      <w:r w:rsidRPr="00CD3D8C">
        <w:rPr>
          <w:rFonts w:ascii="FangSong" w:eastAsia="FangSong" w:hAnsi="FangSong" w:hint="eastAsia"/>
          <w:b/>
          <w:bCs/>
          <w:sz w:val="44"/>
          <w:szCs w:val="44"/>
          <w:u w:val="single"/>
          <w:lang w:eastAsia="zh-CN"/>
        </w:rPr>
        <w:t>18</w:t>
      </w:r>
    </w:p>
    <w:p w14:paraId="5BB0D832" w14:textId="6BE944C3" w:rsidR="00F67E03" w:rsidRPr="00CD3D8C" w:rsidRDefault="00F67E03" w:rsidP="00B86EDA">
      <w:pPr>
        <w:jc w:val="center"/>
        <w:rPr>
          <w:rFonts w:ascii="FangSong" w:eastAsia="FangSong" w:hAnsi="FangSong"/>
          <w:b/>
          <w:bCs/>
          <w:sz w:val="44"/>
          <w:szCs w:val="44"/>
          <w:lang w:eastAsia="zh-CN"/>
        </w:rPr>
      </w:pPr>
      <w:r w:rsidRPr="00CD3D8C">
        <w:rPr>
          <w:rFonts w:ascii="FangSong" w:eastAsia="FangSong" w:hAnsi="FangSong"/>
          <w:b/>
          <w:bCs/>
          <w:noProof/>
          <w:sz w:val="44"/>
          <w:szCs w:val="44"/>
        </w:rPr>
        <mc:AlternateContent>
          <mc:Choice Requires="wps">
            <w:drawing>
              <wp:anchor distT="0" distB="0" distL="114300" distR="114300" simplePos="0" relativeHeight="251660288" behindDoc="0" locked="0" layoutInCell="1" allowOverlap="1" wp14:anchorId="019E46D0" wp14:editId="239752DE">
                <wp:simplePos x="0" y="0"/>
                <wp:positionH relativeFrom="margin">
                  <wp:align>right</wp:align>
                </wp:positionH>
                <wp:positionV relativeFrom="paragraph">
                  <wp:posOffset>161925</wp:posOffset>
                </wp:positionV>
                <wp:extent cx="6848475" cy="0"/>
                <wp:effectExtent l="0" t="0" r="0" b="0"/>
                <wp:wrapNone/>
                <wp:docPr id="533650592" name="Straight Connector 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8484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9969767" id="Straight Connector 27" o:spid="_x0000_s1026" style="position:absolute;flip:y;z-index:25166028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 from="488.05pt,12.75pt" to="1027.3pt,1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">
                <w10:wrap anchorx="margin"/>
              </v:line>
            </w:pict>
          </mc:Fallback>
        </mc:AlternateContent>
      </w:r>
    </w:p>
    <w:p w14:paraId="494C7ED5" w14:textId="4A9307BD" w:rsidR="00F67E03" w:rsidRPr="00CD3D8C" w:rsidRDefault="00F67E03" w:rsidP="00B86EDA">
      <w:pPr>
        <w:jc w:val="center"/>
        <w:rPr>
          <w:b/>
          <w:bCs/>
          <w:sz w:val="40"/>
          <w:szCs w:val="40"/>
        </w:rPr>
      </w:pPr>
      <w:r w:rsidRPr="00CD3D8C">
        <w:rPr>
          <w:b/>
          <w:bCs/>
          <w:sz w:val="40"/>
          <w:szCs w:val="40"/>
        </w:rPr>
        <w:t>Công ty TNHH Điện tử GLAM Thượng Hải ban hành</w:t>
      </w:r>
    </w:p>
    <w:p w14:paraId="53AF5CE8" w14:textId="77777777" w:rsidR="003539C2" w:rsidRPr="00CD3D8C" w:rsidRDefault="00B86EDA" w:rsidP="003539C2">
      <w:pPr>
        <w:jc w:val="center"/>
        <w:rPr>
          <w:rFonts w:ascii="FangSong" w:eastAsia="FangSong" w:hAnsi="FangSong"/>
          <w:b/>
          <w:bCs/>
          <w:sz w:val="44"/>
          <w:szCs w:val="44"/>
          <w:lang w:eastAsia="zh-CN"/>
        </w:rPr>
      </w:pPr>
      <w:r w:rsidRPr="00CD3D8C">
        <w:rPr>
          <w:rFonts w:ascii="FangSong" w:eastAsia="FangSong" w:hAnsi="FangSong" w:hint="eastAsia"/>
          <w:b/>
          <w:bCs/>
          <w:sz w:val="44"/>
          <w:szCs w:val="44"/>
          <w:lang w:eastAsia="zh-CN"/>
        </w:rPr>
        <w:t>上海格琳电子有限公司发布</w:t>
      </w:r>
    </w:p>
    <w:p w14:paraId="6BFAFFCA" w14:textId="65C863F3" w:rsidR="00F67E03" w:rsidRPr="00CD3D8C" w:rsidRDefault="00F67E03" w:rsidP="003539C2">
      <w:pPr>
        <w:jc w:val="center"/>
        <w:rPr>
          <w:rFonts w:ascii="FangSong" w:eastAsia="FangSong" w:hAnsi="FangSong"/>
          <w:b/>
          <w:bCs/>
          <w:sz w:val="44"/>
          <w:szCs w:val="44"/>
          <w:lang w:eastAsia="zh-CN"/>
        </w:rPr>
      </w:pPr>
      <w:r w:rsidRPr="00CD3D8C">
        <w:rPr>
          <w:b/>
          <w:bCs/>
          <w:sz w:val="32"/>
          <w:szCs w:val="32"/>
        </w:rPr>
        <w:t>Không được phép sao chép khi chưa được cho phép</w:t>
      </w:r>
    </w:p>
    <w:p w14:paraId="2DE14282" w14:textId="69D57656" w:rsidR="00BD3971" w:rsidRPr="00CD3D8C" w:rsidRDefault="00B86EDA" w:rsidP="003539C2">
      <w:pPr>
        <w:tabs>
          <w:tab w:val="left" w:pos="229"/>
          <w:tab w:val="left" w:pos="465"/>
        </w:tabs>
        <w:ind w:left="300" w:right="125" w:hanging="113"/>
        <w:jc w:val="center"/>
        <w:rPr>
          <w:rFonts w:ascii="FangSong" w:eastAsia="FangSong" w:hAnsi="FangSong"/>
          <w:b/>
          <w:bCs/>
          <w:sz w:val="28"/>
          <w:szCs w:val="28"/>
          <w:lang w:eastAsia="zh-CN"/>
        </w:rPr>
      </w:pPr>
      <w:r w:rsidRPr="00CD3D8C">
        <w:rPr>
          <w:rFonts w:ascii="FangSong" w:eastAsia="FangSong" w:hAnsi="FangSong" w:hint="eastAsia"/>
          <w:b/>
          <w:bCs/>
          <w:sz w:val="28"/>
          <w:szCs w:val="28"/>
          <w:lang w:eastAsia="zh-CN"/>
        </w:rPr>
        <w:t>未</w:t>
      </w:r>
      <w:r w:rsidRPr="00CD3D8C">
        <w:rPr>
          <w:rFonts w:ascii="FangSong" w:eastAsia="FangSong" w:hAnsi="FangSong"/>
          <w:b/>
          <w:bCs/>
          <w:sz w:val="28"/>
          <w:szCs w:val="28"/>
          <w:lang w:eastAsia="zh-CN"/>
        </w:rPr>
        <w:t xml:space="preserve"> </w:t>
      </w:r>
      <w:r w:rsidRPr="00CD3D8C">
        <w:rPr>
          <w:rFonts w:ascii="FangSong" w:eastAsia="FangSong" w:hAnsi="FangSong" w:hint="eastAsia"/>
          <w:b/>
          <w:bCs/>
          <w:sz w:val="28"/>
          <w:szCs w:val="28"/>
          <w:lang w:eastAsia="zh-CN"/>
        </w:rPr>
        <w:t>经</w:t>
      </w:r>
      <w:r w:rsidRPr="00CD3D8C">
        <w:rPr>
          <w:rFonts w:ascii="FangSong" w:eastAsia="FangSong" w:hAnsi="FangSong"/>
          <w:b/>
          <w:bCs/>
          <w:sz w:val="28"/>
          <w:szCs w:val="28"/>
          <w:lang w:eastAsia="zh-CN"/>
        </w:rPr>
        <w:t xml:space="preserve"> </w:t>
      </w:r>
      <w:r w:rsidRPr="00CD3D8C">
        <w:rPr>
          <w:rFonts w:ascii="FangSong" w:eastAsia="FangSong" w:hAnsi="FangSong" w:hint="eastAsia"/>
          <w:b/>
          <w:bCs/>
          <w:sz w:val="28"/>
          <w:szCs w:val="28"/>
          <w:lang w:eastAsia="zh-CN"/>
        </w:rPr>
        <w:t>许</w:t>
      </w:r>
      <w:r w:rsidRPr="00CD3D8C">
        <w:rPr>
          <w:rFonts w:ascii="FangSong" w:eastAsia="FangSong" w:hAnsi="FangSong"/>
          <w:b/>
          <w:bCs/>
          <w:sz w:val="28"/>
          <w:szCs w:val="28"/>
          <w:lang w:eastAsia="zh-CN"/>
        </w:rPr>
        <w:t xml:space="preserve"> </w:t>
      </w:r>
      <w:r w:rsidRPr="00CD3D8C">
        <w:rPr>
          <w:rFonts w:ascii="FangSong" w:eastAsia="FangSong" w:hAnsi="FangSong" w:hint="eastAsia"/>
          <w:b/>
          <w:bCs/>
          <w:sz w:val="28"/>
          <w:szCs w:val="28"/>
          <w:lang w:eastAsia="zh-CN"/>
        </w:rPr>
        <w:t>可不</w:t>
      </w:r>
      <w:r w:rsidRPr="00CD3D8C">
        <w:rPr>
          <w:rFonts w:ascii="FangSong" w:eastAsia="FangSong" w:hAnsi="FangSong"/>
          <w:b/>
          <w:bCs/>
          <w:sz w:val="28"/>
          <w:szCs w:val="28"/>
          <w:lang w:eastAsia="zh-CN"/>
        </w:rPr>
        <w:t xml:space="preserve"> </w:t>
      </w:r>
      <w:r w:rsidRPr="00CD3D8C">
        <w:rPr>
          <w:rFonts w:ascii="FangSong" w:eastAsia="FangSong" w:hAnsi="FangSong" w:hint="eastAsia"/>
          <w:b/>
          <w:bCs/>
          <w:sz w:val="28"/>
          <w:szCs w:val="28"/>
          <w:lang w:eastAsia="zh-CN"/>
        </w:rPr>
        <w:t>得</w:t>
      </w:r>
      <w:r w:rsidRPr="00CD3D8C">
        <w:rPr>
          <w:rFonts w:ascii="FangSong" w:eastAsia="FangSong" w:hAnsi="FangSong"/>
          <w:b/>
          <w:bCs/>
          <w:sz w:val="28"/>
          <w:szCs w:val="28"/>
          <w:lang w:eastAsia="zh-CN"/>
        </w:rPr>
        <w:t xml:space="preserve"> </w:t>
      </w:r>
      <w:r w:rsidRPr="00CD3D8C">
        <w:rPr>
          <w:rFonts w:ascii="FangSong" w:eastAsia="FangSong" w:hAnsi="FangSong" w:hint="eastAsia"/>
          <w:b/>
          <w:bCs/>
          <w:sz w:val="28"/>
          <w:szCs w:val="28"/>
          <w:lang w:eastAsia="zh-CN"/>
        </w:rPr>
        <w:t>翻</w:t>
      </w:r>
      <w:r w:rsidRPr="00CD3D8C">
        <w:rPr>
          <w:rFonts w:ascii="FangSong" w:eastAsia="FangSong" w:hAnsi="FangSong"/>
          <w:b/>
          <w:bCs/>
          <w:sz w:val="28"/>
          <w:szCs w:val="28"/>
          <w:lang w:eastAsia="zh-CN"/>
        </w:rPr>
        <w:t xml:space="preserve"> </w:t>
      </w:r>
    </w:p>
    <w:p w14:paraId="498C4F3E" w14:textId="77777777" w:rsidR="00CD3D8C" w:rsidRDefault="00CD3D8C" w:rsidP="00BD3971">
      <w:pPr>
        <w:jc w:val="center"/>
        <w:rPr>
          <w:sz w:val="48"/>
          <w:szCs w:val="48"/>
        </w:rPr>
      </w:pPr>
    </w:p>
    <w:p w14:paraId="77395232" w14:textId="0D4FCD86" w:rsidR="00BD3971" w:rsidRPr="00BD3971" w:rsidRDefault="00BD3971" w:rsidP="00BD3971">
      <w:pPr>
        <w:jc w:val="center"/>
        <w:rPr>
          <w:sz w:val="48"/>
          <w:szCs w:val="48"/>
        </w:rPr>
      </w:pPr>
      <w:r w:rsidRPr="00BD3971">
        <w:rPr>
          <w:sz w:val="48"/>
          <w:szCs w:val="48"/>
        </w:rPr>
        <w:lastRenderedPageBreak/>
        <w:t>Bảng lịch sử thay đổi tài liệu</w:t>
      </w:r>
    </w:p>
    <w:p w14:paraId="6D1344FF" w14:textId="77777777" w:rsidR="00BD3971" w:rsidRPr="00BD3971" w:rsidRDefault="00BD3971" w:rsidP="00BD3971">
      <w:pPr>
        <w:jc w:val="center"/>
        <w:rPr>
          <w:b/>
          <w:sz w:val="48"/>
          <w:szCs w:val="48"/>
        </w:rPr>
      </w:pPr>
      <w:r w:rsidRPr="00BD3971">
        <w:rPr>
          <w:rFonts w:hint="eastAsia"/>
          <w:b/>
          <w:sz w:val="48"/>
          <w:szCs w:val="48"/>
        </w:rPr>
        <w:t>文件变更履历表</w:t>
      </w:r>
    </w:p>
    <w:p w14:paraId="174ACCB8" w14:textId="77777777" w:rsidR="00BD3971" w:rsidRPr="00BD3971" w:rsidRDefault="00BD3971" w:rsidP="00BD3971">
      <w:pPr>
        <w:pStyle w:val="PlainText"/>
        <w:tabs>
          <w:tab w:val="left" w:pos="360"/>
        </w:tabs>
        <w:snapToGrid w:val="0"/>
        <w:spacing w:line="320" w:lineRule="exact"/>
        <w:ind w:rightChars="127" w:right="305"/>
        <w:jc w:val="center"/>
        <w:rPr>
          <w:rFonts w:ascii="FangSong" w:eastAsia="FangSong" w:hAnsi="FangSong"/>
          <w:b/>
          <w:sz w:val="48"/>
          <w:szCs w:val="48"/>
          <w:lang w:eastAsia="zh-CN"/>
        </w:rPr>
      </w:pPr>
    </w:p>
    <w:tbl>
      <w:tblPr>
        <w:tblpPr w:leftFromText="180" w:rightFromText="180" w:vertAnchor="page" w:horzAnchor="margin" w:tblpY="3766"/>
        <w:tblW w:w="108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1082"/>
        <w:gridCol w:w="1442"/>
        <w:gridCol w:w="4317"/>
        <w:gridCol w:w="1532"/>
        <w:gridCol w:w="1255"/>
        <w:gridCol w:w="1228"/>
      </w:tblGrid>
      <w:tr w:rsidR="001208DF" w:rsidRPr="009B5E36" w14:paraId="2DC639F1" w14:textId="77777777" w:rsidTr="00CD3D8C">
        <w:trPr>
          <w:trHeight w:val="975"/>
        </w:trPr>
        <w:tc>
          <w:tcPr>
            <w:tcW w:w="1082" w:type="dxa"/>
            <w:tcBorders>
              <w:top w:val="single" w:sz="4" w:space="0" w:color="auto"/>
              <w:left w:val="single" w:sz="4" w:space="0" w:color="auto"/>
              <w:bottom w:val="single" w:sz="4" w:space="0" w:color="auto"/>
              <w:right w:val="single" w:sz="4" w:space="0" w:color="auto"/>
            </w:tcBorders>
            <w:vAlign w:val="center"/>
            <w:hideMark/>
          </w:tcPr>
          <w:p w14:paraId="5E37D2FE" w14:textId="74BABF27" w:rsidR="00BD3971" w:rsidRPr="00760427" w:rsidRDefault="00BD3971" w:rsidP="00CD3D8C">
            <w:pPr>
              <w:pStyle w:val="PlainText"/>
              <w:tabs>
                <w:tab w:val="left" w:pos="360"/>
              </w:tabs>
              <w:snapToGrid w:val="0"/>
              <w:spacing w:line="320" w:lineRule="exact"/>
              <w:ind w:rightChars="127" w:right="305" w:firstLineChars="100" w:firstLine="200"/>
              <w:jc w:val="center"/>
              <w:rPr>
                <w:rFonts w:ascii="FangSong" w:eastAsia="FangSong" w:hAnsi="FangSong"/>
                <w:b/>
                <w:bCs/>
                <w:sz w:val="20"/>
                <w:lang w:eastAsia="zh-CN"/>
              </w:rPr>
            </w:pPr>
            <w:r w:rsidRPr="00760427">
              <w:rPr>
                <w:rStyle w:val="Strong"/>
                <w:sz w:val="20"/>
              </w:rPr>
              <w:t>Phi</w:t>
            </w:r>
            <w:r w:rsidRPr="00760427">
              <w:rPr>
                <w:rStyle w:val="Strong"/>
                <w:sz w:val="20"/>
              </w:rPr>
              <w:t>ê</w:t>
            </w:r>
            <w:r w:rsidRPr="00760427">
              <w:rPr>
                <w:rStyle w:val="Strong"/>
                <w:sz w:val="20"/>
              </w:rPr>
              <w:t>n b</w:t>
            </w:r>
            <w:r w:rsidRPr="00760427">
              <w:rPr>
                <w:rStyle w:val="Strong"/>
                <w:sz w:val="20"/>
              </w:rPr>
              <w:t>ả</w:t>
            </w:r>
            <w:r w:rsidRPr="00760427">
              <w:rPr>
                <w:rStyle w:val="Strong"/>
                <w:sz w:val="20"/>
              </w:rPr>
              <w:t>n</w:t>
            </w:r>
            <w:r w:rsidRPr="00760427">
              <w:rPr>
                <w:b/>
                <w:bCs/>
                <w:sz w:val="20"/>
              </w:rPr>
              <w:br/>
              <w:t>版</w:t>
            </w:r>
            <w:r w:rsidRPr="00760427">
              <w:rPr>
                <w:rFonts w:ascii="SimSun" w:eastAsia="SimSun" w:hAnsi="SimSun" w:cs="SimSun" w:hint="eastAsia"/>
                <w:b/>
                <w:bCs/>
                <w:sz w:val="20"/>
              </w:rPr>
              <w:t>本</w:t>
            </w:r>
          </w:p>
        </w:tc>
        <w:tc>
          <w:tcPr>
            <w:tcW w:w="1442" w:type="dxa"/>
            <w:tcBorders>
              <w:top w:val="single" w:sz="4" w:space="0" w:color="auto"/>
              <w:left w:val="single" w:sz="4" w:space="0" w:color="auto"/>
              <w:bottom w:val="single" w:sz="4" w:space="0" w:color="auto"/>
              <w:right w:val="single" w:sz="4" w:space="0" w:color="auto"/>
            </w:tcBorders>
            <w:vAlign w:val="center"/>
            <w:hideMark/>
          </w:tcPr>
          <w:p w14:paraId="36EFA982" w14:textId="194B6D8F" w:rsidR="00BD3971" w:rsidRPr="00760427" w:rsidRDefault="001208DF" w:rsidP="00CD3D8C">
            <w:pPr>
              <w:pStyle w:val="PlainText"/>
              <w:tabs>
                <w:tab w:val="left" w:pos="360"/>
              </w:tabs>
              <w:snapToGrid w:val="0"/>
              <w:spacing w:line="320" w:lineRule="exact"/>
              <w:ind w:rightChars="127" w:right="305" w:firstLineChars="100" w:firstLine="200"/>
              <w:jc w:val="center"/>
              <w:rPr>
                <w:b/>
                <w:bCs/>
                <w:sz w:val="20"/>
              </w:rPr>
            </w:pPr>
            <w:r w:rsidRPr="00760427">
              <w:rPr>
                <w:b/>
                <w:bCs/>
                <w:sz w:val="20"/>
              </w:rPr>
              <w:t>T</w:t>
            </w:r>
            <w:r w:rsidR="00BD3971" w:rsidRPr="00760427">
              <w:rPr>
                <w:b/>
                <w:bCs/>
                <w:sz w:val="20"/>
              </w:rPr>
              <w:t xml:space="preserve">hay </w:t>
            </w:r>
            <w:r w:rsidR="00BD3971" w:rsidRPr="00760427">
              <w:rPr>
                <w:b/>
                <w:bCs/>
                <w:sz w:val="20"/>
              </w:rPr>
              <w:t>đổ</w:t>
            </w:r>
            <w:r w:rsidR="00BD3971" w:rsidRPr="00760427">
              <w:rPr>
                <w:b/>
                <w:bCs/>
                <w:sz w:val="20"/>
              </w:rPr>
              <w:t>i</w:t>
            </w:r>
          </w:p>
          <w:p w14:paraId="1EA638E9" w14:textId="04A1315F" w:rsidR="00BD3971" w:rsidRPr="00760427" w:rsidRDefault="00BD3971" w:rsidP="00CD3D8C">
            <w:pPr>
              <w:pStyle w:val="PlainText"/>
              <w:tabs>
                <w:tab w:val="left" w:pos="360"/>
              </w:tabs>
              <w:snapToGrid w:val="0"/>
              <w:spacing w:line="320" w:lineRule="exact"/>
              <w:ind w:rightChars="127" w:right="305" w:firstLineChars="100" w:firstLine="201"/>
              <w:jc w:val="center"/>
              <w:rPr>
                <w:rFonts w:ascii="FangSong" w:eastAsia="FangSong" w:hAnsi="FangSong"/>
                <w:b/>
                <w:bCs/>
                <w:sz w:val="20"/>
                <w:lang w:eastAsia="zh-CN"/>
              </w:rPr>
            </w:pPr>
            <w:r w:rsidRPr="00760427">
              <w:rPr>
                <w:rFonts w:ascii="FangSong" w:eastAsia="FangSong" w:hAnsi="FangSong" w:hint="eastAsia"/>
                <w:b/>
                <w:bCs/>
                <w:sz w:val="20"/>
                <w:lang w:eastAsia="zh-CN"/>
              </w:rPr>
              <w:t>变更章节</w:t>
            </w:r>
          </w:p>
        </w:tc>
        <w:tc>
          <w:tcPr>
            <w:tcW w:w="4317" w:type="dxa"/>
            <w:tcBorders>
              <w:top w:val="single" w:sz="4" w:space="0" w:color="auto"/>
              <w:left w:val="single" w:sz="4" w:space="0" w:color="auto"/>
              <w:bottom w:val="single" w:sz="4" w:space="0" w:color="auto"/>
              <w:right w:val="single" w:sz="4" w:space="0" w:color="auto"/>
            </w:tcBorders>
            <w:vAlign w:val="center"/>
            <w:hideMark/>
          </w:tcPr>
          <w:p w14:paraId="69E205EE" w14:textId="2DCFE328" w:rsidR="00BD3971" w:rsidRPr="00760427" w:rsidRDefault="001208DF" w:rsidP="00CD3D8C">
            <w:pPr>
              <w:pStyle w:val="PlainText"/>
              <w:tabs>
                <w:tab w:val="left" w:pos="360"/>
              </w:tabs>
              <w:snapToGrid w:val="0"/>
              <w:spacing w:line="320" w:lineRule="exact"/>
              <w:ind w:rightChars="127" w:right="305" w:firstLineChars="100" w:firstLine="200"/>
              <w:jc w:val="center"/>
              <w:rPr>
                <w:rFonts w:ascii="FangSong" w:eastAsia="FangSong" w:hAnsi="FangSong"/>
                <w:b/>
                <w:bCs/>
                <w:sz w:val="20"/>
                <w:lang w:eastAsia="zh-CN"/>
              </w:rPr>
            </w:pPr>
            <w:r w:rsidRPr="00760427">
              <w:rPr>
                <w:b/>
                <w:bCs/>
                <w:sz w:val="20"/>
              </w:rPr>
              <w:t>N</w:t>
            </w:r>
            <w:r w:rsidRPr="00760427">
              <w:rPr>
                <w:b/>
                <w:bCs/>
                <w:sz w:val="20"/>
              </w:rPr>
              <w:t>ộ</w:t>
            </w:r>
            <w:r w:rsidRPr="00760427">
              <w:rPr>
                <w:b/>
                <w:bCs/>
                <w:sz w:val="20"/>
              </w:rPr>
              <w:t xml:space="preserve">i dung thay </w:t>
            </w:r>
            <w:r w:rsidRPr="00760427">
              <w:rPr>
                <w:b/>
                <w:bCs/>
                <w:sz w:val="20"/>
              </w:rPr>
              <w:t>đổ</w:t>
            </w:r>
            <w:r w:rsidRPr="00760427">
              <w:rPr>
                <w:b/>
                <w:bCs/>
                <w:sz w:val="20"/>
              </w:rPr>
              <w:t>i/</w:t>
            </w:r>
            <w:r w:rsidR="00BD3971" w:rsidRPr="00760427">
              <w:rPr>
                <w:rFonts w:ascii="FangSong" w:eastAsia="FangSong" w:hAnsi="FangSong" w:hint="eastAsia"/>
                <w:b/>
                <w:bCs/>
                <w:sz w:val="20"/>
                <w:lang w:eastAsia="zh-CN"/>
              </w:rPr>
              <w:t>变更事项</w:t>
            </w:r>
          </w:p>
        </w:tc>
        <w:tc>
          <w:tcPr>
            <w:tcW w:w="1532" w:type="dxa"/>
            <w:tcBorders>
              <w:top w:val="single" w:sz="4" w:space="0" w:color="auto"/>
              <w:left w:val="single" w:sz="4" w:space="0" w:color="auto"/>
              <w:bottom w:val="single" w:sz="4" w:space="0" w:color="auto"/>
              <w:right w:val="single" w:sz="4" w:space="0" w:color="auto"/>
            </w:tcBorders>
            <w:vAlign w:val="center"/>
            <w:hideMark/>
          </w:tcPr>
          <w:p w14:paraId="33D406CC" w14:textId="77777777" w:rsidR="001208DF" w:rsidRPr="00760427" w:rsidRDefault="001208DF" w:rsidP="00CD3D8C">
            <w:pPr>
              <w:pStyle w:val="PlainText"/>
              <w:tabs>
                <w:tab w:val="left" w:pos="360"/>
              </w:tabs>
              <w:snapToGrid w:val="0"/>
              <w:spacing w:line="320" w:lineRule="exact"/>
              <w:ind w:rightChars="127" w:right="305" w:firstLineChars="100" w:firstLine="200"/>
              <w:jc w:val="center"/>
              <w:rPr>
                <w:b/>
                <w:bCs/>
                <w:sz w:val="20"/>
              </w:rPr>
            </w:pPr>
            <w:r w:rsidRPr="00760427">
              <w:rPr>
                <w:b/>
                <w:bCs/>
                <w:sz w:val="20"/>
              </w:rPr>
              <w:t>Đ</w:t>
            </w:r>
            <w:r w:rsidRPr="00760427">
              <w:rPr>
                <w:b/>
                <w:bCs/>
                <w:sz w:val="20"/>
              </w:rPr>
              <w:t xml:space="preserve">V </w:t>
            </w:r>
            <w:r w:rsidRPr="00760427">
              <w:rPr>
                <w:b/>
                <w:bCs/>
                <w:sz w:val="20"/>
              </w:rPr>
              <w:t>đề</w:t>
            </w:r>
            <w:r w:rsidRPr="00760427">
              <w:rPr>
                <w:b/>
                <w:bCs/>
                <w:sz w:val="20"/>
              </w:rPr>
              <w:t xml:space="preserve"> xu</w:t>
            </w:r>
            <w:r w:rsidRPr="00760427">
              <w:rPr>
                <w:b/>
                <w:bCs/>
                <w:sz w:val="20"/>
              </w:rPr>
              <w:t>ấ</w:t>
            </w:r>
            <w:r w:rsidRPr="00760427">
              <w:rPr>
                <w:b/>
                <w:bCs/>
                <w:sz w:val="20"/>
              </w:rPr>
              <w:t>t</w:t>
            </w:r>
          </w:p>
          <w:p w14:paraId="68159BF8" w14:textId="77777777" w:rsidR="001208DF" w:rsidRPr="00760427" w:rsidRDefault="001208DF" w:rsidP="00CD3D8C">
            <w:pPr>
              <w:pStyle w:val="PlainText"/>
              <w:tabs>
                <w:tab w:val="left" w:pos="360"/>
              </w:tabs>
              <w:snapToGrid w:val="0"/>
              <w:spacing w:line="320" w:lineRule="exact"/>
              <w:ind w:rightChars="127" w:right="305" w:firstLineChars="100" w:firstLine="201"/>
              <w:jc w:val="center"/>
              <w:rPr>
                <w:rFonts w:ascii="FangSong" w:eastAsia="FangSong" w:hAnsi="FangSong"/>
                <w:b/>
                <w:bCs/>
                <w:sz w:val="20"/>
                <w:lang w:eastAsia="zh-CN"/>
              </w:rPr>
            </w:pPr>
            <w:r w:rsidRPr="00760427">
              <w:rPr>
                <w:rFonts w:ascii="FangSong" w:eastAsia="FangSong" w:hAnsi="FangSong" w:hint="eastAsia"/>
                <w:b/>
                <w:bCs/>
                <w:sz w:val="20"/>
                <w:lang w:eastAsia="zh-CN"/>
              </w:rPr>
              <w:t>拟案单位</w:t>
            </w:r>
          </w:p>
          <w:p w14:paraId="1F0A59A6" w14:textId="5BE3A3F4" w:rsidR="001208DF" w:rsidRPr="00760427" w:rsidRDefault="001208DF" w:rsidP="00CD3D8C">
            <w:pPr>
              <w:pStyle w:val="PlainText"/>
              <w:tabs>
                <w:tab w:val="left" w:pos="360"/>
              </w:tabs>
              <w:snapToGrid w:val="0"/>
              <w:spacing w:line="320" w:lineRule="exact"/>
              <w:ind w:rightChars="127" w:right="305" w:firstLineChars="100" w:firstLine="201"/>
              <w:jc w:val="center"/>
              <w:rPr>
                <w:rFonts w:ascii="FangSong" w:eastAsia="FangSong" w:hAnsi="FangSong"/>
                <w:b/>
                <w:bCs/>
                <w:sz w:val="20"/>
                <w:lang w:eastAsia="zh-CN"/>
              </w:rPr>
            </w:pPr>
          </w:p>
        </w:tc>
        <w:tc>
          <w:tcPr>
            <w:tcW w:w="1255" w:type="dxa"/>
            <w:tcBorders>
              <w:top w:val="single" w:sz="4" w:space="0" w:color="auto"/>
              <w:left w:val="single" w:sz="4" w:space="0" w:color="auto"/>
              <w:bottom w:val="single" w:sz="4" w:space="0" w:color="auto"/>
              <w:right w:val="single" w:sz="4" w:space="0" w:color="auto"/>
            </w:tcBorders>
            <w:vAlign w:val="center"/>
            <w:hideMark/>
          </w:tcPr>
          <w:p w14:paraId="5F348AD2" w14:textId="0F5CFD72" w:rsidR="00BD3971" w:rsidRPr="00760427" w:rsidRDefault="001208DF" w:rsidP="00CD3D8C">
            <w:pPr>
              <w:pStyle w:val="PlainText"/>
              <w:tabs>
                <w:tab w:val="left" w:pos="360"/>
              </w:tabs>
              <w:snapToGrid w:val="0"/>
              <w:spacing w:line="320" w:lineRule="exact"/>
              <w:ind w:rightChars="127" w:right="305"/>
              <w:jc w:val="center"/>
              <w:rPr>
                <w:b/>
                <w:bCs/>
                <w:sz w:val="20"/>
              </w:rPr>
            </w:pPr>
            <w:r w:rsidRPr="00760427">
              <w:rPr>
                <w:rFonts w:ascii="FangSong" w:eastAsia="FangSong" w:hAnsi="FangSong" w:hint="eastAsia"/>
                <w:b/>
                <w:bCs/>
                <w:sz w:val="20"/>
                <w:lang w:eastAsia="zh-CN"/>
              </w:rPr>
              <w:t xml:space="preserve"> </w:t>
            </w:r>
            <w:r w:rsidRPr="00760427">
              <w:rPr>
                <w:b/>
                <w:bCs/>
                <w:sz w:val="20"/>
              </w:rPr>
              <w:t>Ng</w:t>
            </w:r>
            <w:r w:rsidRPr="00760427">
              <w:rPr>
                <w:b/>
                <w:bCs/>
                <w:sz w:val="20"/>
              </w:rPr>
              <w:t>ườ</w:t>
            </w:r>
            <w:r w:rsidRPr="00760427">
              <w:rPr>
                <w:b/>
                <w:bCs/>
                <w:sz w:val="20"/>
              </w:rPr>
              <w:t xml:space="preserve">i </w:t>
            </w:r>
            <w:r w:rsidRPr="00760427">
              <w:rPr>
                <w:b/>
                <w:bCs/>
                <w:sz w:val="20"/>
              </w:rPr>
              <w:t>đề</w:t>
            </w:r>
            <w:r w:rsidRPr="00760427">
              <w:rPr>
                <w:b/>
                <w:bCs/>
                <w:sz w:val="20"/>
              </w:rPr>
              <w:t xml:space="preserve"> xu</w:t>
            </w:r>
            <w:r w:rsidRPr="00760427">
              <w:rPr>
                <w:b/>
                <w:bCs/>
                <w:sz w:val="20"/>
              </w:rPr>
              <w:t>ấ</w:t>
            </w:r>
            <w:r w:rsidRPr="00760427">
              <w:rPr>
                <w:b/>
                <w:bCs/>
                <w:sz w:val="20"/>
              </w:rPr>
              <w:t>t</w:t>
            </w:r>
          </w:p>
          <w:p w14:paraId="7DBE7A0B" w14:textId="77777777" w:rsidR="001208DF" w:rsidRPr="00760427" w:rsidRDefault="001208DF" w:rsidP="00CD3D8C">
            <w:pPr>
              <w:pStyle w:val="PlainText"/>
              <w:tabs>
                <w:tab w:val="left" w:pos="360"/>
              </w:tabs>
              <w:snapToGrid w:val="0"/>
              <w:spacing w:line="320" w:lineRule="exact"/>
              <w:ind w:rightChars="127" w:right="305" w:firstLineChars="100" w:firstLine="201"/>
              <w:jc w:val="center"/>
              <w:rPr>
                <w:rFonts w:ascii="FangSong" w:eastAsia="FangSong" w:hAnsi="FangSong"/>
                <w:b/>
                <w:bCs/>
                <w:sz w:val="20"/>
                <w:lang w:eastAsia="zh-CN"/>
              </w:rPr>
            </w:pPr>
            <w:r w:rsidRPr="00760427">
              <w:rPr>
                <w:rFonts w:ascii="FangSong" w:eastAsia="FangSong" w:hAnsi="FangSong" w:hint="eastAsia"/>
                <w:b/>
                <w:bCs/>
                <w:sz w:val="20"/>
                <w:lang w:eastAsia="zh-CN"/>
              </w:rPr>
              <w:t>拟案人</w:t>
            </w:r>
          </w:p>
          <w:p w14:paraId="6B1DF524" w14:textId="0317BFBB" w:rsidR="001208DF" w:rsidRPr="00760427" w:rsidRDefault="001208DF" w:rsidP="00CD3D8C">
            <w:pPr>
              <w:pStyle w:val="PlainText"/>
              <w:tabs>
                <w:tab w:val="left" w:pos="360"/>
              </w:tabs>
              <w:snapToGrid w:val="0"/>
              <w:spacing w:line="320" w:lineRule="exact"/>
              <w:ind w:rightChars="127" w:right="305"/>
              <w:jc w:val="center"/>
              <w:rPr>
                <w:rFonts w:ascii="FangSong" w:eastAsia="FangSong" w:hAnsi="FangSong"/>
                <w:b/>
                <w:bCs/>
                <w:sz w:val="20"/>
                <w:lang w:eastAsia="zh-CN"/>
              </w:rPr>
            </w:pPr>
          </w:p>
        </w:tc>
        <w:tc>
          <w:tcPr>
            <w:tcW w:w="1228" w:type="dxa"/>
            <w:tcBorders>
              <w:top w:val="single" w:sz="4" w:space="0" w:color="auto"/>
              <w:left w:val="single" w:sz="4" w:space="0" w:color="auto"/>
              <w:bottom w:val="single" w:sz="4" w:space="0" w:color="auto"/>
              <w:right w:val="single" w:sz="4" w:space="0" w:color="auto"/>
            </w:tcBorders>
            <w:vAlign w:val="center"/>
            <w:hideMark/>
          </w:tcPr>
          <w:p w14:paraId="77525CFC" w14:textId="2A8212E4" w:rsidR="00BD3971" w:rsidRPr="00760427" w:rsidRDefault="001208DF" w:rsidP="00CD3D8C">
            <w:pPr>
              <w:pStyle w:val="PlainText"/>
              <w:tabs>
                <w:tab w:val="left" w:pos="360"/>
              </w:tabs>
              <w:snapToGrid w:val="0"/>
              <w:spacing w:line="320" w:lineRule="exact"/>
              <w:ind w:right="305" w:firstLineChars="100" w:firstLine="200"/>
              <w:jc w:val="center"/>
              <w:rPr>
                <w:rFonts w:ascii="FangSong" w:eastAsia="FangSong" w:hAnsi="FangSong"/>
                <w:b/>
                <w:bCs/>
                <w:sz w:val="20"/>
                <w:lang w:eastAsia="zh-CN"/>
              </w:rPr>
            </w:pPr>
            <w:r w:rsidRPr="00760427">
              <w:rPr>
                <w:b/>
                <w:bCs/>
                <w:sz w:val="20"/>
              </w:rPr>
              <w:t>Ng</w:t>
            </w:r>
            <w:r w:rsidRPr="00760427">
              <w:rPr>
                <w:b/>
                <w:bCs/>
                <w:sz w:val="20"/>
              </w:rPr>
              <w:t>à</w:t>
            </w:r>
            <w:r w:rsidRPr="00760427">
              <w:rPr>
                <w:b/>
                <w:bCs/>
                <w:sz w:val="20"/>
              </w:rPr>
              <w:t>y s</w:t>
            </w:r>
            <w:r w:rsidRPr="00760427">
              <w:rPr>
                <w:b/>
                <w:bCs/>
                <w:sz w:val="20"/>
              </w:rPr>
              <w:t>ử</w:t>
            </w:r>
            <w:r w:rsidRPr="00760427">
              <w:rPr>
                <w:b/>
                <w:bCs/>
                <w:sz w:val="20"/>
              </w:rPr>
              <w:t xml:space="preserve">a </w:t>
            </w:r>
            <w:r w:rsidRPr="00760427">
              <w:rPr>
                <w:b/>
                <w:bCs/>
                <w:sz w:val="20"/>
              </w:rPr>
              <w:t>đổ</w:t>
            </w:r>
            <w:r w:rsidRPr="00760427">
              <w:rPr>
                <w:b/>
                <w:bCs/>
                <w:sz w:val="20"/>
              </w:rPr>
              <w:t xml:space="preserve">i       </w:t>
            </w:r>
            <w:r w:rsidR="00BD3971" w:rsidRPr="00760427">
              <w:rPr>
                <w:rFonts w:ascii="FangSong" w:eastAsia="FangSong" w:hAnsi="FangSong" w:hint="eastAsia"/>
                <w:b/>
                <w:bCs/>
                <w:sz w:val="20"/>
                <w:lang w:eastAsia="zh-CN"/>
              </w:rPr>
              <w:t>修订日期</w:t>
            </w:r>
          </w:p>
        </w:tc>
      </w:tr>
      <w:tr w:rsidR="001208DF" w:rsidRPr="009B5E36" w14:paraId="3F56F601" w14:textId="77777777" w:rsidTr="00CD3D8C">
        <w:trPr>
          <w:trHeight w:val="560"/>
        </w:trPr>
        <w:tc>
          <w:tcPr>
            <w:tcW w:w="1082" w:type="dxa"/>
            <w:tcBorders>
              <w:top w:val="single" w:sz="4" w:space="0" w:color="auto"/>
              <w:left w:val="single" w:sz="4" w:space="0" w:color="auto"/>
              <w:bottom w:val="single" w:sz="4" w:space="0" w:color="auto"/>
              <w:right w:val="single" w:sz="4" w:space="0" w:color="auto"/>
            </w:tcBorders>
            <w:vAlign w:val="center"/>
          </w:tcPr>
          <w:p w14:paraId="28A998E9" w14:textId="77777777" w:rsidR="00BD3971" w:rsidRPr="009B5E36" w:rsidRDefault="00BD3971" w:rsidP="00CD3D8C">
            <w:pPr>
              <w:pStyle w:val="PlainText"/>
              <w:tabs>
                <w:tab w:val="left" w:pos="360"/>
              </w:tabs>
              <w:snapToGrid w:val="0"/>
              <w:spacing w:line="320" w:lineRule="exact"/>
              <w:ind w:rightChars="127" w:right="305" w:firstLineChars="100" w:firstLine="281"/>
              <w:rPr>
                <w:rFonts w:ascii="FangSong" w:eastAsia="FangSong" w:hAnsi="FangSong"/>
                <w:b/>
                <w:sz w:val="28"/>
                <w:szCs w:val="28"/>
                <w:lang w:eastAsia="zh-CN"/>
              </w:rPr>
            </w:pPr>
          </w:p>
        </w:tc>
        <w:tc>
          <w:tcPr>
            <w:tcW w:w="1442" w:type="dxa"/>
            <w:tcBorders>
              <w:top w:val="single" w:sz="4" w:space="0" w:color="auto"/>
              <w:left w:val="single" w:sz="4" w:space="0" w:color="auto"/>
              <w:bottom w:val="single" w:sz="4" w:space="0" w:color="auto"/>
              <w:right w:val="single" w:sz="4" w:space="0" w:color="auto"/>
            </w:tcBorders>
            <w:vAlign w:val="center"/>
          </w:tcPr>
          <w:p w14:paraId="0D5BEBA1" w14:textId="77777777" w:rsidR="00BD3971" w:rsidRPr="009B5E36" w:rsidRDefault="00BD3971" w:rsidP="00CD3D8C">
            <w:pPr>
              <w:pStyle w:val="PlainText"/>
              <w:tabs>
                <w:tab w:val="left" w:pos="360"/>
              </w:tabs>
              <w:snapToGrid w:val="0"/>
              <w:spacing w:line="320" w:lineRule="exact"/>
              <w:ind w:rightChars="127" w:right="305" w:firstLineChars="100" w:firstLine="281"/>
              <w:rPr>
                <w:rFonts w:ascii="FangSong" w:eastAsia="FangSong" w:hAnsi="FangSong"/>
                <w:b/>
                <w:sz w:val="28"/>
                <w:szCs w:val="28"/>
                <w:lang w:eastAsia="zh-CN"/>
              </w:rPr>
            </w:pPr>
          </w:p>
        </w:tc>
        <w:tc>
          <w:tcPr>
            <w:tcW w:w="4317" w:type="dxa"/>
            <w:tcBorders>
              <w:top w:val="single" w:sz="4" w:space="0" w:color="auto"/>
              <w:left w:val="single" w:sz="4" w:space="0" w:color="auto"/>
              <w:bottom w:val="single" w:sz="4" w:space="0" w:color="auto"/>
              <w:right w:val="single" w:sz="4" w:space="0" w:color="auto"/>
            </w:tcBorders>
            <w:vAlign w:val="center"/>
          </w:tcPr>
          <w:p w14:paraId="1A6B2FD2" w14:textId="77777777" w:rsidR="00BD3971" w:rsidRPr="009B5E36" w:rsidRDefault="00BD3971" w:rsidP="00CD3D8C">
            <w:pPr>
              <w:pStyle w:val="PlainText"/>
              <w:tabs>
                <w:tab w:val="left" w:pos="360"/>
              </w:tabs>
              <w:snapToGrid w:val="0"/>
              <w:spacing w:line="320" w:lineRule="exact"/>
              <w:ind w:rightChars="127" w:right="305" w:firstLineChars="100" w:firstLine="281"/>
              <w:rPr>
                <w:rFonts w:ascii="FangSong" w:eastAsia="FangSong" w:hAnsi="FangSong"/>
                <w:b/>
                <w:sz w:val="28"/>
                <w:szCs w:val="28"/>
                <w:lang w:eastAsia="zh-CN"/>
              </w:rPr>
            </w:pPr>
          </w:p>
        </w:tc>
        <w:tc>
          <w:tcPr>
            <w:tcW w:w="1532" w:type="dxa"/>
            <w:tcBorders>
              <w:top w:val="single" w:sz="4" w:space="0" w:color="auto"/>
              <w:left w:val="single" w:sz="4" w:space="0" w:color="auto"/>
              <w:bottom w:val="single" w:sz="4" w:space="0" w:color="auto"/>
              <w:right w:val="single" w:sz="4" w:space="0" w:color="auto"/>
            </w:tcBorders>
            <w:vAlign w:val="center"/>
          </w:tcPr>
          <w:p w14:paraId="1D1644D6" w14:textId="77777777" w:rsidR="00BD3971" w:rsidRPr="009B5E36" w:rsidRDefault="00BD3971" w:rsidP="00CD3D8C">
            <w:pPr>
              <w:pStyle w:val="PlainText"/>
              <w:tabs>
                <w:tab w:val="left" w:pos="360"/>
              </w:tabs>
              <w:snapToGrid w:val="0"/>
              <w:spacing w:line="320" w:lineRule="exact"/>
              <w:ind w:rightChars="127" w:right="305" w:firstLineChars="100" w:firstLine="281"/>
              <w:rPr>
                <w:rFonts w:ascii="FangSong" w:eastAsia="FangSong" w:hAnsi="FangSong"/>
                <w:b/>
                <w:sz w:val="28"/>
                <w:szCs w:val="28"/>
                <w:lang w:eastAsia="zh-CN"/>
              </w:rPr>
            </w:pPr>
          </w:p>
        </w:tc>
        <w:tc>
          <w:tcPr>
            <w:tcW w:w="1255" w:type="dxa"/>
            <w:tcBorders>
              <w:top w:val="single" w:sz="4" w:space="0" w:color="auto"/>
              <w:left w:val="single" w:sz="4" w:space="0" w:color="auto"/>
              <w:bottom w:val="single" w:sz="4" w:space="0" w:color="auto"/>
              <w:right w:val="single" w:sz="4" w:space="0" w:color="auto"/>
            </w:tcBorders>
            <w:vAlign w:val="center"/>
          </w:tcPr>
          <w:p w14:paraId="7A5B8C65" w14:textId="77777777" w:rsidR="00BD3971" w:rsidRPr="009B5E36" w:rsidRDefault="00BD3971" w:rsidP="00CD3D8C">
            <w:pPr>
              <w:pStyle w:val="PlainText"/>
              <w:tabs>
                <w:tab w:val="left" w:pos="360"/>
              </w:tabs>
              <w:snapToGrid w:val="0"/>
              <w:spacing w:line="320" w:lineRule="exact"/>
              <w:ind w:rightChars="127" w:right="305" w:firstLineChars="100" w:firstLine="281"/>
              <w:rPr>
                <w:rFonts w:ascii="FangSong" w:eastAsia="FangSong" w:hAnsi="FangSong"/>
                <w:b/>
                <w:sz w:val="28"/>
                <w:szCs w:val="28"/>
                <w:lang w:eastAsia="zh-CN"/>
              </w:rPr>
            </w:pPr>
          </w:p>
        </w:tc>
        <w:tc>
          <w:tcPr>
            <w:tcW w:w="1228" w:type="dxa"/>
            <w:tcBorders>
              <w:top w:val="single" w:sz="4" w:space="0" w:color="auto"/>
              <w:left w:val="single" w:sz="4" w:space="0" w:color="auto"/>
              <w:bottom w:val="single" w:sz="4" w:space="0" w:color="auto"/>
              <w:right w:val="single" w:sz="4" w:space="0" w:color="auto"/>
            </w:tcBorders>
            <w:vAlign w:val="center"/>
          </w:tcPr>
          <w:p w14:paraId="252609E9" w14:textId="77777777" w:rsidR="00BD3971" w:rsidRPr="009B5E36" w:rsidRDefault="00BD3971" w:rsidP="00CD3D8C">
            <w:pPr>
              <w:pStyle w:val="PlainText"/>
              <w:tabs>
                <w:tab w:val="left" w:pos="360"/>
              </w:tabs>
              <w:snapToGrid w:val="0"/>
              <w:spacing w:line="320" w:lineRule="exact"/>
              <w:ind w:rightChars="127" w:right="305" w:firstLineChars="100" w:firstLine="281"/>
              <w:rPr>
                <w:rFonts w:ascii="FangSong" w:eastAsia="FangSong" w:hAnsi="FangSong"/>
                <w:b/>
                <w:sz w:val="28"/>
                <w:szCs w:val="28"/>
                <w:lang w:eastAsia="zh-CN"/>
              </w:rPr>
            </w:pPr>
          </w:p>
        </w:tc>
      </w:tr>
      <w:tr w:rsidR="001208DF" w:rsidRPr="009B5E36" w14:paraId="46159892" w14:textId="77777777" w:rsidTr="00CD3D8C">
        <w:trPr>
          <w:trHeight w:val="623"/>
        </w:trPr>
        <w:tc>
          <w:tcPr>
            <w:tcW w:w="1082" w:type="dxa"/>
            <w:tcBorders>
              <w:top w:val="single" w:sz="4" w:space="0" w:color="auto"/>
              <w:left w:val="single" w:sz="4" w:space="0" w:color="auto"/>
              <w:bottom w:val="single" w:sz="4" w:space="0" w:color="auto"/>
              <w:right w:val="single" w:sz="4" w:space="0" w:color="auto"/>
            </w:tcBorders>
            <w:vAlign w:val="center"/>
          </w:tcPr>
          <w:p w14:paraId="06284D59" w14:textId="77777777" w:rsidR="00BD3971" w:rsidRPr="009B5E36" w:rsidRDefault="00BD3971" w:rsidP="00CD3D8C">
            <w:pPr>
              <w:pStyle w:val="PlainText"/>
              <w:tabs>
                <w:tab w:val="left" w:pos="360"/>
              </w:tabs>
              <w:snapToGrid w:val="0"/>
              <w:spacing w:line="320" w:lineRule="exact"/>
              <w:ind w:rightChars="127" w:right="305" w:firstLineChars="100" w:firstLine="281"/>
              <w:rPr>
                <w:rFonts w:ascii="FangSong" w:eastAsia="FangSong" w:hAnsi="FangSong"/>
                <w:b/>
                <w:sz w:val="28"/>
                <w:szCs w:val="28"/>
                <w:lang w:eastAsia="zh-CN"/>
              </w:rPr>
            </w:pPr>
          </w:p>
        </w:tc>
        <w:tc>
          <w:tcPr>
            <w:tcW w:w="1442" w:type="dxa"/>
            <w:tcBorders>
              <w:top w:val="single" w:sz="4" w:space="0" w:color="auto"/>
              <w:left w:val="single" w:sz="4" w:space="0" w:color="auto"/>
              <w:bottom w:val="single" w:sz="4" w:space="0" w:color="auto"/>
              <w:right w:val="single" w:sz="4" w:space="0" w:color="auto"/>
            </w:tcBorders>
            <w:vAlign w:val="center"/>
          </w:tcPr>
          <w:p w14:paraId="532BFFA9" w14:textId="77777777" w:rsidR="00BD3971" w:rsidRPr="009B5E36" w:rsidRDefault="00BD3971" w:rsidP="00CD3D8C">
            <w:pPr>
              <w:pStyle w:val="PlainText"/>
              <w:tabs>
                <w:tab w:val="left" w:pos="360"/>
              </w:tabs>
              <w:snapToGrid w:val="0"/>
              <w:spacing w:line="320" w:lineRule="exact"/>
              <w:ind w:rightChars="127" w:right="305" w:firstLineChars="100" w:firstLine="281"/>
              <w:rPr>
                <w:rFonts w:ascii="FangSong" w:eastAsia="FangSong" w:hAnsi="FangSong"/>
                <w:b/>
                <w:sz w:val="28"/>
                <w:szCs w:val="28"/>
                <w:lang w:eastAsia="zh-CN"/>
              </w:rPr>
            </w:pPr>
          </w:p>
        </w:tc>
        <w:tc>
          <w:tcPr>
            <w:tcW w:w="4317" w:type="dxa"/>
            <w:tcBorders>
              <w:top w:val="single" w:sz="4" w:space="0" w:color="auto"/>
              <w:left w:val="single" w:sz="4" w:space="0" w:color="auto"/>
              <w:bottom w:val="single" w:sz="4" w:space="0" w:color="auto"/>
              <w:right w:val="single" w:sz="4" w:space="0" w:color="auto"/>
            </w:tcBorders>
            <w:vAlign w:val="center"/>
          </w:tcPr>
          <w:p w14:paraId="59FBD64D" w14:textId="77777777" w:rsidR="00BD3971" w:rsidRPr="009B5E36" w:rsidRDefault="00BD3971" w:rsidP="00CD3D8C">
            <w:pPr>
              <w:pStyle w:val="PlainText"/>
              <w:tabs>
                <w:tab w:val="left" w:pos="360"/>
              </w:tabs>
              <w:snapToGrid w:val="0"/>
              <w:spacing w:line="320" w:lineRule="exact"/>
              <w:ind w:rightChars="127" w:right="305" w:firstLineChars="100" w:firstLine="281"/>
              <w:rPr>
                <w:rFonts w:ascii="FangSong" w:eastAsia="FangSong" w:hAnsi="FangSong"/>
                <w:b/>
                <w:sz w:val="28"/>
                <w:szCs w:val="28"/>
                <w:lang w:eastAsia="zh-CN"/>
              </w:rPr>
            </w:pPr>
          </w:p>
        </w:tc>
        <w:tc>
          <w:tcPr>
            <w:tcW w:w="1532" w:type="dxa"/>
            <w:tcBorders>
              <w:top w:val="single" w:sz="4" w:space="0" w:color="auto"/>
              <w:left w:val="single" w:sz="4" w:space="0" w:color="auto"/>
              <w:bottom w:val="single" w:sz="4" w:space="0" w:color="auto"/>
              <w:right w:val="single" w:sz="4" w:space="0" w:color="auto"/>
            </w:tcBorders>
            <w:vAlign w:val="center"/>
          </w:tcPr>
          <w:p w14:paraId="2D5934FF" w14:textId="77777777" w:rsidR="00BD3971" w:rsidRPr="009B5E36" w:rsidRDefault="00BD3971" w:rsidP="00CD3D8C">
            <w:pPr>
              <w:pStyle w:val="PlainText"/>
              <w:tabs>
                <w:tab w:val="left" w:pos="360"/>
              </w:tabs>
              <w:snapToGrid w:val="0"/>
              <w:spacing w:line="320" w:lineRule="exact"/>
              <w:ind w:rightChars="127" w:right="305" w:firstLineChars="100" w:firstLine="281"/>
              <w:rPr>
                <w:rFonts w:ascii="FangSong" w:eastAsia="FangSong" w:hAnsi="FangSong"/>
                <w:b/>
                <w:sz w:val="28"/>
                <w:szCs w:val="28"/>
                <w:lang w:eastAsia="zh-CN"/>
              </w:rPr>
            </w:pPr>
          </w:p>
        </w:tc>
        <w:tc>
          <w:tcPr>
            <w:tcW w:w="1255" w:type="dxa"/>
            <w:tcBorders>
              <w:top w:val="single" w:sz="4" w:space="0" w:color="auto"/>
              <w:left w:val="single" w:sz="4" w:space="0" w:color="auto"/>
              <w:bottom w:val="single" w:sz="4" w:space="0" w:color="auto"/>
              <w:right w:val="single" w:sz="4" w:space="0" w:color="auto"/>
            </w:tcBorders>
            <w:vAlign w:val="center"/>
          </w:tcPr>
          <w:p w14:paraId="5252D920" w14:textId="77777777" w:rsidR="00BD3971" w:rsidRPr="009B5E36" w:rsidRDefault="00BD3971" w:rsidP="00CD3D8C">
            <w:pPr>
              <w:pStyle w:val="PlainText"/>
              <w:tabs>
                <w:tab w:val="left" w:pos="360"/>
              </w:tabs>
              <w:snapToGrid w:val="0"/>
              <w:spacing w:line="320" w:lineRule="exact"/>
              <w:ind w:rightChars="127" w:right="305" w:firstLineChars="100" w:firstLine="281"/>
              <w:rPr>
                <w:rFonts w:ascii="FangSong" w:eastAsia="FangSong" w:hAnsi="FangSong"/>
                <w:b/>
                <w:sz w:val="28"/>
                <w:szCs w:val="28"/>
                <w:lang w:eastAsia="zh-CN"/>
              </w:rPr>
            </w:pPr>
          </w:p>
        </w:tc>
        <w:tc>
          <w:tcPr>
            <w:tcW w:w="1228" w:type="dxa"/>
            <w:tcBorders>
              <w:top w:val="single" w:sz="4" w:space="0" w:color="auto"/>
              <w:left w:val="single" w:sz="4" w:space="0" w:color="auto"/>
              <w:bottom w:val="single" w:sz="4" w:space="0" w:color="auto"/>
              <w:right w:val="single" w:sz="4" w:space="0" w:color="auto"/>
            </w:tcBorders>
            <w:vAlign w:val="center"/>
          </w:tcPr>
          <w:p w14:paraId="4F608D32" w14:textId="77777777" w:rsidR="00BD3971" w:rsidRPr="009B5E36" w:rsidRDefault="00BD3971" w:rsidP="00CD3D8C">
            <w:pPr>
              <w:pStyle w:val="PlainText"/>
              <w:tabs>
                <w:tab w:val="left" w:pos="360"/>
              </w:tabs>
              <w:snapToGrid w:val="0"/>
              <w:spacing w:line="320" w:lineRule="exact"/>
              <w:ind w:rightChars="127" w:right="305" w:firstLineChars="100" w:firstLine="281"/>
              <w:rPr>
                <w:rFonts w:ascii="FangSong" w:eastAsia="FangSong" w:hAnsi="FangSong"/>
                <w:b/>
                <w:sz w:val="28"/>
                <w:szCs w:val="28"/>
                <w:lang w:eastAsia="zh-CN"/>
              </w:rPr>
            </w:pPr>
          </w:p>
        </w:tc>
      </w:tr>
      <w:tr w:rsidR="001208DF" w:rsidRPr="009B5E36" w14:paraId="79B654D0" w14:textId="77777777" w:rsidTr="00CD3D8C">
        <w:trPr>
          <w:trHeight w:val="574"/>
        </w:trPr>
        <w:tc>
          <w:tcPr>
            <w:tcW w:w="1082" w:type="dxa"/>
            <w:tcBorders>
              <w:top w:val="single" w:sz="4" w:space="0" w:color="auto"/>
              <w:left w:val="single" w:sz="4" w:space="0" w:color="auto"/>
              <w:bottom w:val="single" w:sz="4" w:space="0" w:color="auto"/>
              <w:right w:val="single" w:sz="4" w:space="0" w:color="auto"/>
            </w:tcBorders>
            <w:vAlign w:val="center"/>
          </w:tcPr>
          <w:p w14:paraId="458AF7F9" w14:textId="77777777" w:rsidR="00BD3971" w:rsidRPr="009B5E36" w:rsidRDefault="00BD3971" w:rsidP="00CD3D8C">
            <w:pPr>
              <w:pStyle w:val="PlainText"/>
              <w:tabs>
                <w:tab w:val="left" w:pos="360"/>
              </w:tabs>
              <w:snapToGrid w:val="0"/>
              <w:spacing w:line="320" w:lineRule="exact"/>
              <w:ind w:rightChars="127" w:right="305" w:firstLineChars="100" w:firstLine="281"/>
              <w:rPr>
                <w:rFonts w:ascii="FangSong" w:eastAsia="FangSong" w:hAnsi="FangSong"/>
                <w:b/>
                <w:sz w:val="28"/>
                <w:szCs w:val="28"/>
                <w:lang w:eastAsia="zh-CN"/>
              </w:rPr>
            </w:pPr>
          </w:p>
        </w:tc>
        <w:tc>
          <w:tcPr>
            <w:tcW w:w="1442" w:type="dxa"/>
            <w:tcBorders>
              <w:top w:val="single" w:sz="4" w:space="0" w:color="auto"/>
              <w:left w:val="single" w:sz="4" w:space="0" w:color="auto"/>
              <w:bottom w:val="single" w:sz="4" w:space="0" w:color="auto"/>
              <w:right w:val="single" w:sz="4" w:space="0" w:color="auto"/>
            </w:tcBorders>
            <w:vAlign w:val="center"/>
          </w:tcPr>
          <w:p w14:paraId="7F57EA9D" w14:textId="77777777" w:rsidR="00BD3971" w:rsidRPr="009B5E36" w:rsidRDefault="00BD3971" w:rsidP="00CD3D8C">
            <w:pPr>
              <w:pStyle w:val="PlainText"/>
              <w:tabs>
                <w:tab w:val="left" w:pos="360"/>
              </w:tabs>
              <w:snapToGrid w:val="0"/>
              <w:spacing w:line="320" w:lineRule="exact"/>
              <w:ind w:rightChars="127" w:right="305" w:firstLineChars="100" w:firstLine="281"/>
              <w:rPr>
                <w:rFonts w:ascii="FangSong" w:eastAsia="FangSong" w:hAnsi="FangSong"/>
                <w:b/>
                <w:sz w:val="28"/>
                <w:szCs w:val="28"/>
                <w:lang w:eastAsia="zh-CN"/>
              </w:rPr>
            </w:pPr>
          </w:p>
        </w:tc>
        <w:tc>
          <w:tcPr>
            <w:tcW w:w="4317" w:type="dxa"/>
            <w:tcBorders>
              <w:top w:val="single" w:sz="4" w:space="0" w:color="auto"/>
              <w:left w:val="single" w:sz="4" w:space="0" w:color="auto"/>
              <w:bottom w:val="single" w:sz="4" w:space="0" w:color="auto"/>
              <w:right w:val="single" w:sz="4" w:space="0" w:color="auto"/>
            </w:tcBorders>
            <w:vAlign w:val="center"/>
          </w:tcPr>
          <w:p w14:paraId="6AD07D19" w14:textId="77777777" w:rsidR="00BD3971" w:rsidRPr="009B5E36" w:rsidRDefault="00BD3971" w:rsidP="00CD3D8C">
            <w:pPr>
              <w:pStyle w:val="PlainText"/>
              <w:tabs>
                <w:tab w:val="left" w:pos="360"/>
              </w:tabs>
              <w:snapToGrid w:val="0"/>
              <w:spacing w:line="320" w:lineRule="exact"/>
              <w:ind w:rightChars="127" w:right="305" w:firstLineChars="100" w:firstLine="281"/>
              <w:rPr>
                <w:rFonts w:ascii="FangSong" w:eastAsia="FangSong" w:hAnsi="FangSong"/>
                <w:b/>
                <w:sz w:val="28"/>
                <w:szCs w:val="28"/>
                <w:lang w:eastAsia="zh-CN"/>
              </w:rPr>
            </w:pPr>
          </w:p>
        </w:tc>
        <w:tc>
          <w:tcPr>
            <w:tcW w:w="1532" w:type="dxa"/>
            <w:tcBorders>
              <w:top w:val="single" w:sz="4" w:space="0" w:color="auto"/>
              <w:left w:val="single" w:sz="4" w:space="0" w:color="auto"/>
              <w:bottom w:val="single" w:sz="4" w:space="0" w:color="auto"/>
              <w:right w:val="single" w:sz="4" w:space="0" w:color="auto"/>
            </w:tcBorders>
            <w:vAlign w:val="center"/>
          </w:tcPr>
          <w:p w14:paraId="5B5C0FDB" w14:textId="77777777" w:rsidR="00BD3971" w:rsidRPr="009B5E36" w:rsidRDefault="00BD3971" w:rsidP="00CD3D8C">
            <w:pPr>
              <w:pStyle w:val="PlainText"/>
              <w:tabs>
                <w:tab w:val="left" w:pos="360"/>
              </w:tabs>
              <w:snapToGrid w:val="0"/>
              <w:spacing w:line="320" w:lineRule="exact"/>
              <w:ind w:rightChars="127" w:right="305" w:firstLineChars="100" w:firstLine="281"/>
              <w:rPr>
                <w:rFonts w:ascii="FangSong" w:eastAsia="FangSong" w:hAnsi="FangSong"/>
                <w:b/>
                <w:sz w:val="28"/>
                <w:szCs w:val="28"/>
                <w:lang w:eastAsia="zh-CN"/>
              </w:rPr>
            </w:pPr>
          </w:p>
        </w:tc>
        <w:tc>
          <w:tcPr>
            <w:tcW w:w="1255" w:type="dxa"/>
            <w:tcBorders>
              <w:top w:val="single" w:sz="4" w:space="0" w:color="auto"/>
              <w:left w:val="single" w:sz="4" w:space="0" w:color="auto"/>
              <w:bottom w:val="single" w:sz="4" w:space="0" w:color="auto"/>
              <w:right w:val="single" w:sz="4" w:space="0" w:color="auto"/>
            </w:tcBorders>
            <w:vAlign w:val="center"/>
          </w:tcPr>
          <w:p w14:paraId="75D9346C" w14:textId="77777777" w:rsidR="00BD3971" w:rsidRPr="009B5E36" w:rsidRDefault="00BD3971" w:rsidP="00CD3D8C">
            <w:pPr>
              <w:pStyle w:val="PlainText"/>
              <w:tabs>
                <w:tab w:val="left" w:pos="360"/>
              </w:tabs>
              <w:snapToGrid w:val="0"/>
              <w:spacing w:line="320" w:lineRule="exact"/>
              <w:ind w:rightChars="127" w:right="305" w:firstLineChars="100" w:firstLine="281"/>
              <w:rPr>
                <w:rFonts w:ascii="FangSong" w:eastAsia="FangSong" w:hAnsi="FangSong"/>
                <w:b/>
                <w:sz w:val="28"/>
                <w:szCs w:val="28"/>
                <w:lang w:eastAsia="zh-CN"/>
              </w:rPr>
            </w:pPr>
          </w:p>
        </w:tc>
        <w:tc>
          <w:tcPr>
            <w:tcW w:w="1228" w:type="dxa"/>
            <w:tcBorders>
              <w:top w:val="single" w:sz="4" w:space="0" w:color="auto"/>
              <w:left w:val="single" w:sz="4" w:space="0" w:color="auto"/>
              <w:bottom w:val="single" w:sz="4" w:space="0" w:color="auto"/>
              <w:right w:val="single" w:sz="4" w:space="0" w:color="auto"/>
            </w:tcBorders>
            <w:vAlign w:val="center"/>
          </w:tcPr>
          <w:p w14:paraId="28BD1AB5" w14:textId="77777777" w:rsidR="00BD3971" w:rsidRPr="009B5E36" w:rsidRDefault="00BD3971" w:rsidP="00CD3D8C">
            <w:pPr>
              <w:pStyle w:val="PlainText"/>
              <w:tabs>
                <w:tab w:val="left" w:pos="360"/>
              </w:tabs>
              <w:snapToGrid w:val="0"/>
              <w:spacing w:line="320" w:lineRule="exact"/>
              <w:ind w:rightChars="127" w:right="305" w:firstLineChars="100" w:firstLine="281"/>
              <w:rPr>
                <w:rFonts w:ascii="FangSong" w:eastAsia="FangSong" w:hAnsi="FangSong"/>
                <w:b/>
                <w:sz w:val="28"/>
                <w:szCs w:val="28"/>
                <w:lang w:eastAsia="zh-CN"/>
              </w:rPr>
            </w:pPr>
          </w:p>
        </w:tc>
      </w:tr>
      <w:tr w:rsidR="001208DF" w:rsidRPr="009B5E36" w14:paraId="334A1611" w14:textId="77777777" w:rsidTr="00CD3D8C">
        <w:trPr>
          <w:trHeight w:val="669"/>
        </w:trPr>
        <w:tc>
          <w:tcPr>
            <w:tcW w:w="1082" w:type="dxa"/>
            <w:tcBorders>
              <w:top w:val="single" w:sz="4" w:space="0" w:color="auto"/>
              <w:left w:val="single" w:sz="4" w:space="0" w:color="auto"/>
              <w:bottom w:val="single" w:sz="4" w:space="0" w:color="auto"/>
              <w:right w:val="single" w:sz="4" w:space="0" w:color="auto"/>
            </w:tcBorders>
            <w:vAlign w:val="center"/>
          </w:tcPr>
          <w:p w14:paraId="62E09F34" w14:textId="77777777" w:rsidR="00BD3971" w:rsidRPr="009B5E36" w:rsidRDefault="00BD3971" w:rsidP="00CD3D8C">
            <w:pPr>
              <w:pStyle w:val="PlainText"/>
              <w:tabs>
                <w:tab w:val="left" w:pos="360"/>
              </w:tabs>
              <w:snapToGrid w:val="0"/>
              <w:spacing w:line="320" w:lineRule="exact"/>
              <w:ind w:rightChars="127" w:right="305" w:firstLineChars="100" w:firstLine="281"/>
              <w:rPr>
                <w:rFonts w:ascii="FangSong" w:eastAsia="FangSong" w:hAnsi="FangSong"/>
                <w:b/>
                <w:sz w:val="28"/>
                <w:szCs w:val="28"/>
                <w:lang w:eastAsia="zh-CN"/>
              </w:rPr>
            </w:pPr>
          </w:p>
        </w:tc>
        <w:tc>
          <w:tcPr>
            <w:tcW w:w="1442" w:type="dxa"/>
            <w:tcBorders>
              <w:top w:val="single" w:sz="4" w:space="0" w:color="auto"/>
              <w:left w:val="single" w:sz="4" w:space="0" w:color="auto"/>
              <w:bottom w:val="single" w:sz="4" w:space="0" w:color="auto"/>
              <w:right w:val="single" w:sz="4" w:space="0" w:color="auto"/>
            </w:tcBorders>
            <w:vAlign w:val="center"/>
          </w:tcPr>
          <w:p w14:paraId="5E48809B" w14:textId="77777777" w:rsidR="00BD3971" w:rsidRPr="009B5E36" w:rsidRDefault="00BD3971" w:rsidP="00CD3D8C">
            <w:pPr>
              <w:pStyle w:val="PlainText"/>
              <w:tabs>
                <w:tab w:val="left" w:pos="360"/>
              </w:tabs>
              <w:snapToGrid w:val="0"/>
              <w:spacing w:line="320" w:lineRule="exact"/>
              <w:ind w:rightChars="127" w:right="305" w:firstLineChars="100" w:firstLine="281"/>
              <w:rPr>
                <w:rFonts w:ascii="FangSong" w:eastAsia="FangSong" w:hAnsi="FangSong"/>
                <w:b/>
                <w:sz w:val="28"/>
                <w:szCs w:val="28"/>
                <w:lang w:eastAsia="zh-CN"/>
              </w:rPr>
            </w:pPr>
          </w:p>
        </w:tc>
        <w:tc>
          <w:tcPr>
            <w:tcW w:w="4317" w:type="dxa"/>
            <w:tcBorders>
              <w:top w:val="single" w:sz="4" w:space="0" w:color="auto"/>
              <w:left w:val="single" w:sz="4" w:space="0" w:color="auto"/>
              <w:bottom w:val="single" w:sz="4" w:space="0" w:color="auto"/>
              <w:right w:val="single" w:sz="4" w:space="0" w:color="auto"/>
            </w:tcBorders>
            <w:vAlign w:val="center"/>
          </w:tcPr>
          <w:p w14:paraId="1E7A97AC" w14:textId="77777777" w:rsidR="00BD3971" w:rsidRPr="009B5E36" w:rsidRDefault="00BD3971" w:rsidP="00CD3D8C">
            <w:pPr>
              <w:pStyle w:val="PlainText"/>
              <w:tabs>
                <w:tab w:val="left" w:pos="360"/>
              </w:tabs>
              <w:snapToGrid w:val="0"/>
              <w:spacing w:line="320" w:lineRule="exact"/>
              <w:ind w:rightChars="127" w:right="305" w:firstLineChars="100" w:firstLine="281"/>
              <w:rPr>
                <w:rFonts w:ascii="FangSong" w:eastAsia="FangSong" w:hAnsi="FangSong"/>
                <w:b/>
                <w:sz w:val="28"/>
                <w:szCs w:val="28"/>
                <w:lang w:eastAsia="zh-CN"/>
              </w:rPr>
            </w:pPr>
          </w:p>
        </w:tc>
        <w:tc>
          <w:tcPr>
            <w:tcW w:w="1532" w:type="dxa"/>
            <w:tcBorders>
              <w:top w:val="single" w:sz="4" w:space="0" w:color="auto"/>
              <w:left w:val="single" w:sz="4" w:space="0" w:color="auto"/>
              <w:bottom w:val="single" w:sz="4" w:space="0" w:color="auto"/>
              <w:right w:val="single" w:sz="4" w:space="0" w:color="auto"/>
            </w:tcBorders>
            <w:vAlign w:val="center"/>
          </w:tcPr>
          <w:p w14:paraId="60196166" w14:textId="77777777" w:rsidR="00BD3971" w:rsidRPr="009B5E36" w:rsidRDefault="00BD3971" w:rsidP="00CD3D8C">
            <w:pPr>
              <w:pStyle w:val="PlainText"/>
              <w:tabs>
                <w:tab w:val="left" w:pos="360"/>
              </w:tabs>
              <w:snapToGrid w:val="0"/>
              <w:spacing w:line="320" w:lineRule="exact"/>
              <w:ind w:rightChars="127" w:right="305" w:firstLineChars="100" w:firstLine="281"/>
              <w:rPr>
                <w:rFonts w:ascii="FangSong" w:eastAsia="FangSong" w:hAnsi="FangSong"/>
                <w:b/>
                <w:sz w:val="28"/>
                <w:szCs w:val="28"/>
                <w:lang w:eastAsia="zh-CN"/>
              </w:rPr>
            </w:pPr>
          </w:p>
        </w:tc>
        <w:tc>
          <w:tcPr>
            <w:tcW w:w="1255" w:type="dxa"/>
            <w:tcBorders>
              <w:top w:val="single" w:sz="4" w:space="0" w:color="auto"/>
              <w:left w:val="single" w:sz="4" w:space="0" w:color="auto"/>
              <w:bottom w:val="single" w:sz="4" w:space="0" w:color="auto"/>
              <w:right w:val="single" w:sz="4" w:space="0" w:color="auto"/>
            </w:tcBorders>
            <w:vAlign w:val="center"/>
          </w:tcPr>
          <w:p w14:paraId="48BA5D92" w14:textId="77777777" w:rsidR="00BD3971" w:rsidRPr="009B5E36" w:rsidRDefault="00BD3971" w:rsidP="00CD3D8C">
            <w:pPr>
              <w:pStyle w:val="PlainText"/>
              <w:tabs>
                <w:tab w:val="left" w:pos="360"/>
              </w:tabs>
              <w:snapToGrid w:val="0"/>
              <w:spacing w:line="320" w:lineRule="exact"/>
              <w:ind w:rightChars="127" w:right="305" w:firstLineChars="100" w:firstLine="281"/>
              <w:rPr>
                <w:rFonts w:ascii="FangSong" w:eastAsia="FangSong" w:hAnsi="FangSong"/>
                <w:b/>
                <w:sz w:val="28"/>
                <w:szCs w:val="28"/>
                <w:lang w:eastAsia="zh-CN"/>
              </w:rPr>
            </w:pPr>
          </w:p>
        </w:tc>
        <w:tc>
          <w:tcPr>
            <w:tcW w:w="1228" w:type="dxa"/>
            <w:tcBorders>
              <w:top w:val="single" w:sz="4" w:space="0" w:color="auto"/>
              <w:left w:val="single" w:sz="4" w:space="0" w:color="auto"/>
              <w:bottom w:val="single" w:sz="4" w:space="0" w:color="auto"/>
              <w:right w:val="single" w:sz="4" w:space="0" w:color="auto"/>
            </w:tcBorders>
            <w:vAlign w:val="center"/>
          </w:tcPr>
          <w:p w14:paraId="30A489E0" w14:textId="77777777" w:rsidR="00BD3971" w:rsidRPr="009B5E36" w:rsidRDefault="00BD3971" w:rsidP="00CD3D8C">
            <w:pPr>
              <w:pStyle w:val="PlainText"/>
              <w:tabs>
                <w:tab w:val="left" w:pos="360"/>
              </w:tabs>
              <w:snapToGrid w:val="0"/>
              <w:spacing w:line="320" w:lineRule="exact"/>
              <w:ind w:rightChars="127" w:right="305" w:firstLineChars="100" w:firstLine="281"/>
              <w:rPr>
                <w:rFonts w:ascii="FangSong" w:eastAsia="FangSong" w:hAnsi="FangSong"/>
                <w:b/>
                <w:sz w:val="28"/>
                <w:szCs w:val="28"/>
                <w:lang w:eastAsia="zh-CN"/>
              </w:rPr>
            </w:pPr>
          </w:p>
        </w:tc>
      </w:tr>
      <w:tr w:rsidR="001208DF" w:rsidRPr="009B5E36" w14:paraId="0A085CC2" w14:textId="77777777" w:rsidTr="00CD3D8C">
        <w:trPr>
          <w:trHeight w:val="593"/>
        </w:trPr>
        <w:tc>
          <w:tcPr>
            <w:tcW w:w="1082" w:type="dxa"/>
            <w:tcBorders>
              <w:top w:val="single" w:sz="4" w:space="0" w:color="auto"/>
              <w:left w:val="single" w:sz="4" w:space="0" w:color="auto"/>
              <w:bottom w:val="single" w:sz="4" w:space="0" w:color="auto"/>
              <w:right w:val="single" w:sz="4" w:space="0" w:color="auto"/>
            </w:tcBorders>
            <w:vAlign w:val="center"/>
          </w:tcPr>
          <w:p w14:paraId="3C3D4CCA" w14:textId="77777777" w:rsidR="00BD3971" w:rsidRPr="009B5E36" w:rsidRDefault="00BD3971" w:rsidP="00CD3D8C">
            <w:pPr>
              <w:pStyle w:val="PlainText"/>
              <w:tabs>
                <w:tab w:val="left" w:pos="360"/>
              </w:tabs>
              <w:snapToGrid w:val="0"/>
              <w:spacing w:line="320" w:lineRule="exact"/>
              <w:ind w:rightChars="127" w:right="305" w:firstLineChars="100" w:firstLine="281"/>
              <w:rPr>
                <w:rFonts w:ascii="FangSong" w:eastAsia="FangSong" w:hAnsi="FangSong"/>
                <w:b/>
                <w:sz w:val="28"/>
                <w:szCs w:val="28"/>
                <w:lang w:eastAsia="zh-CN"/>
              </w:rPr>
            </w:pPr>
          </w:p>
        </w:tc>
        <w:tc>
          <w:tcPr>
            <w:tcW w:w="1442" w:type="dxa"/>
            <w:tcBorders>
              <w:top w:val="single" w:sz="4" w:space="0" w:color="auto"/>
              <w:left w:val="single" w:sz="4" w:space="0" w:color="auto"/>
              <w:bottom w:val="single" w:sz="4" w:space="0" w:color="auto"/>
              <w:right w:val="single" w:sz="4" w:space="0" w:color="auto"/>
            </w:tcBorders>
            <w:vAlign w:val="center"/>
          </w:tcPr>
          <w:p w14:paraId="16B7A738" w14:textId="77777777" w:rsidR="00BD3971" w:rsidRPr="009B5E36" w:rsidRDefault="00BD3971" w:rsidP="00CD3D8C">
            <w:pPr>
              <w:pStyle w:val="PlainText"/>
              <w:tabs>
                <w:tab w:val="left" w:pos="360"/>
              </w:tabs>
              <w:snapToGrid w:val="0"/>
              <w:spacing w:line="320" w:lineRule="exact"/>
              <w:ind w:rightChars="127" w:right="305" w:firstLineChars="100" w:firstLine="281"/>
              <w:rPr>
                <w:rFonts w:ascii="FangSong" w:eastAsia="FangSong" w:hAnsi="FangSong"/>
                <w:b/>
                <w:sz w:val="28"/>
                <w:szCs w:val="28"/>
                <w:lang w:eastAsia="zh-CN"/>
              </w:rPr>
            </w:pPr>
          </w:p>
        </w:tc>
        <w:tc>
          <w:tcPr>
            <w:tcW w:w="4317" w:type="dxa"/>
            <w:tcBorders>
              <w:top w:val="single" w:sz="4" w:space="0" w:color="auto"/>
              <w:left w:val="single" w:sz="4" w:space="0" w:color="auto"/>
              <w:bottom w:val="single" w:sz="4" w:space="0" w:color="auto"/>
              <w:right w:val="single" w:sz="4" w:space="0" w:color="auto"/>
            </w:tcBorders>
            <w:vAlign w:val="center"/>
          </w:tcPr>
          <w:p w14:paraId="1E96CDE9" w14:textId="77777777" w:rsidR="00BD3971" w:rsidRPr="009B5E36" w:rsidRDefault="00BD3971" w:rsidP="00CD3D8C">
            <w:pPr>
              <w:pStyle w:val="PlainText"/>
              <w:tabs>
                <w:tab w:val="left" w:pos="360"/>
              </w:tabs>
              <w:snapToGrid w:val="0"/>
              <w:spacing w:line="320" w:lineRule="exact"/>
              <w:ind w:rightChars="127" w:right="305" w:firstLineChars="100" w:firstLine="281"/>
              <w:rPr>
                <w:rFonts w:ascii="FangSong" w:eastAsia="FangSong" w:hAnsi="FangSong"/>
                <w:b/>
                <w:sz w:val="28"/>
                <w:szCs w:val="28"/>
                <w:lang w:eastAsia="zh-CN"/>
              </w:rPr>
            </w:pPr>
          </w:p>
        </w:tc>
        <w:tc>
          <w:tcPr>
            <w:tcW w:w="1532" w:type="dxa"/>
            <w:tcBorders>
              <w:top w:val="single" w:sz="4" w:space="0" w:color="auto"/>
              <w:left w:val="single" w:sz="4" w:space="0" w:color="auto"/>
              <w:bottom w:val="single" w:sz="4" w:space="0" w:color="auto"/>
              <w:right w:val="single" w:sz="4" w:space="0" w:color="auto"/>
            </w:tcBorders>
            <w:vAlign w:val="center"/>
          </w:tcPr>
          <w:p w14:paraId="1A6630D3" w14:textId="77777777" w:rsidR="00BD3971" w:rsidRPr="009B5E36" w:rsidRDefault="00BD3971" w:rsidP="00CD3D8C">
            <w:pPr>
              <w:pStyle w:val="PlainText"/>
              <w:tabs>
                <w:tab w:val="left" w:pos="360"/>
              </w:tabs>
              <w:snapToGrid w:val="0"/>
              <w:spacing w:line="320" w:lineRule="exact"/>
              <w:ind w:rightChars="127" w:right="305" w:firstLineChars="100" w:firstLine="281"/>
              <w:rPr>
                <w:rFonts w:ascii="FangSong" w:eastAsia="FangSong" w:hAnsi="FangSong"/>
                <w:b/>
                <w:sz w:val="28"/>
                <w:szCs w:val="28"/>
                <w:lang w:eastAsia="zh-CN"/>
              </w:rPr>
            </w:pPr>
          </w:p>
        </w:tc>
        <w:tc>
          <w:tcPr>
            <w:tcW w:w="1255" w:type="dxa"/>
            <w:tcBorders>
              <w:top w:val="single" w:sz="4" w:space="0" w:color="auto"/>
              <w:left w:val="single" w:sz="4" w:space="0" w:color="auto"/>
              <w:bottom w:val="single" w:sz="4" w:space="0" w:color="auto"/>
              <w:right w:val="single" w:sz="4" w:space="0" w:color="auto"/>
            </w:tcBorders>
            <w:vAlign w:val="center"/>
          </w:tcPr>
          <w:p w14:paraId="5D6BC593" w14:textId="77777777" w:rsidR="00BD3971" w:rsidRPr="009B5E36" w:rsidRDefault="00BD3971" w:rsidP="00CD3D8C">
            <w:pPr>
              <w:pStyle w:val="PlainText"/>
              <w:tabs>
                <w:tab w:val="left" w:pos="360"/>
              </w:tabs>
              <w:snapToGrid w:val="0"/>
              <w:spacing w:line="320" w:lineRule="exact"/>
              <w:ind w:rightChars="127" w:right="305" w:firstLineChars="100" w:firstLine="281"/>
              <w:rPr>
                <w:rFonts w:ascii="FangSong" w:eastAsia="FangSong" w:hAnsi="FangSong"/>
                <w:b/>
                <w:sz w:val="28"/>
                <w:szCs w:val="28"/>
                <w:lang w:eastAsia="zh-CN"/>
              </w:rPr>
            </w:pPr>
          </w:p>
        </w:tc>
        <w:tc>
          <w:tcPr>
            <w:tcW w:w="1228" w:type="dxa"/>
            <w:tcBorders>
              <w:top w:val="single" w:sz="4" w:space="0" w:color="auto"/>
              <w:left w:val="single" w:sz="4" w:space="0" w:color="auto"/>
              <w:bottom w:val="single" w:sz="4" w:space="0" w:color="auto"/>
              <w:right w:val="single" w:sz="4" w:space="0" w:color="auto"/>
            </w:tcBorders>
            <w:vAlign w:val="center"/>
          </w:tcPr>
          <w:p w14:paraId="0A8777B7" w14:textId="77777777" w:rsidR="00BD3971" w:rsidRPr="009B5E36" w:rsidRDefault="00BD3971" w:rsidP="00CD3D8C">
            <w:pPr>
              <w:pStyle w:val="PlainText"/>
              <w:tabs>
                <w:tab w:val="left" w:pos="360"/>
              </w:tabs>
              <w:snapToGrid w:val="0"/>
              <w:spacing w:line="320" w:lineRule="exact"/>
              <w:ind w:rightChars="127" w:right="305" w:firstLineChars="100" w:firstLine="281"/>
              <w:rPr>
                <w:rFonts w:ascii="FangSong" w:eastAsia="FangSong" w:hAnsi="FangSong"/>
                <w:b/>
                <w:sz w:val="28"/>
                <w:szCs w:val="28"/>
                <w:lang w:eastAsia="zh-CN"/>
              </w:rPr>
            </w:pPr>
          </w:p>
        </w:tc>
      </w:tr>
    </w:tbl>
    <w:p w14:paraId="538AD04B" w14:textId="12C74EE7" w:rsidR="00A40077" w:rsidRPr="00A40077" w:rsidRDefault="00A40077" w:rsidP="00A40077">
      <w:pPr>
        <w:pStyle w:val="NormalWeb"/>
        <w:rPr>
          <w:b/>
          <w:bCs/>
        </w:rPr>
      </w:pPr>
      <w:r w:rsidRPr="00A40077">
        <w:rPr>
          <w:b/>
          <w:bCs/>
        </w:rPr>
        <w:t>1 Mục đích</w:t>
      </w:r>
      <w:r>
        <w:t xml:space="preserve"> </w:t>
      </w:r>
      <w:r w:rsidRPr="00A40077">
        <w:rPr>
          <w:b/>
          <w:bCs/>
        </w:rPr>
        <w:t xml:space="preserve">/ </w:t>
      </w:r>
      <w:r w:rsidRPr="00A40077">
        <w:rPr>
          <w:rFonts w:ascii="SimSun" w:eastAsia="SimSun" w:hAnsi="SimSun" w:cs="SimSun" w:hint="eastAsia"/>
          <w:b/>
          <w:bCs/>
        </w:rPr>
        <w:t>目的</w:t>
      </w:r>
      <w:r w:rsidRPr="00A40077">
        <w:rPr>
          <w:rFonts w:ascii="SimSun" w:eastAsia="SimSun" w:hAnsi="SimSun" w:cs="SimSun"/>
          <w:b/>
          <w:bCs/>
        </w:rPr>
        <w:t xml:space="preserve"> :</w:t>
      </w:r>
    </w:p>
    <w:p w14:paraId="0F65A836" w14:textId="77777777" w:rsidR="00A40077" w:rsidRPr="00A40077" w:rsidRDefault="00A40077" w:rsidP="00A40077">
      <w:pPr>
        <w:pStyle w:val="NormalWeb"/>
      </w:pPr>
      <w:r w:rsidRPr="00A40077">
        <w:t>Khơi dậy tinh thần cải tiến liên tục trong công việc của nhân viên và có thể biến mong muốn cải tiến thành hành động thực tế.</w:t>
      </w:r>
      <w:r w:rsidRPr="00A40077">
        <w:br/>
      </w:r>
      <w:r w:rsidRPr="00A40077">
        <w:rPr>
          <w:rFonts w:ascii="SimSun" w:eastAsia="SimSun" w:hAnsi="SimSun" w:cs="SimSun" w:hint="eastAsia"/>
        </w:rPr>
        <w:t>激发员工工作持续改善理念，并能将改善意愿付诸实施。</w:t>
      </w:r>
    </w:p>
    <w:p w14:paraId="49F2E6B9" w14:textId="6A564E9B" w:rsidR="00A40077" w:rsidRPr="00A40077" w:rsidRDefault="00A40077" w:rsidP="00A40077">
      <w:pPr>
        <w:pStyle w:val="NormalWeb"/>
      </w:pPr>
      <w:r w:rsidRPr="00A40077">
        <w:rPr>
          <w:b/>
          <w:bCs/>
        </w:rPr>
        <w:t>2 Phạm vi áp dụng</w:t>
      </w:r>
      <w:r>
        <w:t xml:space="preserve"> </w:t>
      </w:r>
      <w:r w:rsidRPr="00A40077">
        <w:rPr>
          <w:b/>
          <w:bCs/>
        </w:rPr>
        <w:t xml:space="preserve">/ </w:t>
      </w:r>
      <w:r w:rsidRPr="00A40077">
        <w:rPr>
          <w:rFonts w:ascii="SimSun" w:eastAsia="SimSun" w:hAnsi="SimSun" w:cs="SimSun" w:hint="eastAsia"/>
          <w:b/>
          <w:bCs/>
        </w:rPr>
        <w:t>适用范围</w:t>
      </w:r>
      <w:r w:rsidRPr="00A40077">
        <w:rPr>
          <w:rFonts w:ascii="SimSun" w:eastAsia="SimSun" w:hAnsi="SimSun" w:cs="SimSun"/>
          <w:b/>
          <w:bCs/>
        </w:rPr>
        <w:t xml:space="preserve"> :</w:t>
      </w:r>
    </w:p>
    <w:p w14:paraId="068A2F83" w14:textId="27741C5F" w:rsidR="00A40077" w:rsidRPr="00A40077" w:rsidRDefault="00A40077" w:rsidP="00A40077">
      <w:pPr>
        <w:pStyle w:val="NormalWeb"/>
      </w:pPr>
      <w:r w:rsidRPr="00A40077">
        <w:t>Áp dụng cho toàn bộ nhân viên trong công ty.</w:t>
      </w:r>
      <w:r>
        <w:t xml:space="preserve"> / </w:t>
      </w:r>
      <w:r w:rsidRPr="00A40077">
        <w:rPr>
          <w:rFonts w:ascii="SimSun" w:eastAsia="SimSun" w:hAnsi="SimSun" w:cs="SimSun" w:hint="eastAsia"/>
        </w:rPr>
        <w:t>公司所有员工。</w:t>
      </w:r>
    </w:p>
    <w:p w14:paraId="7E4D6211" w14:textId="404677DD" w:rsidR="00A40077" w:rsidRPr="00A40077" w:rsidRDefault="00A40077" w:rsidP="00A40077">
      <w:pPr>
        <w:pStyle w:val="NormalWeb"/>
        <w:rPr>
          <w:b/>
          <w:bCs/>
        </w:rPr>
      </w:pPr>
      <w:r w:rsidRPr="00A40077">
        <w:rPr>
          <w:b/>
          <w:bCs/>
        </w:rPr>
        <w:t>3 Trách nhiệm</w:t>
      </w:r>
      <w:r>
        <w:t xml:space="preserve"> </w:t>
      </w:r>
      <w:r w:rsidRPr="00A40077">
        <w:rPr>
          <w:b/>
          <w:bCs/>
        </w:rPr>
        <w:t xml:space="preserve">/ </w:t>
      </w:r>
      <w:r w:rsidRPr="00A40077">
        <w:rPr>
          <w:rFonts w:ascii="SimSun" w:eastAsia="SimSun" w:hAnsi="SimSun" w:cs="SimSun" w:hint="eastAsia"/>
          <w:b/>
          <w:bCs/>
        </w:rPr>
        <w:t>职责</w:t>
      </w:r>
      <w:r w:rsidRPr="00A40077">
        <w:rPr>
          <w:rFonts w:ascii="SimSun" w:eastAsia="SimSun" w:hAnsi="SimSun" w:cs="SimSun"/>
          <w:b/>
          <w:bCs/>
        </w:rPr>
        <w:t xml:space="preserve"> :</w:t>
      </w:r>
    </w:p>
    <w:p w14:paraId="79B83031" w14:textId="3F8F0990" w:rsidR="00A40077" w:rsidRPr="00A40077" w:rsidRDefault="00A40077" w:rsidP="00A40077">
      <w:pPr>
        <w:pStyle w:val="NormalWeb"/>
        <w:rPr>
          <w:b/>
          <w:bCs/>
        </w:rPr>
      </w:pPr>
      <w:r w:rsidRPr="00A40077">
        <w:rPr>
          <w:b/>
          <w:bCs/>
        </w:rPr>
        <w:t>3.1 Bộ phận QA</w:t>
      </w:r>
      <w:r>
        <w:t xml:space="preserve">  </w:t>
      </w:r>
      <w:r w:rsidRPr="00A40077">
        <w:rPr>
          <w:b/>
          <w:bCs/>
        </w:rPr>
        <w:t xml:space="preserve">/ </w:t>
      </w:r>
      <w:r w:rsidRPr="00A40077">
        <w:rPr>
          <w:rFonts w:ascii="SimSun" w:eastAsia="SimSun" w:hAnsi="SimSun" w:cs="SimSun" w:hint="eastAsia"/>
          <w:b/>
          <w:bCs/>
        </w:rPr>
        <w:t>品保课</w:t>
      </w:r>
      <w:r w:rsidRPr="00A40077">
        <w:rPr>
          <w:rFonts w:ascii="SimSun" w:eastAsia="SimSun" w:hAnsi="SimSun" w:cs="SimSun"/>
          <w:b/>
          <w:bCs/>
        </w:rPr>
        <w:t xml:space="preserve"> :</w:t>
      </w:r>
    </w:p>
    <w:p w14:paraId="2A1DB81F" w14:textId="77777777" w:rsidR="00A40077" w:rsidRPr="00A40077" w:rsidRDefault="00A40077" w:rsidP="00A40077">
      <w:pPr>
        <w:pStyle w:val="NormalWeb"/>
      </w:pPr>
      <w:r w:rsidRPr="00A40077">
        <w:t>Chịu trách nhiệm tổ chức đánh giá, xác nhận và khen thưởng các đề xuất cải tiến hợp lý.</w:t>
      </w:r>
      <w:r w:rsidRPr="00A40077">
        <w:br/>
      </w:r>
      <w:r w:rsidRPr="00A40077">
        <w:rPr>
          <w:rFonts w:ascii="SimSun" w:eastAsia="SimSun" w:hAnsi="SimSun" w:cs="SimSun" w:hint="eastAsia"/>
        </w:rPr>
        <w:t>负责合理化建议组织评估、确认、奖励。</w:t>
      </w:r>
    </w:p>
    <w:p w14:paraId="512D3B87" w14:textId="5001E4E5" w:rsidR="00A40077" w:rsidRPr="00A40077" w:rsidRDefault="00A40077" w:rsidP="00A40077">
      <w:pPr>
        <w:pStyle w:val="NormalWeb"/>
      </w:pPr>
      <w:r w:rsidRPr="00A40077">
        <w:rPr>
          <w:b/>
          <w:bCs/>
        </w:rPr>
        <w:t xml:space="preserve">3.2 Các bộ phận / </w:t>
      </w:r>
      <w:r w:rsidRPr="00A40077">
        <w:rPr>
          <w:rFonts w:ascii="SimSun" w:eastAsia="SimSun" w:hAnsi="SimSun" w:cs="SimSun" w:hint="eastAsia"/>
          <w:b/>
          <w:bCs/>
        </w:rPr>
        <w:t>各部门</w:t>
      </w:r>
      <w:r w:rsidRPr="00A40077">
        <w:rPr>
          <w:rFonts w:ascii="SimSun" w:eastAsia="SimSun" w:hAnsi="SimSun" w:cs="SimSun"/>
          <w:b/>
          <w:bCs/>
        </w:rPr>
        <w:t xml:space="preserve"> :</w:t>
      </w:r>
    </w:p>
    <w:p w14:paraId="4F5181B5" w14:textId="77777777" w:rsidR="00A40077" w:rsidRPr="00A40077" w:rsidRDefault="00A40077" w:rsidP="00A40077">
      <w:pPr>
        <w:pStyle w:val="NormalWeb"/>
      </w:pPr>
      <w:r w:rsidRPr="00A40077">
        <w:t>Chịu trách nhiệm đề xuất kiến nghị cải tiến hợp lý và triển khai thực hiện các biện pháp cải tiến của dự án.</w:t>
      </w:r>
      <w:r w:rsidRPr="00A40077">
        <w:br/>
      </w:r>
      <w:r w:rsidRPr="00A40077">
        <w:rPr>
          <w:rFonts w:ascii="SimSun" w:eastAsia="SimSun" w:hAnsi="SimSun" w:cs="SimSun" w:hint="eastAsia"/>
        </w:rPr>
        <w:t>负责合理化建议提报，改进项目措施执行落实。</w:t>
      </w:r>
    </w:p>
    <w:p w14:paraId="04E9EA87" w14:textId="6943E91A" w:rsidR="00A40077" w:rsidRPr="00A40077" w:rsidRDefault="00A40077" w:rsidP="00A40077">
      <w:pPr>
        <w:pStyle w:val="NormalWeb"/>
        <w:rPr>
          <w:b/>
          <w:bCs/>
        </w:rPr>
      </w:pPr>
      <w:r w:rsidRPr="00A40077">
        <w:rPr>
          <w:b/>
          <w:bCs/>
        </w:rPr>
        <w:t xml:space="preserve">3.3 Đại diện lãnh đạo (Quản đại) /  </w:t>
      </w:r>
      <w:r w:rsidRPr="00A40077">
        <w:rPr>
          <w:rFonts w:ascii="SimSun" w:eastAsia="SimSun" w:hAnsi="SimSun" w:cs="SimSun" w:hint="eastAsia"/>
          <w:b/>
          <w:bCs/>
        </w:rPr>
        <w:t>管代</w:t>
      </w:r>
      <w:r w:rsidRPr="00A40077">
        <w:rPr>
          <w:rFonts w:ascii="SimSun" w:eastAsia="SimSun" w:hAnsi="SimSun" w:cs="SimSun"/>
          <w:b/>
          <w:bCs/>
        </w:rPr>
        <w:t xml:space="preserve"> :</w:t>
      </w:r>
    </w:p>
    <w:p w14:paraId="1CD6F47E" w14:textId="77777777" w:rsidR="00A40077" w:rsidRPr="00A40077" w:rsidRDefault="00A40077" w:rsidP="00A40077">
      <w:pPr>
        <w:pStyle w:val="NormalWeb"/>
      </w:pPr>
      <w:r w:rsidRPr="00A40077">
        <w:lastRenderedPageBreak/>
        <w:t>Chịu trách nhiệm phê duyệt việc lập dự án đối với các đề xuất cải tiến hợp lý.</w:t>
      </w:r>
      <w:r w:rsidRPr="00A40077">
        <w:br/>
      </w:r>
      <w:r w:rsidRPr="00A40077">
        <w:rPr>
          <w:rFonts w:ascii="SimSun" w:eastAsia="SimSun" w:hAnsi="SimSun" w:cs="SimSun" w:hint="eastAsia"/>
        </w:rPr>
        <w:t>负责合理化建议项目立项的审批。</w:t>
      </w:r>
    </w:p>
    <w:p w14:paraId="0AF88282" w14:textId="2D47B916" w:rsidR="00A40077" w:rsidRPr="00A40077" w:rsidRDefault="00A40077" w:rsidP="00A40077">
      <w:pPr>
        <w:pStyle w:val="NormalWeb"/>
        <w:rPr>
          <w:b/>
          <w:bCs/>
        </w:rPr>
      </w:pPr>
      <w:r w:rsidRPr="00A40077">
        <w:rPr>
          <w:b/>
          <w:bCs/>
        </w:rPr>
        <w:t xml:space="preserve">4 Định nghĩa / </w:t>
      </w:r>
      <w:r w:rsidRPr="00A40077">
        <w:rPr>
          <w:rFonts w:ascii="SimSun" w:eastAsia="SimSun" w:hAnsi="SimSun" w:cs="SimSun" w:hint="eastAsia"/>
          <w:b/>
          <w:bCs/>
        </w:rPr>
        <w:t>定义</w:t>
      </w:r>
      <w:r w:rsidRPr="00A40077">
        <w:rPr>
          <w:rFonts w:ascii="SimSun" w:eastAsia="SimSun" w:hAnsi="SimSun" w:cs="SimSun"/>
          <w:b/>
          <w:bCs/>
        </w:rPr>
        <w:t xml:space="preserve"> :</w:t>
      </w:r>
      <w:r>
        <w:rPr>
          <w:b/>
          <w:bCs/>
        </w:rPr>
        <w:t xml:space="preserve">   </w:t>
      </w:r>
      <w:r w:rsidRPr="00A40077">
        <w:t>Không có.</w:t>
      </w:r>
      <w:r>
        <w:t xml:space="preserve"> </w:t>
      </w:r>
      <w:r w:rsidRPr="00A40077">
        <w:rPr>
          <w:rFonts w:ascii="SimSun" w:eastAsia="SimSun" w:hAnsi="SimSun" w:cs="SimSun" w:hint="eastAsia"/>
        </w:rPr>
        <w:t>无。</w:t>
      </w:r>
    </w:p>
    <w:p w14:paraId="7AB37117" w14:textId="5D1C3D82" w:rsidR="00A40077" w:rsidRPr="00A40077" w:rsidRDefault="00A40077" w:rsidP="00A40077">
      <w:pPr>
        <w:pStyle w:val="NormalWeb"/>
        <w:rPr>
          <w:b/>
          <w:bCs/>
        </w:rPr>
      </w:pPr>
      <w:r w:rsidRPr="00A40077">
        <w:rPr>
          <w:b/>
          <w:bCs/>
        </w:rPr>
        <w:t>5 Nội dung công việc</w:t>
      </w:r>
      <w:r>
        <w:t xml:space="preserve"> </w:t>
      </w:r>
      <w:r w:rsidRPr="00A40077">
        <w:rPr>
          <w:b/>
          <w:bCs/>
        </w:rPr>
        <w:t xml:space="preserve">/ </w:t>
      </w:r>
      <w:r w:rsidRPr="00A40077">
        <w:rPr>
          <w:rFonts w:ascii="SimSun" w:eastAsia="SimSun" w:hAnsi="SimSun" w:cs="SimSun" w:hint="eastAsia"/>
          <w:b/>
          <w:bCs/>
        </w:rPr>
        <w:t>工作内容</w:t>
      </w:r>
      <w:r w:rsidRPr="00A40077">
        <w:rPr>
          <w:rFonts w:ascii="SimSun" w:eastAsia="SimSun" w:hAnsi="SimSun" w:cs="SimSun"/>
          <w:b/>
          <w:bCs/>
        </w:rPr>
        <w:t xml:space="preserve"> :</w:t>
      </w:r>
    </w:p>
    <w:p w14:paraId="51068494" w14:textId="3F3E6F6B" w:rsidR="00A40077" w:rsidRPr="00A40077" w:rsidRDefault="00A40077" w:rsidP="00A40077">
      <w:pPr>
        <w:pStyle w:val="NormalWeb"/>
        <w:rPr>
          <w:b/>
          <w:bCs/>
        </w:rPr>
      </w:pPr>
      <w:r w:rsidRPr="00A40077">
        <w:rPr>
          <w:b/>
          <w:bCs/>
        </w:rPr>
        <w:t>5.1 Quyền hạn và trách nhiệm</w:t>
      </w:r>
      <w:r>
        <w:t xml:space="preserve"> </w:t>
      </w:r>
      <w:r w:rsidRPr="00A40077">
        <w:rPr>
          <w:b/>
          <w:bCs/>
        </w:rPr>
        <w:t xml:space="preserve">/ </w:t>
      </w:r>
      <w:r w:rsidRPr="00A40077">
        <w:rPr>
          <w:rFonts w:ascii="SimSun" w:eastAsia="SimSun" w:hAnsi="SimSun" w:cs="SimSun" w:hint="eastAsia"/>
          <w:b/>
          <w:bCs/>
        </w:rPr>
        <w:t>权责</w:t>
      </w:r>
      <w:r w:rsidRPr="00A40077">
        <w:rPr>
          <w:rFonts w:ascii="SimSun" w:eastAsia="SimSun" w:hAnsi="SimSun" w:cs="SimSun"/>
          <w:b/>
          <w:bCs/>
        </w:rPr>
        <w:t xml:space="preserve"> :</w:t>
      </w:r>
    </w:p>
    <w:p w14:paraId="0218FA1C" w14:textId="2EAC3405" w:rsidR="00A40077" w:rsidRPr="00A40077" w:rsidRDefault="00A40077" w:rsidP="00A40077">
      <w:pPr>
        <w:pStyle w:val="NormalWeb"/>
        <w:rPr>
          <w:b/>
          <w:bCs/>
        </w:rPr>
      </w:pPr>
      <w:r w:rsidRPr="00A40077">
        <w:rPr>
          <w:b/>
          <w:bCs/>
        </w:rPr>
        <w:t>5.1.2 Các cấp quản lý</w:t>
      </w:r>
      <w:r>
        <w:rPr>
          <w:b/>
          <w:bCs/>
        </w:rPr>
        <w:t xml:space="preserve"> </w:t>
      </w:r>
      <w:r w:rsidRPr="00A40077">
        <w:rPr>
          <w:b/>
          <w:bCs/>
        </w:rPr>
        <w:t xml:space="preserve">/ </w:t>
      </w:r>
      <w:r w:rsidRPr="00A40077">
        <w:rPr>
          <w:rFonts w:ascii="SimSun" w:eastAsia="SimSun" w:hAnsi="SimSun" w:cs="SimSun" w:hint="eastAsia"/>
          <w:b/>
          <w:bCs/>
        </w:rPr>
        <w:t>各主管</w:t>
      </w:r>
      <w:r w:rsidRPr="00A40077">
        <w:rPr>
          <w:rFonts w:ascii="SimSun" w:eastAsia="SimSun" w:hAnsi="SimSun" w:cs="SimSun"/>
          <w:b/>
          <w:bCs/>
        </w:rPr>
        <w:t xml:space="preserve"> :</w:t>
      </w:r>
    </w:p>
    <w:p w14:paraId="133FBD92" w14:textId="77777777" w:rsidR="00A40077" w:rsidRPr="00A40077" w:rsidRDefault="00A40077" w:rsidP="00A40077">
      <w:pPr>
        <w:pStyle w:val="NormalWeb"/>
      </w:pPr>
      <w:r w:rsidRPr="00A40077">
        <w:t>A. Chủ trì thúc đẩy hoạt động cải tiến trong đơn vị mình.</w:t>
      </w:r>
      <w:r w:rsidRPr="00A40077">
        <w:br/>
        <w:t>A.</w:t>
      </w:r>
      <w:r w:rsidRPr="00A40077">
        <w:rPr>
          <w:rFonts w:ascii="SimSun" w:eastAsia="SimSun" w:hAnsi="SimSun" w:cs="SimSun" w:hint="eastAsia"/>
        </w:rPr>
        <w:t>主导推广本单位改善工作。</w:t>
      </w:r>
    </w:p>
    <w:p w14:paraId="0F5842C4" w14:textId="77777777" w:rsidR="00A40077" w:rsidRPr="00A40077" w:rsidRDefault="00A40077" w:rsidP="00A40077">
      <w:pPr>
        <w:pStyle w:val="NormalWeb"/>
      </w:pPr>
      <w:r w:rsidRPr="00A40077">
        <w:t>B. Hướng dẫn nhân viên về tư duy và phương pháp cải tiến.</w:t>
      </w:r>
      <w:r w:rsidRPr="00A40077">
        <w:br/>
        <w:t>B.</w:t>
      </w:r>
      <w:r w:rsidRPr="00A40077">
        <w:rPr>
          <w:rFonts w:ascii="SimSun" w:eastAsia="SimSun" w:hAnsi="SimSun" w:cs="SimSun" w:hint="eastAsia"/>
        </w:rPr>
        <w:t>教导员工改善意念及手法。</w:t>
      </w:r>
    </w:p>
    <w:p w14:paraId="48061093" w14:textId="77777777" w:rsidR="00A40077" w:rsidRPr="00A40077" w:rsidRDefault="00A40077" w:rsidP="00A40077">
      <w:pPr>
        <w:pStyle w:val="NormalWeb"/>
      </w:pPr>
      <w:r w:rsidRPr="00A40077">
        <w:t>C. Thu thập các đề xuất cải tiến hợp lý của nhân viên trong đơn vị, đăng ký, đánh giá và tổ chức thực hiện cải tiến, đồng thời xác nhận hiệu quả thực hiện.</w:t>
      </w:r>
      <w:r w:rsidRPr="00A40077">
        <w:br/>
        <w:t>C.</w:t>
      </w:r>
      <w:r w:rsidRPr="00A40077">
        <w:rPr>
          <w:rFonts w:ascii="SimSun" w:eastAsia="SimSun" w:hAnsi="SimSun" w:cs="SimSun" w:hint="eastAsia"/>
        </w:rPr>
        <w:t>收集本单位员工改善合理化建议、登记、评审并组织实施改善合理化建议，验证合理化建议实施效果。</w:t>
      </w:r>
    </w:p>
    <w:p w14:paraId="2BB6BA29" w14:textId="2F897E59" w:rsidR="00A40077" w:rsidRPr="00A40077" w:rsidRDefault="00A40077" w:rsidP="00A40077">
      <w:pPr>
        <w:pStyle w:val="NormalWeb"/>
      </w:pPr>
      <w:r w:rsidRPr="00A40077">
        <w:t>D. Triệu tập hội nghị báo cáo chuyên đề.</w:t>
      </w:r>
      <w:r>
        <w:t xml:space="preserve"> / </w:t>
      </w:r>
      <w:r w:rsidRPr="00A40077">
        <w:rPr>
          <w:rFonts w:ascii="SimSun" w:eastAsia="SimSun" w:hAnsi="SimSun" w:cs="SimSun" w:hint="eastAsia"/>
        </w:rPr>
        <w:t>召集专题发表会。</w:t>
      </w:r>
    </w:p>
    <w:p w14:paraId="1C1079CF" w14:textId="4A8ED93E" w:rsidR="00A40077" w:rsidRPr="00A40077" w:rsidRDefault="00A40077" w:rsidP="00A40077">
      <w:pPr>
        <w:pStyle w:val="NormalWeb"/>
        <w:rPr>
          <w:b/>
          <w:bCs/>
        </w:rPr>
      </w:pPr>
      <w:r w:rsidRPr="00A40077">
        <w:rPr>
          <w:b/>
          <w:bCs/>
        </w:rPr>
        <w:t xml:space="preserve">5.1.3 Bộ phận QA  / </w:t>
      </w:r>
      <w:r w:rsidRPr="00A40077">
        <w:rPr>
          <w:rFonts w:ascii="SimSun" w:eastAsia="SimSun" w:hAnsi="SimSun" w:cs="SimSun" w:hint="eastAsia"/>
          <w:b/>
          <w:bCs/>
        </w:rPr>
        <w:t>品保课</w:t>
      </w:r>
      <w:r w:rsidRPr="00A40077">
        <w:rPr>
          <w:rFonts w:ascii="SimSun" w:eastAsia="SimSun" w:hAnsi="SimSun" w:cs="SimSun"/>
          <w:b/>
          <w:bCs/>
        </w:rPr>
        <w:t xml:space="preserve"> :</w:t>
      </w:r>
    </w:p>
    <w:p w14:paraId="3F1DB58B" w14:textId="77777777" w:rsidR="00A40077" w:rsidRPr="00A40077" w:rsidRDefault="00A40077" w:rsidP="00A40077">
      <w:pPr>
        <w:pStyle w:val="NormalWeb"/>
      </w:pPr>
      <w:r w:rsidRPr="00A40077">
        <w:t>A. Tổng hợp các phương án đề xuất cải tiến hợp lý.</w:t>
      </w:r>
      <w:r w:rsidRPr="00A40077">
        <w:br/>
        <w:t>A.</w:t>
      </w:r>
      <w:r w:rsidRPr="00A40077">
        <w:rPr>
          <w:rFonts w:ascii="SimSun" w:eastAsia="SimSun" w:hAnsi="SimSun" w:cs="SimSun" w:hint="eastAsia"/>
        </w:rPr>
        <w:t>汇总合理化建议方案。</w:t>
      </w:r>
    </w:p>
    <w:p w14:paraId="71CA69F0" w14:textId="77777777" w:rsidR="00A40077" w:rsidRPr="00A40077" w:rsidRDefault="00A40077" w:rsidP="00A40077">
      <w:pPr>
        <w:pStyle w:val="NormalWeb"/>
      </w:pPr>
      <w:r w:rsidRPr="00A40077">
        <w:t>B. Quản lý tài liệu cải tiến của các đề xuất cải tiến hợp lý.</w:t>
      </w:r>
      <w:r w:rsidRPr="00A40077">
        <w:br/>
        <w:t>B.</w:t>
      </w:r>
      <w:r w:rsidRPr="00A40077">
        <w:rPr>
          <w:rFonts w:ascii="SimSun" w:eastAsia="SimSun" w:hAnsi="SimSun" w:cs="SimSun" w:hint="eastAsia"/>
        </w:rPr>
        <w:t>合理化建议改善文件管理。</w:t>
      </w:r>
    </w:p>
    <w:p w14:paraId="7D4F1139" w14:textId="77777777" w:rsidR="00A40077" w:rsidRPr="00A40077" w:rsidRDefault="00A40077" w:rsidP="00A40077">
      <w:pPr>
        <w:pStyle w:val="NormalWeb"/>
      </w:pPr>
      <w:r w:rsidRPr="00A40077">
        <w:t>C. Công bố các nội dung liên quan đến cải tiến hợp lý.</w:t>
      </w:r>
      <w:r w:rsidRPr="00A40077">
        <w:br/>
        <w:t>C.</w:t>
      </w:r>
      <w:r w:rsidRPr="00A40077">
        <w:rPr>
          <w:rFonts w:ascii="SimSun" w:eastAsia="SimSun" w:hAnsi="SimSun" w:cs="SimSun" w:hint="eastAsia"/>
        </w:rPr>
        <w:t>合理化建议改善事宜公告。</w:t>
      </w:r>
    </w:p>
    <w:p w14:paraId="5D54AD6B" w14:textId="77777777" w:rsidR="00A40077" w:rsidRPr="00A40077" w:rsidRDefault="00A40077" w:rsidP="00A40077">
      <w:pPr>
        <w:pStyle w:val="NormalWeb"/>
      </w:pPr>
      <w:r w:rsidRPr="00A40077">
        <w:rPr>
          <w:b/>
          <w:bCs/>
        </w:rPr>
        <w:t>5.2 Phạm vi cải tiến của đề xuất cải tiến hợp lý</w:t>
      </w:r>
      <w:r w:rsidRPr="00A40077">
        <w:br/>
        <w:t xml:space="preserve">5.2 </w:t>
      </w:r>
      <w:r w:rsidRPr="00A40077">
        <w:rPr>
          <w:rFonts w:ascii="SimSun" w:eastAsia="SimSun" w:hAnsi="SimSun" w:cs="SimSun" w:hint="eastAsia"/>
        </w:rPr>
        <w:t>合理化建议改善范围</w:t>
      </w:r>
    </w:p>
    <w:p w14:paraId="148DC980" w14:textId="77777777" w:rsidR="00A40077" w:rsidRPr="00A40077" w:rsidRDefault="00A40077" w:rsidP="00A40077">
      <w:pPr>
        <w:pStyle w:val="NormalWeb"/>
      </w:pPr>
      <w:r w:rsidRPr="00A40077">
        <w:rPr>
          <w:b/>
          <w:bCs/>
        </w:rPr>
        <w:t>5.2.1 Có thể rút ngắn thời gian sản xuất và nâng cao hiệu suất sản xuất.</w:t>
      </w:r>
      <w:r w:rsidRPr="00A40077">
        <w:br/>
        <w:t xml:space="preserve">5.2.1 </w:t>
      </w:r>
      <w:r w:rsidRPr="00A40077">
        <w:rPr>
          <w:rFonts w:ascii="SimSun" w:eastAsia="SimSun" w:hAnsi="SimSun" w:cs="SimSun" w:hint="eastAsia"/>
        </w:rPr>
        <w:t>能缩短制造时间，提高生产效率。</w:t>
      </w:r>
    </w:p>
    <w:p w14:paraId="1E77EEFF" w14:textId="77777777" w:rsidR="00A40077" w:rsidRPr="00A40077" w:rsidRDefault="00A40077" w:rsidP="00A40077">
      <w:pPr>
        <w:pStyle w:val="NormalWeb"/>
      </w:pPr>
      <w:r w:rsidRPr="00A40077">
        <w:rPr>
          <w:b/>
          <w:bCs/>
        </w:rPr>
        <w:lastRenderedPageBreak/>
        <w:t>5.2.2 Cải tiến phương pháp thao tác và cách thức thực hiện công việc, đồng thời tiết kiệm nhân lực.</w:t>
      </w:r>
      <w:r w:rsidRPr="00A40077">
        <w:br/>
        <w:t xml:space="preserve">5.2.2 </w:t>
      </w:r>
      <w:r w:rsidRPr="00A40077">
        <w:rPr>
          <w:rFonts w:ascii="SimSun" w:eastAsia="SimSun" w:hAnsi="SimSun" w:cs="SimSun" w:hint="eastAsia"/>
        </w:rPr>
        <w:t>作业方法、动作方式的改进，同时能节省人力。</w:t>
      </w:r>
    </w:p>
    <w:p w14:paraId="7A1868A7" w14:textId="77777777" w:rsidR="00A40077" w:rsidRPr="00A40077" w:rsidRDefault="00A40077" w:rsidP="00A40077">
      <w:pPr>
        <w:pStyle w:val="NormalWeb"/>
      </w:pPr>
      <w:r w:rsidRPr="00A40077">
        <w:rPr>
          <w:b/>
          <w:bCs/>
        </w:rPr>
        <w:t>5.2.3 Cải tiến việc lưu trữ, kiểm soát và vận chuyển nguyên vật liệu, sản phẩm.</w:t>
      </w:r>
      <w:r w:rsidRPr="00A40077">
        <w:br/>
        <w:t xml:space="preserve">5.2.3 </w:t>
      </w:r>
      <w:r w:rsidRPr="00A40077">
        <w:rPr>
          <w:rFonts w:ascii="SimSun" w:eastAsia="SimSun" w:hAnsi="SimSun" w:cs="SimSun" w:hint="eastAsia"/>
        </w:rPr>
        <w:t>原物料、产品储存、控制、搬运等改善事项。</w:t>
      </w:r>
    </w:p>
    <w:p w14:paraId="1573BB77" w14:textId="77777777" w:rsidR="00A40077" w:rsidRPr="00A40077" w:rsidRDefault="00A40077" w:rsidP="00A40077">
      <w:pPr>
        <w:pStyle w:val="NormalWeb"/>
      </w:pPr>
      <w:r w:rsidRPr="00A40077">
        <w:rPr>
          <w:b/>
          <w:bCs/>
        </w:rPr>
        <w:t>5.2.4 Cải tiến kỹ thuật và phương pháp làm việc.</w:t>
      </w:r>
      <w:r w:rsidRPr="00A40077">
        <w:br/>
        <w:t xml:space="preserve">5.2.4 </w:t>
      </w:r>
      <w:r w:rsidRPr="00A40077">
        <w:rPr>
          <w:rFonts w:ascii="SimSun" w:eastAsia="SimSun" w:hAnsi="SimSun" w:cs="SimSun" w:hint="eastAsia"/>
        </w:rPr>
        <w:t>工作技术、方法的改善。</w:t>
      </w:r>
    </w:p>
    <w:p w14:paraId="13EB942F" w14:textId="77777777" w:rsidR="00A40077" w:rsidRPr="00A40077" w:rsidRDefault="00A40077" w:rsidP="00A40077">
      <w:pPr>
        <w:pStyle w:val="NormalWeb"/>
      </w:pPr>
      <w:r w:rsidRPr="00A40077">
        <w:rPr>
          <w:b/>
          <w:bCs/>
        </w:rPr>
        <w:t>5.2.5 Cải tiến bố trí nhà xưởng, máy móc, thiết bị, khuôn mẫu và đồ gá.</w:t>
      </w:r>
      <w:r w:rsidRPr="00A40077">
        <w:br/>
        <w:t xml:space="preserve">5.2.5 </w:t>
      </w:r>
      <w:r w:rsidRPr="00A40077">
        <w:rPr>
          <w:rFonts w:ascii="SimSun" w:eastAsia="SimSun" w:hAnsi="SimSun" w:cs="SimSun" w:hint="eastAsia"/>
        </w:rPr>
        <w:t>厂房及机器、设备、模夹治工具布置改善。</w:t>
      </w:r>
    </w:p>
    <w:p w14:paraId="4FA07B48" w14:textId="77777777" w:rsidR="00A40077" w:rsidRPr="00A40077" w:rsidRDefault="00A40077" w:rsidP="00A40077">
      <w:pPr>
        <w:pStyle w:val="NormalWeb"/>
      </w:pPr>
      <w:r w:rsidRPr="00A40077">
        <w:rPr>
          <w:b/>
          <w:bCs/>
        </w:rPr>
        <w:t>5.2.6 Cải tiến chất lượng và phòng ngừa sản phẩm lỗi.</w:t>
      </w:r>
      <w:r w:rsidRPr="00A40077">
        <w:br/>
        <w:t xml:space="preserve">5.2.6 </w:t>
      </w:r>
      <w:r w:rsidRPr="00A40077">
        <w:rPr>
          <w:rFonts w:ascii="SimSun" w:eastAsia="SimSun" w:hAnsi="SimSun" w:cs="SimSun" w:hint="eastAsia"/>
        </w:rPr>
        <w:t>质量改良及不良品防止等改进事项。</w:t>
      </w:r>
    </w:p>
    <w:p w14:paraId="5AA65970" w14:textId="77777777" w:rsidR="00A40077" w:rsidRPr="00A40077" w:rsidRDefault="00A40077" w:rsidP="00A40077">
      <w:pPr>
        <w:pStyle w:val="NormalWeb"/>
      </w:pPr>
      <w:r w:rsidRPr="00A40077">
        <w:rPr>
          <w:b/>
          <w:bCs/>
        </w:rPr>
        <w:t>5.2.7 Tiết kiệm nguyên vật liệu, cải tiến việc tận dụng vật liệu tồn đọng hoặc phế liệu.</w:t>
      </w:r>
      <w:r w:rsidRPr="00A40077">
        <w:br/>
        <w:t xml:space="preserve">5.2.7 </w:t>
      </w:r>
      <w:r w:rsidRPr="00A40077">
        <w:rPr>
          <w:rFonts w:ascii="SimSun" w:eastAsia="SimSun" w:hAnsi="SimSun" w:cs="SimSun" w:hint="eastAsia"/>
        </w:rPr>
        <w:t>节省原物料、呆废料改善利用。</w:t>
      </w:r>
    </w:p>
    <w:p w14:paraId="3AC20730" w14:textId="77777777" w:rsidR="00A40077" w:rsidRPr="00A40077" w:rsidRDefault="00A40077" w:rsidP="00A40077">
      <w:pPr>
        <w:pStyle w:val="NormalWeb"/>
      </w:pPr>
      <w:r w:rsidRPr="00A40077">
        <w:rPr>
          <w:b/>
          <w:bCs/>
        </w:rPr>
        <w:t>5.2.8 Cải tiến, thiết kế khuôn mẫu, đồ gá, linh kiện và cải tiến thiết bị, dụng cụ đo lường cũng như bảo dưỡng.</w:t>
      </w:r>
      <w:r w:rsidRPr="00A40077">
        <w:br/>
        <w:t xml:space="preserve">5.2.8 </w:t>
      </w:r>
      <w:r w:rsidRPr="00A40077">
        <w:rPr>
          <w:rFonts w:ascii="SimSun" w:eastAsia="SimSun" w:hAnsi="SimSun" w:cs="SimSun" w:hint="eastAsia"/>
        </w:rPr>
        <w:t>模夹治具、零件等的改善、设计及设备仪器改进维护保养。</w:t>
      </w:r>
    </w:p>
    <w:p w14:paraId="409A8CB0" w14:textId="77777777" w:rsidR="00A40077" w:rsidRPr="00A40077" w:rsidRDefault="00A40077" w:rsidP="00A40077">
      <w:pPr>
        <w:pStyle w:val="NormalWeb"/>
      </w:pPr>
      <w:r w:rsidRPr="00A40077">
        <w:rPr>
          <w:b/>
          <w:bCs/>
        </w:rPr>
        <w:t>5.2.9 Cải tiến kỹ thuật đóng gói sản phẩm.</w:t>
      </w:r>
      <w:r w:rsidRPr="00A40077">
        <w:br/>
        <w:t xml:space="preserve">5.2.9 </w:t>
      </w:r>
      <w:r w:rsidRPr="00A40077">
        <w:rPr>
          <w:rFonts w:ascii="SimSun" w:eastAsia="SimSun" w:hAnsi="SimSun" w:cs="SimSun" w:hint="eastAsia"/>
        </w:rPr>
        <w:t>产品包装技术的改善。</w:t>
      </w:r>
    </w:p>
    <w:p w14:paraId="04140406" w14:textId="77777777" w:rsidR="00A40077" w:rsidRPr="00A40077" w:rsidRDefault="00A40077" w:rsidP="00A40077">
      <w:pPr>
        <w:pStyle w:val="NormalWeb"/>
      </w:pPr>
      <w:r w:rsidRPr="00A40077">
        <w:rPr>
          <w:b/>
          <w:bCs/>
        </w:rPr>
        <w:t>5.2.10 Tăng cường các hoạt động quảng bá và bán hàng trên thị trường.</w:t>
      </w:r>
      <w:r w:rsidRPr="00A40077">
        <w:br/>
        <w:t xml:space="preserve">5.2.10 </w:t>
      </w:r>
      <w:r w:rsidRPr="00A40077">
        <w:rPr>
          <w:rFonts w:ascii="SimSun" w:eastAsia="SimSun" w:hAnsi="SimSun" w:cs="SimSun" w:hint="eastAsia"/>
        </w:rPr>
        <w:t>市场销售推广等活动强化事项。</w:t>
      </w:r>
    </w:p>
    <w:p w14:paraId="0EEB039E" w14:textId="77777777" w:rsidR="00A40077" w:rsidRPr="00A40077" w:rsidRDefault="00A40077" w:rsidP="00A40077">
      <w:pPr>
        <w:pStyle w:val="NormalWeb"/>
      </w:pPr>
      <w:r w:rsidRPr="00A40077">
        <w:rPr>
          <w:b/>
          <w:bCs/>
        </w:rPr>
        <w:t>5.2.11 Các biện pháp thúc đẩy quan hệ con người, khơi dậy ý thức làm việc, nâng cao hiệu suất công việc, cải thiện môi trường làm việc và phúc lợi nhân viên.</w:t>
      </w:r>
      <w:r w:rsidRPr="00A40077">
        <w:br/>
        <w:t xml:space="preserve">5.2.11 </w:t>
      </w:r>
      <w:r w:rsidRPr="00A40077">
        <w:rPr>
          <w:rFonts w:ascii="SimSun" w:eastAsia="SimSun" w:hAnsi="SimSun" w:cs="SimSun" w:hint="eastAsia"/>
        </w:rPr>
        <w:t>能促进人际关系、激发工作意念、提高工作效率、改善工作环境、员工福利等各项措施。</w:t>
      </w:r>
    </w:p>
    <w:p w14:paraId="68F68908" w14:textId="77777777" w:rsidR="00A40077" w:rsidRPr="00A40077" w:rsidRDefault="00A40077" w:rsidP="00A40077">
      <w:pPr>
        <w:pStyle w:val="NormalWeb"/>
      </w:pPr>
      <w:r w:rsidRPr="00A40077">
        <w:rPr>
          <w:b/>
          <w:bCs/>
        </w:rPr>
        <w:t>5.2.12 Đơn giản hóa công việc hành chính, xử lý dữ liệu, cải tiến phương thức quản lý và đổi mới hệ thống.</w:t>
      </w:r>
      <w:r w:rsidRPr="00A40077">
        <w:br/>
        <w:t xml:space="preserve">5.2.12 </w:t>
      </w:r>
      <w:r w:rsidRPr="00A40077">
        <w:rPr>
          <w:rFonts w:ascii="SimSun" w:eastAsia="SimSun" w:hAnsi="SimSun" w:cs="SimSun" w:hint="eastAsia"/>
        </w:rPr>
        <w:t>事务简化、数据处理、管理方式、制度创新改善事项。</w:t>
      </w:r>
    </w:p>
    <w:p w14:paraId="54F3E06E" w14:textId="77777777" w:rsidR="00A40077" w:rsidRPr="00A40077" w:rsidRDefault="00A40077" w:rsidP="00A40077">
      <w:pPr>
        <w:pStyle w:val="NormalWeb"/>
      </w:pPr>
      <w:r w:rsidRPr="00A40077">
        <w:rPr>
          <w:b/>
          <w:bCs/>
        </w:rPr>
        <w:t>5.2.13 Giảm chi phí, phòng ngừa lỗi trong quá trình sản xuất, nâng cao năng lực sản xuất và thúc đẩy hợp lý hóa.</w:t>
      </w:r>
      <w:r w:rsidRPr="00A40077">
        <w:br/>
        <w:t xml:space="preserve">5.2.13 </w:t>
      </w:r>
      <w:r w:rsidRPr="00A40077">
        <w:rPr>
          <w:rFonts w:ascii="SimSun" w:eastAsia="SimSun" w:hAnsi="SimSun" w:cs="SimSun" w:hint="eastAsia"/>
        </w:rPr>
        <w:t>降低成本、防止制程不良、提高产能、促进合理化等事务。</w:t>
      </w:r>
    </w:p>
    <w:p w14:paraId="2AF5C4B6" w14:textId="77777777" w:rsidR="00A40077" w:rsidRPr="00A40077" w:rsidRDefault="00A40077" w:rsidP="00A40077">
      <w:pPr>
        <w:pStyle w:val="NormalWeb"/>
      </w:pPr>
      <w:r w:rsidRPr="00A40077">
        <w:rPr>
          <w:b/>
          <w:bCs/>
        </w:rPr>
        <w:lastRenderedPageBreak/>
        <w:t>5.2.14 Phát triển sản phẩm mới, tìm kiếm, đánh giá và phân tích.</w:t>
      </w:r>
      <w:r w:rsidRPr="00A40077">
        <w:br/>
        <w:t xml:space="preserve">5.2.14 </w:t>
      </w:r>
      <w:r w:rsidRPr="00A40077">
        <w:rPr>
          <w:rFonts w:ascii="SimSun" w:eastAsia="SimSun" w:hAnsi="SimSun" w:cs="SimSun" w:hint="eastAsia"/>
        </w:rPr>
        <w:t>新产品开发、搜索、评估分析。</w:t>
      </w:r>
    </w:p>
    <w:p w14:paraId="31885169" w14:textId="77777777" w:rsidR="00A40077" w:rsidRPr="00A40077" w:rsidRDefault="00A40077" w:rsidP="00A40077">
      <w:pPr>
        <w:pStyle w:val="NormalWeb"/>
      </w:pPr>
      <w:r w:rsidRPr="00A40077">
        <w:rPr>
          <w:b/>
          <w:bCs/>
        </w:rPr>
        <w:t>5.2.15 Các phương thức cải tiến tiết kiệm năng lượng.</w:t>
      </w:r>
      <w:r w:rsidRPr="00A40077">
        <w:br/>
        <w:t xml:space="preserve">5.2.15 </w:t>
      </w:r>
      <w:r w:rsidRPr="00A40077">
        <w:rPr>
          <w:rFonts w:ascii="SimSun" w:eastAsia="SimSun" w:hAnsi="SimSun" w:cs="SimSun" w:hint="eastAsia"/>
        </w:rPr>
        <w:t>能源节约改善方式。</w:t>
      </w:r>
    </w:p>
    <w:p w14:paraId="55A7F412" w14:textId="77777777" w:rsidR="00A40077" w:rsidRPr="00A40077" w:rsidRDefault="00A40077" w:rsidP="00A40077">
      <w:pPr>
        <w:pStyle w:val="NormalWeb"/>
      </w:pPr>
      <w:r w:rsidRPr="00A40077">
        <w:rPr>
          <w:b/>
          <w:bCs/>
        </w:rPr>
        <w:t>5.2.16 Các biện pháp cải tiến khác có thể nâng cao hiệu quả công việc.</w:t>
      </w:r>
      <w:r w:rsidRPr="00A40077">
        <w:br/>
        <w:t xml:space="preserve">5.2.16 </w:t>
      </w:r>
      <w:r w:rsidRPr="00A40077">
        <w:rPr>
          <w:rFonts w:ascii="SimSun" w:eastAsia="SimSun" w:hAnsi="SimSun" w:cs="SimSun" w:hint="eastAsia"/>
        </w:rPr>
        <w:t>其它有关能提高各项工作效率改善措施事项。</w:t>
      </w:r>
    </w:p>
    <w:p w14:paraId="274B48F5" w14:textId="77777777" w:rsidR="00A40077" w:rsidRPr="00A40077" w:rsidRDefault="00A40077" w:rsidP="00A40077">
      <w:pPr>
        <w:pStyle w:val="NormalWeb"/>
      </w:pPr>
      <w:r w:rsidRPr="00A40077">
        <w:rPr>
          <w:b/>
          <w:bCs/>
        </w:rPr>
        <w:t>5.3 Phạm vi không tiếp nhận hoặc tạm giữ</w:t>
      </w:r>
      <w:r w:rsidRPr="00A40077">
        <w:br/>
        <w:t xml:space="preserve">5.3 </w:t>
      </w:r>
      <w:r w:rsidRPr="00A40077">
        <w:rPr>
          <w:rFonts w:ascii="SimSun" w:eastAsia="SimSun" w:hAnsi="SimSun" w:cs="SimSun" w:hint="eastAsia"/>
        </w:rPr>
        <w:t>不予受理或暂予保留范围</w:t>
      </w:r>
    </w:p>
    <w:p w14:paraId="0E3AA07F" w14:textId="77777777" w:rsidR="00A40077" w:rsidRPr="00A40077" w:rsidRDefault="00A40077" w:rsidP="00A40077">
      <w:pPr>
        <w:pStyle w:val="NormalWeb"/>
      </w:pPr>
      <w:r w:rsidRPr="00A40077">
        <w:rPr>
          <w:b/>
          <w:bCs/>
        </w:rPr>
        <w:t>5.3.1 Đề xuất cải tiến không có nội dung cụ thể.</w:t>
      </w:r>
      <w:r w:rsidRPr="00A40077">
        <w:br/>
        <w:t xml:space="preserve">5.3.1 </w:t>
      </w:r>
      <w:r w:rsidRPr="00A40077">
        <w:rPr>
          <w:rFonts w:ascii="SimSun" w:eastAsia="SimSun" w:hAnsi="SimSun" w:cs="SimSun" w:hint="eastAsia"/>
        </w:rPr>
        <w:t>合理化建议无具体内容。</w:t>
      </w:r>
    </w:p>
    <w:p w14:paraId="7A2BD22B" w14:textId="77777777" w:rsidR="00A40077" w:rsidRPr="00A40077" w:rsidRDefault="00A40077" w:rsidP="00A40077">
      <w:pPr>
        <w:pStyle w:val="NormalWeb"/>
      </w:pPr>
      <w:r w:rsidRPr="00A40077">
        <w:rPr>
          <w:b/>
          <w:bCs/>
        </w:rPr>
        <w:t>5.3.2 Chỉ mang tính phê bình, không có tính xây dựng.</w:t>
      </w:r>
      <w:r w:rsidRPr="00A40077">
        <w:br/>
        <w:t xml:space="preserve">5.3.2 </w:t>
      </w:r>
      <w:r w:rsidRPr="00A40077">
        <w:rPr>
          <w:rFonts w:ascii="SimSun" w:eastAsia="SimSun" w:hAnsi="SimSun" w:cs="SimSun" w:hint="eastAsia"/>
        </w:rPr>
        <w:t>非建设性批评者。</w:t>
      </w:r>
    </w:p>
    <w:p w14:paraId="7E2AB800" w14:textId="77777777" w:rsidR="00A40077" w:rsidRPr="00A40077" w:rsidRDefault="00A40077" w:rsidP="00A40077">
      <w:pPr>
        <w:pStyle w:val="NormalWeb"/>
      </w:pPr>
      <w:r w:rsidRPr="00A40077">
        <w:rPr>
          <w:b/>
          <w:bCs/>
        </w:rPr>
        <w:t>5.3.3 Đề xuất đã từng được áp dụng trước đây.</w:t>
      </w:r>
      <w:r w:rsidRPr="00A40077">
        <w:br/>
        <w:t xml:space="preserve">5.3.3 </w:t>
      </w:r>
      <w:r w:rsidRPr="00A40077">
        <w:rPr>
          <w:rFonts w:ascii="SimSun" w:eastAsia="SimSun" w:hAnsi="SimSun" w:cs="SimSun" w:hint="eastAsia"/>
        </w:rPr>
        <w:t>曾被采用合理化建议者。</w:t>
      </w:r>
    </w:p>
    <w:p w14:paraId="47E1C5EB" w14:textId="77777777" w:rsidR="00A40077" w:rsidRPr="00A40077" w:rsidRDefault="00A40077" w:rsidP="00A40077">
      <w:pPr>
        <w:pStyle w:val="NormalWeb"/>
      </w:pPr>
      <w:r w:rsidRPr="00A40077">
        <w:rPr>
          <w:b/>
          <w:bCs/>
        </w:rPr>
        <w:t>5.3.4 Nội dung đã được công khai hoặc đang trong quá trình cải tiến.</w:t>
      </w:r>
      <w:r w:rsidRPr="00A40077">
        <w:br/>
        <w:t xml:space="preserve">5.3.4 </w:t>
      </w:r>
      <w:r w:rsidRPr="00A40077">
        <w:rPr>
          <w:rFonts w:ascii="SimSun" w:eastAsia="SimSun" w:hAnsi="SimSun" w:cs="SimSun" w:hint="eastAsia"/>
        </w:rPr>
        <w:t>已公开事实或正在改善者。</w:t>
      </w:r>
    </w:p>
    <w:p w14:paraId="3B72B432" w14:textId="77777777" w:rsidR="00A40077" w:rsidRPr="00A40077" w:rsidRDefault="00A40077" w:rsidP="00A40077">
      <w:pPr>
        <w:pStyle w:val="NormalWeb"/>
      </w:pPr>
      <w:r w:rsidRPr="00A40077">
        <w:rPr>
          <w:b/>
          <w:bCs/>
        </w:rPr>
        <w:t>5.3.5 Nội dung thuộc phạm vi trách nhiệm công việc hiện tại.</w:t>
      </w:r>
      <w:r w:rsidRPr="00A40077">
        <w:br/>
        <w:t xml:space="preserve">5.3.5 </w:t>
      </w:r>
      <w:r w:rsidRPr="00A40077">
        <w:rPr>
          <w:rFonts w:ascii="SimSun" w:eastAsia="SimSun" w:hAnsi="SimSun" w:cs="SimSun" w:hint="eastAsia"/>
        </w:rPr>
        <w:t>本属工作职责范围内容。</w:t>
      </w:r>
    </w:p>
    <w:p w14:paraId="1AE50D09" w14:textId="60B72004" w:rsidR="00A40077" w:rsidRPr="00A40077" w:rsidRDefault="00A40077" w:rsidP="00A40077">
      <w:pPr>
        <w:pStyle w:val="NormalWeb"/>
        <w:rPr>
          <w:b/>
          <w:bCs/>
        </w:rPr>
      </w:pPr>
      <w:r w:rsidRPr="00A40077">
        <w:rPr>
          <w:b/>
          <w:bCs/>
        </w:rPr>
        <w:t xml:space="preserve">6 Tài liệu liên quan /  </w:t>
      </w:r>
      <w:r w:rsidRPr="00A40077">
        <w:rPr>
          <w:rFonts w:ascii="SimSun" w:eastAsia="SimSun" w:hAnsi="SimSun" w:cs="SimSun" w:hint="eastAsia"/>
          <w:b/>
          <w:bCs/>
        </w:rPr>
        <w:t>相关文件</w:t>
      </w:r>
      <w:r w:rsidRPr="00A40077">
        <w:rPr>
          <w:rFonts w:ascii="SimSun" w:eastAsia="SimSun" w:hAnsi="SimSun" w:cs="SimSun"/>
          <w:b/>
          <w:bCs/>
        </w:rPr>
        <w:t xml:space="preserve"> </w:t>
      </w:r>
      <w:r w:rsidRPr="00A40077">
        <w:t>Không có.</w:t>
      </w:r>
      <w:r>
        <w:t xml:space="preserve">  </w:t>
      </w:r>
      <w:r w:rsidRPr="00A40077">
        <w:rPr>
          <w:rFonts w:ascii="SimSun" w:eastAsia="SimSun" w:hAnsi="SimSun" w:cs="SimSun" w:hint="eastAsia"/>
        </w:rPr>
        <w:t>无。</w:t>
      </w:r>
    </w:p>
    <w:p w14:paraId="70B85F57" w14:textId="38A9A52E" w:rsidR="00A40077" w:rsidRPr="00A40077" w:rsidRDefault="00A40077" w:rsidP="00A40077">
      <w:pPr>
        <w:pStyle w:val="NormalWeb"/>
        <w:rPr>
          <w:b/>
          <w:bCs/>
        </w:rPr>
      </w:pPr>
      <w:r w:rsidRPr="00A40077">
        <w:rPr>
          <w:b/>
          <w:bCs/>
        </w:rPr>
        <w:t>7 Biểu mẫu sử dụng</w:t>
      </w:r>
      <w:r>
        <w:t xml:space="preserve"> </w:t>
      </w:r>
      <w:r w:rsidRPr="00A40077">
        <w:rPr>
          <w:b/>
          <w:bCs/>
        </w:rPr>
        <w:t xml:space="preserve">/  </w:t>
      </w:r>
      <w:r w:rsidRPr="00A40077">
        <w:rPr>
          <w:rFonts w:ascii="SimSun" w:eastAsia="SimSun" w:hAnsi="SimSun" w:cs="SimSun" w:hint="eastAsia"/>
          <w:b/>
          <w:bCs/>
        </w:rPr>
        <w:t>使用表单</w:t>
      </w:r>
      <w:r>
        <w:rPr>
          <w:b/>
          <w:bCs/>
        </w:rPr>
        <w:t xml:space="preserve">   </w:t>
      </w:r>
      <w:r w:rsidRPr="00A40077">
        <w:t>Không có.</w:t>
      </w:r>
      <w:r>
        <w:t xml:space="preserve"> </w:t>
      </w:r>
      <w:r w:rsidRPr="00A40077">
        <w:rPr>
          <w:rFonts w:ascii="SimSun" w:eastAsia="SimSun" w:hAnsi="SimSun" w:cs="SimSun" w:hint="eastAsia"/>
        </w:rPr>
        <w:t>无。</w:t>
      </w:r>
    </w:p>
    <w:p w14:paraId="64ED0512" w14:textId="77777777" w:rsidR="001A3FCE" w:rsidRDefault="001A3FCE" w:rsidP="00D954D6">
      <w:pPr>
        <w:pStyle w:val="NormalWeb"/>
      </w:pPr>
    </w:p>
    <w:sectPr w:rsidR="001A3FCE" w:rsidSect="00C13C44">
      <w:headerReference w:type="default" r:id="rId8"/>
      <w:pgSz w:w="11907" w:h="16840" w:code="9"/>
      <w:pgMar w:top="720" w:right="567" w:bottom="720" w:left="567" w:header="357" w:footer="284" w:gutter="0"/>
      <w:cols w:space="425"/>
      <w:titlePg/>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4D2BD6" w14:textId="77777777" w:rsidR="00DD10CA" w:rsidRDefault="00DD10CA" w:rsidP="003539C2">
      <w:r>
        <w:separator/>
      </w:r>
    </w:p>
  </w:endnote>
  <w:endnote w:type="continuationSeparator" w:id="0">
    <w:p w14:paraId="7AD7BCE1" w14:textId="77777777" w:rsidR="00DD10CA" w:rsidRDefault="00DD10CA" w:rsidP="003539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FKai-SB">
    <w:altName w:val="Microsoft YaHei"/>
    <w:charset w:val="88"/>
    <w:family w:val="script"/>
    <w:pitch w:val="fixed"/>
    <w:sig w:usb0="00000003" w:usb1="080E0000" w:usb2="00000016" w:usb3="00000000" w:csb0="00100001"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PMingLiU">
    <w:panose1 w:val="02010601000101010101"/>
    <w:charset w:val="88"/>
    <w:family w:val="roman"/>
    <w:pitch w:val="variable"/>
    <w:sig w:usb0="A00002FF" w:usb1="28CFFCFA" w:usb2="00000016" w:usb3="00000000" w:csb0="00100001" w:csb1="00000000"/>
  </w:font>
  <w:font w:name="DengXian Light">
    <w:altName w:val="等线 Light"/>
    <w:panose1 w:val="02010600030101010101"/>
    <w:charset w:val="86"/>
    <w:family w:val="auto"/>
    <w:pitch w:val="variable"/>
    <w:sig w:usb0="A00002BF" w:usb1="38CF7CFA" w:usb2="00000016" w:usb3="00000000" w:csb0="0004000F" w:csb1="00000000"/>
  </w:font>
  <w:font w:name="MingLiU">
    <w:panose1 w:val="02010609000101010101"/>
    <w:charset w:val="88"/>
    <w:family w:val="modern"/>
    <w:pitch w:val="fixed"/>
    <w:sig w:usb0="A00002FF" w:usb1="28CFFCFA" w:usb2="00000016" w:usb3="00000000" w:csb0="00100001" w:csb1="00000000"/>
  </w:font>
  <w:font w:name="Courier New">
    <w:panose1 w:val="02070309020205020404"/>
    <w:charset w:val="00"/>
    <w:family w:val="modern"/>
    <w:pitch w:val="fixed"/>
    <w:sig w:usb0="E0002EFF" w:usb1="C0007843" w:usb2="00000009" w:usb3="00000000" w:csb0="000001FF" w:csb1="00000000"/>
  </w:font>
  <w:font w:name="FangSong">
    <w:panose1 w:val="02010609060101010101"/>
    <w:charset w:val="86"/>
    <w:family w:val="modern"/>
    <w:pitch w:val="fixed"/>
    <w:sig w:usb0="800002BF" w:usb1="38CF7CFA" w:usb2="00000016" w:usb3="00000000" w:csb0="00040001"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0E8B30" w14:textId="77777777" w:rsidR="00DD10CA" w:rsidRDefault="00DD10CA" w:rsidP="003539C2">
      <w:r>
        <w:separator/>
      </w:r>
    </w:p>
  </w:footnote>
  <w:footnote w:type="continuationSeparator" w:id="0">
    <w:p w14:paraId="5E6D7E94" w14:textId="77777777" w:rsidR="00DD10CA" w:rsidRDefault="00DD10CA" w:rsidP="003539C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835" w:type="dxa"/>
      <w:tblInd w:w="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1778"/>
      <w:gridCol w:w="6321"/>
      <w:gridCol w:w="2736"/>
    </w:tblGrid>
    <w:tr w:rsidR="00C13C44" w:rsidRPr="00FF20C6" w14:paraId="5F3BEDDD" w14:textId="77777777">
      <w:trPr>
        <w:cantSplit/>
        <w:trHeight w:val="285"/>
      </w:trPr>
      <w:tc>
        <w:tcPr>
          <w:tcW w:w="1778" w:type="dxa"/>
          <w:vMerge w:val="restart"/>
          <w:vAlign w:val="center"/>
        </w:tcPr>
        <w:p w14:paraId="053DCDF7" w14:textId="10F8F0EB" w:rsidR="00276A94" w:rsidRPr="00FF20C6" w:rsidRDefault="00CD3D8C">
          <w:pPr>
            <w:rPr>
              <w:rFonts w:ascii="FangSong" w:eastAsia="FangSong" w:hAnsi="FangSong"/>
              <w:sz w:val="44"/>
              <w:lang w:eastAsia="zh-CN"/>
            </w:rPr>
          </w:pPr>
          <w:r>
            <w:rPr>
              <w:rFonts w:ascii="FangSong" w:eastAsia="FangSong" w:hAnsi="FangSong" w:hint="eastAsia"/>
              <w:noProof/>
              <w:color w:val="000000"/>
              <w:sz w:val="44"/>
            </w:rPr>
            <w:drawing>
              <wp:inline distT="0" distB="0" distL="0" distR="0" wp14:anchorId="14DA2589" wp14:editId="6E4610A1">
                <wp:extent cx="1038225" cy="838200"/>
                <wp:effectExtent l="0" t="0" r="9525" b="0"/>
                <wp:docPr id="77947510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lum contrast="80000"/>
                          <a:grayscl/>
                          <a:biLevel thresh="50000"/>
                          <a:extLst>
                            <a:ext uri="{28A0092B-C50C-407E-A947-70E740481C1C}">
                              <a14:useLocalDpi xmlns:a14="http://schemas.microsoft.com/office/drawing/2010/main" val="0"/>
                            </a:ext>
                          </a:extLst>
                        </a:blip>
                        <a:srcRect/>
                        <a:stretch>
                          <a:fillRect/>
                        </a:stretch>
                      </pic:blipFill>
                      <pic:spPr bwMode="auto">
                        <a:xfrm>
                          <a:off x="0" y="0"/>
                          <a:ext cx="1038225" cy="838200"/>
                        </a:xfrm>
                        <a:prstGeom prst="rect">
                          <a:avLst/>
                        </a:prstGeom>
                        <a:noFill/>
                        <a:ln>
                          <a:noFill/>
                        </a:ln>
                      </pic:spPr>
                    </pic:pic>
                  </a:graphicData>
                </a:graphic>
              </wp:inline>
            </w:drawing>
          </w:r>
        </w:p>
      </w:tc>
      <w:tc>
        <w:tcPr>
          <w:tcW w:w="6321" w:type="dxa"/>
          <w:vMerge w:val="restart"/>
          <w:vAlign w:val="center"/>
        </w:tcPr>
        <w:p w14:paraId="31B21FCF" w14:textId="77777777" w:rsidR="00CD3D8C" w:rsidRPr="00F52701" w:rsidRDefault="00CD3D8C" w:rsidP="00CD3D8C">
          <w:pPr>
            <w:adjustRightInd w:val="0"/>
            <w:snapToGrid w:val="0"/>
            <w:jc w:val="center"/>
            <w:rPr>
              <w:rFonts w:eastAsia="FangSong"/>
              <w:sz w:val="32"/>
              <w:szCs w:val="16"/>
              <w:lang w:eastAsia="zh-CN"/>
            </w:rPr>
          </w:pPr>
          <w:r w:rsidRPr="00F52701">
            <w:rPr>
              <w:rFonts w:eastAsia="FangSong"/>
              <w:sz w:val="32"/>
              <w:szCs w:val="16"/>
              <w:lang w:eastAsia="zh-CN"/>
            </w:rPr>
            <w:t>CÔNG TY TNHH ĐIỆN TỬ GLAM</w:t>
          </w:r>
        </w:p>
        <w:p w14:paraId="2F1336CD" w14:textId="197B1202" w:rsidR="00276A94" w:rsidRPr="00FF20C6" w:rsidRDefault="00CD3D8C" w:rsidP="00CD3D8C">
          <w:pPr>
            <w:adjustRightInd w:val="0"/>
            <w:snapToGrid w:val="0"/>
            <w:jc w:val="center"/>
            <w:rPr>
              <w:rFonts w:ascii="FangSong" w:eastAsia="FangSong" w:hAnsi="FangSong"/>
              <w:color w:val="000000"/>
              <w:sz w:val="40"/>
            </w:rPr>
          </w:pPr>
          <w:r w:rsidRPr="00F52701">
            <w:rPr>
              <w:rFonts w:eastAsia="FangSong"/>
              <w:sz w:val="32"/>
              <w:szCs w:val="16"/>
              <w:lang w:eastAsia="zh-CN"/>
            </w:rPr>
            <w:t>格琳电子有限公</w:t>
          </w:r>
          <w:r w:rsidRPr="00F52701">
            <w:rPr>
              <w:rFonts w:eastAsia="FangSong"/>
              <w:sz w:val="32"/>
              <w:szCs w:val="16"/>
            </w:rPr>
            <w:t>司</w:t>
          </w:r>
        </w:p>
      </w:tc>
      <w:tc>
        <w:tcPr>
          <w:tcW w:w="2736" w:type="dxa"/>
          <w:vAlign w:val="center"/>
        </w:tcPr>
        <w:p w14:paraId="0F2A278C" w14:textId="66C1BE16" w:rsidR="00276A94" w:rsidRPr="00FF20C6" w:rsidRDefault="00CD3D8C" w:rsidP="00C13C44">
          <w:pPr>
            <w:widowControl/>
            <w:rPr>
              <w:rFonts w:ascii="FangSong" w:eastAsia="FangSong" w:hAnsi="FangSong"/>
              <w:color w:val="000000"/>
              <w:sz w:val="20"/>
              <w:szCs w:val="24"/>
            </w:rPr>
          </w:pPr>
          <w:r w:rsidRPr="00F52701">
            <w:rPr>
              <w:rFonts w:eastAsia="FangSong"/>
              <w:sz w:val="18"/>
              <w:szCs w:val="22"/>
              <w:lang w:eastAsia="zh-CN"/>
            </w:rPr>
            <w:t>Mã tài liệu/</w:t>
          </w:r>
          <w:r w:rsidRPr="00F52701">
            <w:rPr>
              <w:rFonts w:eastAsia="FangSong"/>
              <w:color w:val="000000"/>
              <w:sz w:val="20"/>
              <w:szCs w:val="24"/>
              <w:lang w:eastAsia="zh-CN"/>
            </w:rPr>
            <w:t>文件编号</w:t>
          </w:r>
          <w:r w:rsidR="00276A94" w:rsidRPr="00FF20C6">
            <w:rPr>
              <w:rFonts w:ascii="FangSong" w:eastAsia="FangSong" w:hAnsi="FangSong" w:hint="eastAsia"/>
              <w:color w:val="000000"/>
              <w:sz w:val="20"/>
              <w:szCs w:val="24"/>
            </w:rPr>
            <w:t>：QE</w:t>
          </w:r>
          <w:r w:rsidR="00276A94" w:rsidRPr="00FF20C6">
            <w:rPr>
              <w:rFonts w:ascii="FangSong" w:eastAsia="FangSong" w:hAnsi="FangSong" w:hint="eastAsia"/>
              <w:color w:val="000000"/>
              <w:sz w:val="20"/>
              <w:szCs w:val="24"/>
              <w:lang w:eastAsia="zh-CN"/>
            </w:rPr>
            <w:t>H</w:t>
          </w:r>
          <w:r w:rsidR="00276A94" w:rsidRPr="00FF20C6">
            <w:rPr>
              <w:rFonts w:ascii="FangSong" w:eastAsia="FangSong" w:hAnsi="FangSong" w:hint="eastAsia"/>
              <w:color w:val="000000"/>
              <w:sz w:val="20"/>
              <w:szCs w:val="24"/>
            </w:rPr>
            <w:t>P0</w:t>
          </w:r>
          <w:r w:rsidR="00130C25">
            <w:rPr>
              <w:rFonts w:ascii="FangSong" w:eastAsia="FangSong" w:hAnsi="FangSong"/>
              <w:color w:val="000000"/>
              <w:sz w:val="20"/>
              <w:szCs w:val="24"/>
            </w:rPr>
            <w:t>34</w:t>
          </w:r>
        </w:p>
      </w:tc>
    </w:tr>
    <w:tr w:rsidR="00C13C44" w:rsidRPr="00FF20C6" w14:paraId="7288DB03" w14:textId="77777777">
      <w:trPr>
        <w:cantSplit/>
        <w:trHeight w:val="285"/>
      </w:trPr>
      <w:tc>
        <w:tcPr>
          <w:tcW w:w="1778" w:type="dxa"/>
          <w:vMerge/>
          <w:vAlign w:val="center"/>
        </w:tcPr>
        <w:p w14:paraId="1921267B" w14:textId="77777777" w:rsidR="00276A94" w:rsidRPr="00FF20C6" w:rsidRDefault="00276A94">
          <w:pPr>
            <w:rPr>
              <w:rFonts w:ascii="FangSong" w:eastAsia="FangSong" w:hAnsi="FangSong"/>
              <w:noProof/>
            </w:rPr>
          </w:pPr>
        </w:p>
      </w:tc>
      <w:tc>
        <w:tcPr>
          <w:tcW w:w="6321" w:type="dxa"/>
          <w:vMerge/>
          <w:vAlign w:val="center"/>
        </w:tcPr>
        <w:p w14:paraId="27CE0571" w14:textId="77777777" w:rsidR="00276A94" w:rsidRPr="00FF20C6" w:rsidRDefault="00276A94">
          <w:pPr>
            <w:adjustRightInd w:val="0"/>
            <w:snapToGrid w:val="0"/>
            <w:rPr>
              <w:rFonts w:ascii="FangSong" w:eastAsia="FangSong" w:hAnsi="FangSong"/>
              <w:noProof/>
              <w:color w:val="000000"/>
            </w:rPr>
          </w:pPr>
        </w:p>
      </w:tc>
      <w:tc>
        <w:tcPr>
          <w:tcW w:w="2736" w:type="dxa"/>
          <w:vAlign w:val="center"/>
        </w:tcPr>
        <w:p w14:paraId="25B381D7" w14:textId="60E363C3" w:rsidR="00276A94" w:rsidRPr="00FF20C6" w:rsidRDefault="00CD3D8C" w:rsidP="00C13C44">
          <w:pPr>
            <w:widowControl/>
            <w:rPr>
              <w:rFonts w:ascii="FangSong" w:eastAsia="FangSong" w:hAnsi="FangSong"/>
              <w:color w:val="000000"/>
              <w:sz w:val="20"/>
              <w:szCs w:val="24"/>
              <w:lang w:eastAsia="zh-CN"/>
            </w:rPr>
          </w:pPr>
          <w:r w:rsidRPr="00F52701">
            <w:rPr>
              <w:rFonts w:eastAsia="FangSong"/>
              <w:sz w:val="18"/>
              <w:szCs w:val="22"/>
              <w:lang w:eastAsia="zh-CN"/>
            </w:rPr>
            <w:t>Lần sửa đổi/</w:t>
          </w:r>
          <w:r w:rsidRPr="00F52701">
            <w:rPr>
              <w:rFonts w:eastAsia="FangSong"/>
              <w:color w:val="000000"/>
              <w:sz w:val="20"/>
              <w:szCs w:val="24"/>
              <w:lang w:eastAsia="zh-CN"/>
            </w:rPr>
            <w:t>修订版次：</w:t>
          </w:r>
          <w:r w:rsidRPr="00F52701">
            <w:rPr>
              <w:rFonts w:eastAsia="FangSong"/>
              <w:color w:val="000000"/>
              <w:sz w:val="20"/>
              <w:szCs w:val="24"/>
              <w:lang w:eastAsia="zh-CN"/>
            </w:rPr>
            <w:t>A01</w:t>
          </w:r>
        </w:p>
      </w:tc>
    </w:tr>
    <w:tr w:rsidR="00C13C44" w:rsidRPr="00FF20C6" w14:paraId="5E62F81D" w14:textId="77777777" w:rsidTr="00C13C44">
      <w:trPr>
        <w:cantSplit/>
        <w:trHeight w:val="259"/>
      </w:trPr>
      <w:tc>
        <w:tcPr>
          <w:tcW w:w="1778" w:type="dxa"/>
          <w:vMerge/>
          <w:vAlign w:val="center"/>
        </w:tcPr>
        <w:p w14:paraId="0746EDFE" w14:textId="77777777" w:rsidR="00276A94" w:rsidRPr="00FF20C6" w:rsidRDefault="00276A94">
          <w:pPr>
            <w:jc w:val="center"/>
            <w:rPr>
              <w:rFonts w:ascii="FangSong" w:eastAsia="FangSong" w:hAnsi="FangSong"/>
              <w:noProof/>
            </w:rPr>
          </w:pPr>
        </w:p>
      </w:tc>
      <w:tc>
        <w:tcPr>
          <w:tcW w:w="6321" w:type="dxa"/>
          <w:vAlign w:val="center"/>
        </w:tcPr>
        <w:p w14:paraId="4724CBF7" w14:textId="14786FDE" w:rsidR="00276A94" w:rsidRPr="00CD3D8C" w:rsidRDefault="00CD3D8C" w:rsidP="00CD3D8C">
          <w:pPr>
            <w:tabs>
              <w:tab w:val="left" w:pos="229"/>
              <w:tab w:val="left" w:pos="465"/>
            </w:tabs>
            <w:ind w:right="125"/>
            <w:jc w:val="center"/>
            <w:rPr>
              <w:rFonts w:ascii="FangSong" w:eastAsia="FangSong" w:hAnsi="FangSong"/>
              <w:sz w:val="28"/>
              <w:szCs w:val="28"/>
              <w:lang w:eastAsia="zh-CN"/>
            </w:rPr>
          </w:pPr>
          <w:r w:rsidRPr="00CD3D8C">
            <w:rPr>
              <w:sz w:val="28"/>
              <w:szCs w:val="28"/>
            </w:rPr>
            <w:t>Quy định quản lý đề xuất cải tiến hợp lý</w:t>
          </w:r>
          <w:r w:rsidRPr="00CD3D8C">
            <w:rPr>
              <w:sz w:val="28"/>
              <w:szCs w:val="28"/>
            </w:rPr>
            <w:br/>
          </w:r>
          <w:r w:rsidRPr="00CD3D8C">
            <w:rPr>
              <w:sz w:val="28"/>
              <w:szCs w:val="28"/>
            </w:rPr>
            <w:t>合理化建议管理办法</w:t>
          </w:r>
        </w:p>
      </w:tc>
      <w:tc>
        <w:tcPr>
          <w:tcW w:w="2736" w:type="dxa"/>
          <w:vAlign w:val="center"/>
        </w:tcPr>
        <w:p w14:paraId="69B1A063" w14:textId="0806F0C8" w:rsidR="00276A94" w:rsidRPr="00FF20C6" w:rsidRDefault="00CD3D8C" w:rsidP="00C13C44">
          <w:pPr>
            <w:rPr>
              <w:rFonts w:ascii="FangSong" w:eastAsia="FangSong" w:hAnsi="FangSong"/>
              <w:color w:val="000000"/>
              <w:sz w:val="20"/>
              <w:lang w:eastAsia="zh-CN"/>
            </w:rPr>
          </w:pPr>
          <w:r w:rsidRPr="00F52701">
            <w:rPr>
              <w:rFonts w:eastAsia="FangSong"/>
              <w:sz w:val="16"/>
              <w:szCs w:val="16"/>
              <w:lang w:eastAsia="zh-CN"/>
            </w:rPr>
            <w:t>Số trang</w:t>
          </w:r>
          <w:r>
            <w:rPr>
              <w:rFonts w:eastAsia="FangSong"/>
              <w:sz w:val="16"/>
              <w:szCs w:val="16"/>
              <w:lang w:eastAsia="zh-CN"/>
            </w:rPr>
            <w:t xml:space="preserve"> / </w:t>
          </w:r>
          <w:r w:rsidR="00276A94">
            <w:rPr>
              <w:rFonts w:ascii="FangSong" w:eastAsia="FangSong" w:hAnsi="FangSong" w:hint="eastAsia"/>
              <w:color w:val="000000"/>
              <w:sz w:val="20"/>
              <w:lang w:eastAsia="zh-CN"/>
            </w:rPr>
            <w:t>页数</w:t>
          </w:r>
          <w:r w:rsidR="00276A94" w:rsidRPr="00FF20C6">
            <w:rPr>
              <w:rFonts w:ascii="FangSong" w:eastAsia="FangSong" w:hAnsi="FangSong" w:hint="eastAsia"/>
              <w:color w:val="000000"/>
              <w:sz w:val="20"/>
            </w:rPr>
            <w:t>：</w:t>
          </w:r>
          <w:r w:rsidR="00276A94" w:rsidRPr="00FF20C6">
            <w:rPr>
              <w:rFonts w:ascii="FangSong" w:eastAsia="FangSong" w:hAnsi="FangSong" w:hint="eastAsia"/>
              <w:color w:val="000000"/>
              <w:kern w:val="0"/>
              <w:sz w:val="20"/>
            </w:rPr>
            <w:t xml:space="preserve">第 </w:t>
          </w:r>
          <w:r w:rsidR="00276A94" w:rsidRPr="00FF20C6">
            <w:rPr>
              <w:rFonts w:ascii="FangSong" w:eastAsia="FangSong" w:hAnsi="FangSong"/>
              <w:color w:val="000000"/>
              <w:kern w:val="0"/>
              <w:sz w:val="20"/>
            </w:rPr>
            <w:fldChar w:fldCharType="begin"/>
          </w:r>
          <w:r w:rsidR="00276A94" w:rsidRPr="00FF20C6">
            <w:rPr>
              <w:rFonts w:ascii="FangSong" w:eastAsia="FangSong" w:hAnsi="FangSong"/>
              <w:color w:val="000000"/>
              <w:kern w:val="0"/>
              <w:sz w:val="20"/>
            </w:rPr>
            <w:instrText xml:space="preserve"> PAGE </w:instrText>
          </w:r>
          <w:r w:rsidR="00276A94" w:rsidRPr="00FF20C6">
            <w:rPr>
              <w:rFonts w:ascii="FangSong" w:eastAsia="FangSong" w:hAnsi="FangSong"/>
              <w:color w:val="000000"/>
              <w:kern w:val="0"/>
              <w:sz w:val="20"/>
            </w:rPr>
            <w:fldChar w:fldCharType="separate"/>
          </w:r>
          <w:r w:rsidR="00276A94">
            <w:rPr>
              <w:rFonts w:ascii="FangSong" w:eastAsia="FangSong" w:hAnsi="FangSong"/>
              <w:noProof/>
              <w:color w:val="000000"/>
              <w:kern w:val="0"/>
              <w:sz w:val="20"/>
            </w:rPr>
            <w:t>2</w:t>
          </w:r>
          <w:r w:rsidR="00276A94" w:rsidRPr="00FF20C6">
            <w:rPr>
              <w:rFonts w:ascii="FangSong" w:eastAsia="FangSong" w:hAnsi="FangSong"/>
              <w:color w:val="000000"/>
              <w:kern w:val="0"/>
              <w:sz w:val="20"/>
            </w:rPr>
            <w:fldChar w:fldCharType="end"/>
          </w:r>
          <w:r w:rsidR="00276A94" w:rsidRPr="00FF20C6">
            <w:rPr>
              <w:rFonts w:ascii="FangSong" w:eastAsia="FangSong" w:hAnsi="FangSong" w:hint="eastAsia"/>
              <w:color w:val="000000"/>
              <w:kern w:val="0"/>
              <w:sz w:val="20"/>
            </w:rPr>
            <w:t xml:space="preserve"> </w:t>
          </w:r>
          <w:r w:rsidR="00276A94">
            <w:rPr>
              <w:rFonts w:ascii="FangSong" w:eastAsia="FangSong" w:hAnsi="FangSong" w:hint="eastAsia"/>
              <w:color w:val="000000"/>
              <w:kern w:val="0"/>
              <w:sz w:val="20"/>
              <w:lang w:eastAsia="zh-CN"/>
            </w:rPr>
            <w:t>页</w:t>
          </w:r>
          <w:r w:rsidR="00276A94" w:rsidRPr="00FF20C6">
            <w:rPr>
              <w:rFonts w:ascii="FangSong" w:eastAsia="FangSong" w:hAnsi="FangSong" w:hint="eastAsia"/>
              <w:color w:val="000000"/>
              <w:kern w:val="0"/>
              <w:sz w:val="20"/>
            </w:rPr>
            <w:t xml:space="preserve"> 共 </w:t>
          </w:r>
          <w:r w:rsidR="00276A94" w:rsidRPr="00FF20C6">
            <w:rPr>
              <w:rFonts w:ascii="FangSong" w:eastAsia="FangSong" w:hAnsi="FangSong"/>
              <w:color w:val="000000"/>
              <w:kern w:val="0"/>
              <w:sz w:val="20"/>
            </w:rPr>
            <w:fldChar w:fldCharType="begin"/>
          </w:r>
          <w:r w:rsidR="00276A94" w:rsidRPr="00FF20C6">
            <w:rPr>
              <w:rFonts w:ascii="FangSong" w:eastAsia="FangSong" w:hAnsi="FangSong"/>
              <w:color w:val="000000"/>
              <w:kern w:val="0"/>
              <w:sz w:val="20"/>
            </w:rPr>
            <w:instrText xml:space="preserve"> NUMPAGES </w:instrText>
          </w:r>
          <w:r w:rsidR="00276A94" w:rsidRPr="00FF20C6">
            <w:rPr>
              <w:rFonts w:ascii="FangSong" w:eastAsia="FangSong" w:hAnsi="FangSong"/>
              <w:color w:val="000000"/>
              <w:kern w:val="0"/>
              <w:sz w:val="20"/>
            </w:rPr>
            <w:fldChar w:fldCharType="separate"/>
          </w:r>
          <w:r w:rsidR="00276A94">
            <w:rPr>
              <w:rFonts w:ascii="FangSong" w:eastAsia="FangSong" w:hAnsi="FangSong"/>
              <w:noProof/>
              <w:color w:val="000000"/>
              <w:kern w:val="0"/>
              <w:sz w:val="20"/>
            </w:rPr>
            <w:t>5</w:t>
          </w:r>
          <w:r w:rsidR="00276A94" w:rsidRPr="00FF20C6">
            <w:rPr>
              <w:rFonts w:ascii="FangSong" w:eastAsia="FangSong" w:hAnsi="FangSong"/>
              <w:color w:val="000000"/>
              <w:kern w:val="0"/>
              <w:sz w:val="20"/>
            </w:rPr>
            <w:fldChar w:fldCharType="end"/>
          </w:r>
          <w:r w:rsidR="00276A94" w:rsidRPr="00FF20C6">
            <w:rPr>
              <w:rFonts w:ascii="FangSong" w:eastAsia="FangSong" w:hAnsi="FangSong" w:hint="eastAsia"/>
              <w:color w:val="000000"/>
              <w:kern w:val="0"/>
              <w:sz w:val="20"/>
            </w:rPr>
            <w:t xml:space="preserve"> </w:t>
          </w:r>
          <w:r w:rsidR="00276A94">
            <w:rPr>
              <w:rFonts w:ascii="FangSong" w:eastAsia="FangSong" w:hAnsi="FangSong" w:hint="eastAsia"/>
              <w:color w:val="000000"/>
              <w:kern w:val="0"/>
              <w:sz w:val="20"/>
              <w:lang w:eastAsia="zh-CN"/>
            </w:rPr>
            <w:t>页</w:t>
          </w:r>
          <w:r w:rsidR="00276A94" w:rsidRPr="00FF20C6">
            <w:rPr>
              <w:rFonts w:ascii="FangSong" w:eastAsia="FangSong" w:hAnsi="FangSong" w:hint="eastAsia"/>
              <w:color w:val="000000"/>
              <w:sz w:val="20"/>
            </w:rPr>
            <w:t xml:space="preserve"> </w:t>
          </w:r>
        </w:p>
      </w:tc>
    </w:tr>
  </w:tbl>
  <w:p w14:paraId="15D55DEF" w14:textId="77777777" w:rsidR="00276A94" w:rsidRPr="00FF20C6" w:rsidRDefault="00276A94">
    <w:pPr>
      <w:pStyle w:val="Header"/>
      <w:pBdr>
        <w:bottom w:val="single" w:sz="6" w:space="0" w:color="auto"/>
      </w:pBdr>
      <w:jc w:val="left"/>
      <w:rPr>
        <w:rFonts w:ascii="FangSong" w:eastAsia="FangSong" w:hAnsi="FangSong"/>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86B95"/>
    <w:multiLevelType w:val="multilevel"/>
    <w:tmpl w:val="211EF76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583B76"/>
    <w:multiLevelType w:val="hybridMultilevel"/>
    <w:tmpl w:val="584CF78E"/>
    <w:lvl w:ilvl="0" w:tplc="F2BCD7BC">
      <w:start w:val="1"/>
      <w:numFmt w:val="upperLetter"/>
      <w:lvlText w:val="%1."/>
      <w:lvlJc w:val="left"/>
      <w:pPr>
        <w:tabs>
          <w:tab w:val="num" w:pos="1154"/>
        </w:tabs>
        <w:ind w:left="1154" w:hanging="360"/>
      </w:pPr>
      <w:rPr>
        <w:rFonts w:eastAsia="DFKai-SB" w:hint="eastAsia"/>
      </w:rPr>
    </w:lvl>
    <w:lvl w:ilvl="1" w:tplc="C654058A">
      <w:start w:val="1"/>
      <w:numFmt w:val="decimal"/>
      <w:lvlText w:val="%2）"/>
      <w:lvlJc w:val="left"/>
      <w:pPr>
        <w:tabs>
          <w:tab w:val="num" w:pos="1634"/>
        </w:tabs>
        <w:ind w:left="1634" w:hanging="360"/>
      </w:pPr>
      <w:rPr>
        <w:rFonts w:hint="default"/>
      </w:rPr>
    </w:lvl>
    <w:lvl w:ilvl="2" w:tplc="0409001B" w:tentative="1">
      <w:start w:val="1"/>
      <w:numFmt w:val="lowerRoman"/>
      <w:lvlText w:val="%3."/>
      <w:lvlJc w:val="right"/>
      <w:pPr>
        <w:tabs>
          <w:tab w:val="num" w:pos="2234"/>
        </w:tabs>
        <w:ind w:left="2234" w:hanging="480"/>
      </w:pPr>
    </w:lvl>
    <w:lvl w:ilvl="3" w:tplc="0409000F" w:tentative="1">
      <w:start w:val="1"/>
      <w:numFmt w:val="decimal"/>
      <w:lvlText w:val="%4."/>
      <w:lvlJc w:val="left"/>
      <w:pPr>
        <w:tabs>
          <w:tab w:val="num" w:pos="2714"/>
        </w:tabs>
        <w:ind w:left="2714" w:hanging="480"/>
      </w:pPr>
    </w:lvl>
    <w:lvl w:ilvl="4" w:tplc="04090019" w:tentative="1">
      <w:start w:val="1"/>
      <w:numFmt w:val="ideographTraditional"/>
      <w:lvlText w:val="%5、"/>
      <w:lvlJc w:val="left"/>
      <w:pPr>
        <w:tabs>
          <w:tab w:val="num" w:pos="3194"/>
        </w:tabs>
        <w:ind w:left="3194" w:hanging="480"/>
      </w:pPr>
    </w:lvl>
    <w:lvl w:ilvl="5" w:tplc="0409001B" w:tentative="1">
      <w:start w:val="1"/>
      <w:numFmt w:val="lowerRoman"/>
      <w:lvlText w:val="%6."/>
      <w:lvlJc w:val="right"/>
      <w:pPr>
        <w:tabs>
          <w:tab w:val="num" w:pos="3674"/>
        </w:tabs>
        <w:ind w:left="3674" w:hanging="480"/>
      </w:pPr>
    </w:lvl>
    <w:lvl w:ilvl="6" w:tplc="0409000F" w:tentative="1">
      <w:start w:val="1"/>
      <w:numFmt w:val="decimal"/>
      <w:lvlText w:val="%7."/>
      <w:lvlJc w:val="left"/>
      <w:pPr>
        <w:tabs>
          <w:tab w:val="num" w:pos="4154"/>
        </w:tabs>
        <w:ind w:left="4154" w:hanging="480"/>
      </w:pPr>
    </w:lvl>
    <w:lvl w:ilvl="7" w:tplc="04090019" w:tentative="1">
      <w:start w:val="1"/>
      <w:numFmt w:val="ideographTraditional"/>
      <w:lvlText w:val="%8、"/>
      <w:lvlJc w:val="left"/>
      <w:pPr>
        <w:tabs>
          <w:tab w:val="num" w:pos="4634"/>
        </w:tabs>
        <w:ind w:left="4634" w:hanging="480"/>
      </w:pPr>
    </w:lvl>
    <w:lvl w:ilvl="8" w:tplc="0409001B" w:tentative="1">
      <w:start w:val="1"/>
      <w:numFmt w:val="lowerRoman"/>
      <w:lvlText w:val="%9."/>
      <w:lvlJc w:val="right"/>
      <w:pPr>
        <w:tabs>
          <w:tab w:val="num" w:pos="5114"/>
        </w:tabs>
        <w:ind w:left="5114" w:hanging="480"/>
      </w:pPr>
    </w:lvl>
  </w:abstractNum>
  <w:abstractNum w:abstractNumId="2" w15:restartNumberingAfterBreak="0">
    <w:nsid w:val="0C530E82"/>
    <w:multiLevelType w:val="multilevel"/>
    <w:tmpl w:val="8ED2BB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A5D1D57"/>
    <w:multiLevelType w:val="multilevel"/>
    <w:tmpl w:val="A7588C9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B245A2A"/>
    <w:multiLevelType w:val="multilevel"/>
    <w:tmpl w:val="72BC3A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4A633DE"/>
    <w:multiLevelType w:val="multilevel"/>
    <w:tmpl w:val="12BE89A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A6825BE"/>
    <w:multiLevelType w:val="multilevel"/>
    <w:tmpl w:val="485663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B0808DF"/>
    <w:multiLevelType w:val="hybridMultilevel"/>
    <w:tmpl w:val="CCC68308"/>
    <w:lvl w:ilvl="0" w:tplc="786C3202">
      <w:start w:val="1"/>
      <w:numFmt w:val="upperLetter"/>
      <w:lvlText w:val="%1."/>
      <w:lvlJc w:val="left"/>
      <w:pPr>
        <w:tabs>
          <w:tab w:val="num" w:pos="1694"/>
        </w:tabs>
        <w:ind w:left="1694" w:hanging="360"/>
      </w:pPr>
      <w:rPr>
        <w:rFonts w:hint="eastAsia"/>
      </w:rPr>
    </w:lvl>
    <w:lvl w:ilvl="1" w:tplc="04090019" w:tentative="1">
      <w:start w:val="1"/>
      <w:numFmt w:val="ideographTraditional"/>
      <w:lvlText w:val="%2、"/>
      <w:lvlJc w:val="left"/>
      <w:pPr>
        <w:tabs>
          <w:tab w:val="num" w:pos="2294"/>
        </w:tabs>
        <w:ind w:left="2294" w:hanging="480"/>
      </w:pPr>
    </w:lvl>
    <w:lvl w:ilvl="2" w:tplc="0409001B" w:tentative="1">
      <w:start w:val="1"/>
      <w:numFmt w:val="lowerRoman"/>
      <w:lvlText w:val="%3."/>
      <w:lvlJc w:val="right"/>
      <w:pPr>
        <w:tabs>
          <w:tab w:val="num" w:pos="2774"/>
        </w:tabs>
        <w:ind w:left="2774" w:hanging="480"/>
      </w:pPr>
    </w:lvl>
    <w:lvl w:ilvl="3" w:tplc="0409000F" w:tentative="1">
      <w:start w:val="1"/>
      <w:numFmt w:val="decimal"/>
      <w:lvlText w:val="%4."/>
      <w:lvlJc w:val="left"/>
      <w:pPr>
        <w:tabs>
          <w:tab w:val="num" w:pos="3254"/>
        </w:tabs>
        <w:ind w:left="3254" w:hanging="480"/>
      </w:pPr>
    </w:lvl>
    <w:lvl w:ilvl="4" w:tplc="04090019" w:tentative="1">
      <w:start w:val="1"/>
      <w:numFmt w:val="ideographTraditional"/>
      <w:lvlText w:val="%5、"/>
      <w:lvlJc w:val="left"/>
      <w:pPr>
        <w:tabs>
          <w:tab w:val="num" w:pos="3734"/>
        </w:tabs>
        <w:ind w:left="3734" w:hanging="480"/>
      </w:pPr>
    </w:lvl>
    <w:lvl w:ilvl="5" w:tplc="0409001B" w:tentative="1">
      <w:start w:val="1"/>
      <w:numFmt w:val="lowerRoman"/>
      <w:lvlText w:val="%6."/>
      <w:lvlJc w:val="right"/>
      <w:pPr>
        <w:tabs>
          <w:tab w:val="num" w:pos="4214"/>
        </w:tabs>
        <w:ind w:left="4214" w:hanging="480"/>
      </w:pPr>
    </w:lvl>
    <w:lvl w:ilvl="6" w:tplc="0409000F" w:tentative="1">
      <w:start w:val="1"/>
      <w:numFmt w:val="decimal"/>
      <w:lvlText w:val="%7."/>
      <w:lvlJc w:val="left"/>
      <w:pPr>
        <w:tabs>
          <w:tab w:val="num" w:pos="4694"/>
        </w:tabs>
        <w:ind w:left="4694" w:hanging="480"/>
      </w:pPr>
    </w:lvl>
    <w:lvl w:ilvl="7" w:tplc="04090019" w:tentative="1">
      <w:start w:val="1"/>
      <w:numFmt w:val="ideographTraditional"/>
      <w:lvlText w:val="%8、"/>
      <w:lvlJc w:val="left"/>
      <w:pPr>
        <w:tabs>
          <w:tab w:val="num" w:pos="5174"/>
        </w:tabs>
        <w:ind w:left="5174" w:hanging="480"/>
      </w:pPr>
    </w:lvl>
    <w:lvl w:ilvl="8" w:tplc="0409001B" w:tentative="1">
      <w:start w:val="1"/>
      <w:numFmt w:val="lowerRoman"/>
      <w:lvlText w:val="%9."/>
      <w:lvlJc w:val="right"/>
      <w:pPr>
        <w:tabs>
          <w:tab w:val="num" w:pos="5654"/>
        </w:tabs>
        <w:ind w:left="5654" w:hanging="480"/>
      </w:pPr>
    </w:lvl>
  </w:abstractNum>
  <w:abstractNum w:abstractNumId="8" w15:restartNumberingAfterBreak="0">
    <w:nsid w:val="2C2829FE"/>
    <w:multiLevelType w:val="hybridMultilevel"/>
    <w:tmpl w:val="9D4049E2"/>
    <w:lvl w:ilvl="0" w:tplc="23E672D0">
      <w:start w:val="1"/>
      <w:numFmt w:val="upperLetter"/>
      <w:lvlText w:val="%1."/>
      <w:lvlJc w:val="left"/>
      <w:pPr>
        <w:tabs>
          <w:tab w:val="num" w:pos="1517"/>
        </w:tabs>
        <w:ind w:left="1517" w:hanging="360"/>
      </w:pPr>
      <w:rPr>
        <w:rFonts w:hint="eastAsia"/>
      </w:rPr>
    </w:lvl>
    <w:lvl w:ilvl="1" w:tplc="C5503F0C">
      <w:start w:val="1"/>
      <w:numFmt w:val="decimal"/>
      <w:lvlText w:val="%2）"/>
      <w:lvlJc w:val="left"/>
      <w:pPr>
        <w:tabs>
          <w:tab w:val="num" w:pos="1997"/>
        </w:tabs>
        <w:ind w:left="1997" w:hanging="360"/>
      </w:pPr>
      <w:rPr>
        <w:rFonts w:hint="default"/>
      </w:rPr>
    </w:lvl>
    <w:lvl w:ilvl="2" w:tplc="0409001B" w:tentative="1">
      <w:start w:val="1"/>
      <w:numFmt w:val="lowerRoman"/>
      <w:lvlText w:val="%3."/>
      <w:lvlJc w:val="right"/>
      <w:pPr>
        <w:tabs>
          <w:tab w:val="num" w:pos="2597"/>
        </w:tabs>
        <w:ind w:left="2597" w:hanging="480"/>
      </w:pPr>
    </w:lvl>
    <w:lvl w:ilvl="3" w:tplc="0409000F" w:tentative="1">
      <w:start w:val="1"/>
      <w:numFmt w:val="decimal"/>
      <w:lvlText w:val="%4."/>
      <w:lvlJc w:val="left"/>
      <w:pPr>
        <w:tabs>
          <w:tab w:val="num" w:pos="3077"/>
        </w:tabs>
        <w:ind w:left="3077" w:hanging="480"/>
      </w:pPr>
    </w:lvl>
    <w:lvl w:ilvl="4" w:tplc="04090019" w:tentative="1">
      <w:start w:val="1"/>
      <w:numFmt w:val="ideographTraditional"/>
      <w:lvlText w:val="%5、"/>
      <w:lvlJc w:val="left"/>
      <w:pPr>
        <w:tabs>
          <w:tab w:val="num" w:pos="3557"/>
        </w:tabs>
        <w:ind w:left="3557" w:hanging="480"/>
      </w:pPr>
    </w:lvl>
    <w:lvl w:ilvl="5" w:tplc="0409001B" w:tentative="1">
      <w:start w:val="1"/>
      <w:numFmt w:val="lowerRoman"/>
      <w:lvlText w:val="%6."/>
      <w:lvlJc w:val="right"/>
      <w:pPr>
        <w:tabs>
          <w:tab w:val="num" w:pos="4037"/>
        </w:tabs>
        <w:ind w:left="4037" w:hanging="480"/>
      </w:pPr>
    </w:lvl>
    <w:lvl w:ilvl="6" w:tplc="0409000F" w:tentative="1">
      <w:start w:val="1"/>
      <w:numFmt w:val="decimal"/>
      <w:lvlText w:val="%7."/>
      <w:lvlJc w:val="left"/>
      <w:pPr>
        <w:tabs>
          <w:tab w:val="num" w:pos="4517"/>
        </w:tabs>
        <w:ind w:left="4517" w:hanging="480"/>
      </w:pPr>
    </w:lvl>
    <w:lvl w:ilvl="7" w:tplc="04090019" w:tentative="1">
      <w:start w:val="1"/>
      <w:numFmt w:val="ideographTraditional"/>
      <w:lvlText w:val="%8、"/>
      <w:lvlJc w:val="left"/>
      <w:pPr>
        <w:tabs>
          <w:tab w:val="num" w:pos="4997"/>
        </w:tabs>
        <w:ind w:left="4997" w:hanging="480"/>
      </w:pPr>
    </w:lvl>
    <w:lvl w:ilvl="8" w:tplc="0409001B" w:tentative="1">
      <w:start w:val="1"/>
      <w:numFmt w:val="lowerRoman"/>
      <w:lvlText w:val="%9."/>
      <w:lvlJc w:val="right"/>
      <w:pPr>
        <w:tabs>
          <w:tab w:val="num" w:pos="5477"/>
        </w:tabs>
        <w:ind w:left="5477" w:hanging="480"/>
      </w:pPr>
    </w:lvl>
  </w:abstractNum>
  <w:abstractNum w:abstractNumId="9" w15:restartNumberingAfterBreak="0">
    <w:nsid w:val="38D3443E"/>
    <w:multiLevelType w:val="hybridMultilevel"/>
    <w:tmpl w:val="3580BE76"/>
    <w:lvl w:ilvl="0" w:tplc="14E4AE6E">
      <w:start w:val="1"/>
      <w:numFmt w:val="upperLetter"/>
      <w:lvlText w:val="%1."/>
      <w:lvlJc w:val="left"/>
      <w:pPr>
        <w:tabs>
          <w:tab w:val="num" w:pos="974"/>
        </w:tabs>
        <w:ind w:left="974" w:hanging="360"/>
      </w:pPr>
      <w:rPr>
        <w:rFonts w:eastAsia="DFKai-SB" w:hint="eastAsia"/>
      </w:rPr>
    </w:lvl>
    <w:lvl w:ilvl="1" w:tplc="4D504B80">
      <w:start w:val="1"/>
      <w:numFmt w:val="upperLetter"/>
      <w:lvlText w:val="%2."/>
      <w:lvlJc w:val="left"/>
      <w:pPr>
        <w:tabs>
          <w:tab w:val="num" w:pos="1454"/>
        </w:tabs>
        <w:ind w:left="1454" w:hanging="360"/>
      </w:pPr>
      <w:rPr>
        <w:rFonts w:hint="eastAsia"/>
      </w:rPr>
    </w:lvl>
    <w:lvl w:ilvl="2" w:tplc="0409001B" w:tentative="1">
      <w:start w:val="1"/>
      <w:numFmt w:val="lowerRoman"/>
      <w:lvlText w:val="%3."/>
      <w:lvlJc w:val="right"/>
      <w:pPr>
        <w:tabs>
          <w:tab w:val="num" w:pos="2054"/>
        </w:tabs>
        <w:ind w:left="2054" w:hanging="480"/>
      </w:pPr>
    </w:lvl>
    <w:lvl w:ilvl="3" w:tplc="0409000F" w:tentative="1">
      <w:start w:val="1"/>
      <w:numFmt w:val="decimal"/>
      <w:lvlText w:val="%4."/>
      <w:lvlJc w:val="left"/>
      <w:pPr>
        <w:tabs>
          <w:tab w:val="num" w:pos="2534"/>
        </w:tabs>
        <w:ind w:left="2534" w:hanging="480"/>
      </w:pPr>
    </w:lvl>
    <w:lvl w:ilvl="4" w:tplc="04090019" w:tentative="1">
      <w:start w:val="1"/>
      <w:numFmt w:val="ideographTraditional"/>
      <w:lvlText w:val="%5、"/>
      <w:lvlJc w:val="left"/>
      <w:pPr>
        <w:tabs>
          <w:tab w:val="num" w:pos="3014"/>
        </w:tabs>
        <w:ind w:left="3014" w:hanging="480"/>
      </w:pPr>
    </w:lvl>
    <w:lvl w:ilvl="5" w:tplc="0409001B" w:tentative="1">
      <w:start w:val="1"/>
      <w:numFmt w:val="lowerRoman"/>
      <w:lvlText w:val="%6."/>
      <w:lvlJc w:val="right"/>
      <w:pPr>
        <w:tabs>
          <w:tab w:val="num" w:pos="3494"/>
        </w:tabs>
        <w:ind w:left="3494" w:hanging="480"/>
      </w:pPr>
    </w:lvl>
    <w:lvl w:ilvl="6" w:tplc="0409000F" w:tentative="1">
      <w:start w:val="1"/>
      <w:numFmt w:val="decimal"/>
      <w:lvlText w:val="%7."/>
      <w:lvlJc w:val="left"/>
      <w:pPr>
        <w:tabs>
          <w:tab w:val="num" w:pos="3974"/>
        </w:tabs>
        <w:ind w:left="3974" w:hanging="480"/>
      </w:pPr>
    </w:lvl>
    <w:lvl w:ilvl="7" w:tplc="04090019" w:tentative="1">
      <w:start w:val="1"/>
      <w:numFmt w:val="ideographTraditional"/>
      <w:lvlText w:val="%8、"/>
      <w:lvlJc w:val="left"/>
      <w:pPr>
        <w:tabs>
          <w:tab w:val="num" w:pos="4454"/>
        </w:tabs>
        <w:ind w:left="4454" w:hanging="480"/>
      </w:pPr>
    </w:lvl>
    <w:lvl w:ilvl="8" w:tplc="0409001B" w:tentative="1">
      <w:start w:val="1"/>
      <w:numFmt w:val="lowerRoman"/>
      <w:lvlText w:val="%9."/>
      <w:lvlJc w:val="right"/>
      <w:pPr>
        <w:tabs>
          <w:tab w:val="num" w:pos="4934"/>
        </w:tabs>
        <w:ind w:left="4934" w:hanging="480"/>
      </w:pPr>
    </w:lvl>
  </w:abstractNum>
  <w:abstractNum w:abstractNumId="10" w15:restartNumberingAfterBreak="0">
    <w:nsid w:val="46F03A34"/>
    <w:multiLevelType w:val="hybridMultilevel"/>
    <w:tmpl w:val="52F260A8"/>
    <w:lvl w:ilvl="0" w:tplc="70108D4E">
      <w:start w:val="1"/>
      <w:numFmt w:val="upperLetter"/>
      <w:lvlText w:val="%1."/>
      <w:lvlJc w:val="left"/>
      <w:pPr>
        <w:tabs>
          <w:tab w:val="num" w:pos="1694"/>
        </w:tabs>
        <w:ind w:left="1694" w:hanging="360"/>
      </w:pPr>
      <w:rPr>
        <w:rFonts w:hint="eastAsia"/>
      </w:rPr>
    </w:lvl>
    <w:lvl w:ilvl="1" w:tplc="04090019" w:tentative="1">
      <w:start w:val="1"/>
      <w:numFmt w:val="ideographTraditional"/>
      <w:lvlText w:val="%2、"/>
      <w:lvlJc w:val="left"/>
      <w:pPr>
        <w:tabs>
          <w:tab w:val="num" w:pos="2294"/>
        </w:tabs>
        <w:ind w:left="2294" w:hanging="480"/>
      </w:pPr>
    </w:lvl>
    <w:lvl w:ilvl="2" w:tplc="0409001B" w:tentative="1">
      <w:start w:val="1"/>
      <w:numFmt w:val="lowerRoman"/>
      <w:lvlText w:val="%3."/>
      <w:lvlJc w:val="right"/>
      <w:pPr>
        <w:tabs>
          <w:tab w:val="num" w:pos="2774"/>
        </w:tabs>
        <w:ind w:left="2774" w:hanging="480"/>
      </w:pPr>
    </w:lvl>
    <w:lvl w:ilvl="3" w:tplc="0409000F" w:tentative="1">
      <w:start w:val="1"/>
      <w:numFmt w:val="decimal"/>
      <w:lvlText w:val="%4."/>
      <w:lvlJc w:val="left"/>
      <w:pPr>
        <w:tabs>
          <w:tab w:val="num" w:pos="3254"/>
        </w:tabs>
        <w:ind w:left="3254" w:hanging="480"/>
      </w:pPr>
    </w:lvl>
    <w:lvl w:ilvl="4" w:tplc="04090019" w:tentative="1">
      <w:start w:val="1"/>
      <w:numFmt w:val="ideographTraditional"/>
      <w:lvlText w:val="%5、"/>
      <w:lvlJc w:val="left"/>
      <w:pPr>
        <w:tabs>
          <w:tab w:val="num" w:pos="3734"/>
        </w:tabs>
        <w:ind w:left="3734" w:hanging="480"/>
      </w:pPr>
    </w:lvl>
    <w:lvl w:ilvl="5" w:tplc="0409001B" w:tentative="1">
      <w:start w:val="1"/>
      <w:numFmt w:val="lowerRoman"/>
      <w:lvlText w:val="%6."/>
      <w:lvlJc w:val="right"/>
      <w:pPr>
        <w:tabs>
          <w:tab w:val="num" w:pos="4214"/>
        </w:tabs>
        <w:ind w:left="4214" w:hanging="480"/>
      </w:pPr>
    </w:lvl>
    <w:lvl w:ilvl="6" w:tplc="0409000F" w:tentative="1">
      <w:start w:val="1"/>
      <w:numFmt w:val="decimal"/>
      <w:lvlText w:val="%7."/>
      <w:lvlJc w:val="left"/>
      <w:pPr>
        <w:tabs>
          <w:tab w:val="num" w:pos="4694"/>
        </w:tabs>
        <w:ind w:left="4694" w:hanging="480"/>
      </w:pPr>
    </w:lvl>
    <w:lvl w:ilvl="7" w:tplc="04090019" w:tentative="1">
      <w:start w:val="1"/>
      <w:numFmt w:val="ideographTraditional"/>
      <w:lvlText w:val="%8、"/>
      <w:lvlJc w:val="left"/>
      <w:pPr>
        <w:tabs>
          <w:tab w:val="num" w:pos="5174"/>
        </w:tabs>
        <w:ind w:left="5174" w:hanging="480"/>
      </w:pPr>
    </w:lvl>
    <w:lvl w:ilvl="8" w:tplc="0409001B" w:tentative="1">
      <w:start w:val="1"/>
      <w:numFmt w:val="lowerRoman"/>
      <w:lvlText w:val="%9."/>
      <w:lvlJc w:val="right"/>
      <w:pPr>
        <w:tabs>
          <w:tab w:val="num" w:pos="5654"/>
        </w:tabs>
        <w:ind w:left="5654" w:hanging="480"/>
      </w:pPr>
    </w:lvl>
  </w:abstractNum>
  <w:abstractNum w:abstractNumId="11" w15:restartNumberingAfterBreak="0">
    <w:nsid w:val="4ED62149"/>
    <w:multiLevelType w:val="multilevel"/>
    <w:tmpl w:val="4EF8DAD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E6A481E"/>
    <w:multiLevelType w:val="hybridMultilevel"/>
    <w:tmpl w:val="52F01F60"/>
    <w:lvl w:ilvl="0" w:tplc="2B8612B6">
      <w:start w:val="1"/>
      <w:numFmt w:val="upperLetter"/>
      <w:lvlText w:val="%1."/>
      <w:lvlJc w:val="left"/>
      <w:pPr>
        <w:tabs>
          <w:tab w:val="num" w:pos="1334"/>
        </w:tabs>
        <w:ind w:left="1334" w:hanging="360"/>
      </w:pPr>
      <w:rPr>
        <w:rFonts w:eastAsia="DFKai-SB" w:hint="eastAsia"/>
      </w:rPr>
    </w:lvl>
    <w:lvl w:ilvl="1" w:tplc="04090019" w:tentative="1">
      <w:start w:val="1"/>
      <w:numFmt w:val="ideographTraditional"/>
      <w:lvlText w:val="%2、"/>
      <w:lvlJc w:val="left"/>
      <w:pPr>
        <w:tabs>
          <w:tab w:val="num" w:pos="1934"/>
        </w:tabs>
        <w:ind w:left="1934" w:hanging="480"/>
      </w:pPr>
    </w:lvl>
    <w:lvl w:ilvl="2" w:tplc="0409001B" w:tentative="1">
      <w:start w:val="1"/>
      <w:numFmt w:val="lowerRoman"/>
      <w:lvlText w:val="%3."/>
      <w:lvlJc w:val="right"/>
      <w:pPr>
        <w:tabs>
          <w:tab w:val="num" w:pos="2414"/>
        </w:tabs>
        <w:ind w:left="2414" w:hanging="480"/>
      </w:pPr>
    </w:lvl>
    <w:lvl w:ilvl="3" w:tplc="0409000F" w:tentative="1">
      <w:start w:val="1"/>
      <w:numFmt w:val="decimal"/>
      <w:lvlText w:val="%4."/>
      <w:lvlJc w:val="left"/>
      <w:pPr>
        <w:tabs>
          <w:tab w:val="num" w:pos="2894"/>
        </w:tabs>
        <w:ind w:left="2894" w:hanging="480"/>
      </w:pPr>
    </w:lvl>
    <w:lvl w:ilvl="4" w:tplc="04090019" w:tentative="1">
      <w:start w:val="1"/>
      <w:numFmt w:val="ideographTraditional"/>
      <w:lvlText w:val="%5、"/>
      <w:lvlJc w:val="left"/>
      <w:pPr>
        <w:tabs>
          <w:tab w:val="num" w:pos="3374"/>
        </w:tabs>
        <w:ind w:left="3374" w:hanging="480"/>
      </w:pPr>
    </w:lvl>
    <w:lvl w:ilvl="5" w:tplc="0409001B" w:tentative="1">
      <w:start w:val="1"/>
      <w:numFmt w:val="lowerRoman"/>
      <w:lvlText w:val="%6."/>
      <w:lvlJc w:val="right"/>
      <w:pPr>
        <w:tabs>
          <w:tab w:val="num" w:pos="3854"/>
        </w:tabs>
        <w:ind w:left="3854" w:hanging="480"/>
      </w:pPr>
    </w:lvl>
    <w:lvl w:ilvl="6" w:tplc="0409000F" w:tentative="1">
      <w:start w:val="1"/>
      <w:numFmt w:val="decimal"/>
      <w:lvlText w:val="%7."/>
      <w:lvlJc w:val="left"/>
      <w:pPr>
        <w:tabs>
          <w:tab w:val="num" w:pos="4334"/>
        </w:tabs>
        <w:ind w:left="4334" w:hanging="480"/>
      </w:pPr>
    </w:lvl>
    <w:lvl w:ilvl="7" w:tplc="04090019" w:tentative="1">
      <w:start w:val="1"/>
      <w:numFmt w:val="ideographTraditional"/>
      <w:lvlText w:val="%8、"/>
      <w:lvlJc w:val="left"/>
      <w:pPr>
        <w:tabs>
          <w:tab w:val="num" w:pos="4814"/>
        </w:tabs>
        <w:ind w:left="4814" w:hanging="480"/>
      </w:pPr>
    </w:lvl>
    <w:lvl w:ilvl="8" w:tplc="0409001B" w:tentative="1">
      <w:start w:val="1"/>
      <w:numFmt w:val="lowerRoman"/>
      <w:lvlText w:val="%9."/>
      <w:lvlJc w:val="right"/>
      <w:pPr>
        <w:tabs>
          <w:tab w:val="num" w:pos="5294"/>
        </w:tabs>
        <w:ind w:left="5294" w:hanging="480"/>
      </w:pPr>
    </w:lvl>
  </w:abstractNum>
  <w:abstractNum w:abstractNumId="13" w15:restartNumberingAfterBreak="0">
    <w:nsid w:val="5EB51B04"/>
    <w:multiLevelType w:val="hybridMultilevel"/>
    <w:tmpl w:val="5C64D1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0420E0A"/>
    <w:multiLevelType w:val="hybridMultilevel"/>
    <w:tmpl w:val="5DF2A870"/>
    <w:lvl w:ilvl="0" w:tplc="138AD246">
      <w:start w:val="1"/>
      <w:numFmt w:val="upperLetter"/>
      <w:lvlText w:val="%1."/>
      <w:lvlJc w:val="left"/>
      <w:pPr>
        <w:tabs>
          <w:tab w:val="num" w:pos="1353"/>
        </w:tabs>
        <w:ind w:left="1353" w:hanging="360"/>
      </w:pPr>
      <w:rPr>
        <w:rFonts w:hint="eastAsia"/>
      </w:rPr>
    </w:lvl>
    <w:lvl w:ilvl="1" w:tplc="04090019" w:tentative="1">
      <w:start w:val="1"/>
      <w:numFmt w:val="ideographTraditional"/>
      <w:lvlText w:val="%2、"/>
      <w:lvlJc w:val="left"/>
      <w:pPr>
        <w:tabs>
          <w:tab w:val="num" w:pos="1934"/>
        </w:tabs>
        <w:ind w:left="1934" w:hanging="480"/>
      </w:pPr>
    </w:lvl>
    <w:lvl w:ilvl="2" w:tplc="0409001B" w:tentative="1">
      <w:start w:val="1"/>
      <w:numFmt w:val="lowerRoman"/>
      <w:lvlText w:val="%3."/>
      <w:lvlJc w:val="right"/>
      <w:pPr>
        <w:tabs>
          <w:tab w:val="num" w:pos="2414"/>
        </w:tabs>
        <w:ind w:left="2414" w:hanging="480"/>
      </w:pPr>
    </w:lvl>
    <w:lvl w:ilvl="3" w:tplc="0409000F" w:tentative="1">
      <w:start w:val="1"/>
      <w:numFmt w:val="decimal"/>
      <w:lvlText w:val="%4."/>
      <w:lvlJc w:val="left"/>
      <w:pPr>
        <w:tabs>
          <w:tab w:val="num" w:pos="2894"/>
        </w:tabs>
        <w:ind w:left="2894" w:hanging="480"/>
      </w:pPr>
    </w:lvl>
    <w:lvl w:ilvl="4" w:tplc="04090019" w:tentative="1">
      <w:start w:val="1"/>
      <w:numFmt w:val="ideographTraditional"/>
      <w:lvlText w:val="%5、"/>
      <w:lvlJc w:val="left"/>
      <w:pPr>
        <w:tabs>
          <w:tab w:val="num" w:pos="3374"/>
        </w:tabs>
        <w:ind w:left="3374" w:hanging="480"/>
      </w:pPr>
    </w:lvl>
    <w:lvl w:ilvl="5" w:tplc="0409001B" w:tentative="1">
      <w:start w:val="1"/>
      <w:numFmt w:val="lowerRoman"/>
      <w:lvlText w:val="%6."/>
      <w:lvlJc w:val="right"/>
      <w:pPr>
        <w:tabs>
          <w:tab w:val="num" w:pos="3854"/>
        </w:tabs>
        <w:ind w:left="3854" w:hanging="480"/>
      </w:pPr>
    </w:lvl>
    <w:lvl w:ilvl="6" w:tplc="0409000F" w:tentative="1">
      <w:start w:val="1"/>
      <w:numFmt w:val="decimal"/>
      <w:lvlText w:val="%7."/>
      <w:lvlJc w:val="left"/>
      <w:pPr>
        <w:tabs>
          <w:tab w:val="num" w:pos="4334"/>
        </w:tabs>
        <w:ind w:left="4334" w:hanging="480"/>
      </w:pPr>
    </w:lvl>
    <w:lvl w:ilvl="7" w:tplc="04090019" w:tentative="1">
      <w:start w:val="1"/>
      <w:numFmt w:val="ideographTraditional"/>
      <w:lvlText w:val="%8、"/>
      <w:lvlJc w:val="left"/>
      <w:pPr>
        <w:tabs>
          <w:tab w:val="num" w:pos="4814"/>
        </w:tabs>
        <w:ind w:left="4814" w:hanging="480"/>
      </w:pPr>
    </w:lvl>
    <w:lvl w:ilvl="8" w:tplc="0409001B" w:tentative="1">
      <w:start w:val="1"/>
      <w:numFmt w:val="lowerRoman"/>
      <w:lvlText w:val="%9."/>
      <w:lvlJc w:val="right"/>
      <w:pPr>
        <w:tabs>
          <w:tab w:val="num" w:pos="5294"/>
        </w:tabs>
        <w:ind w:left="5294" w:hanging="480"/>
      </w:pPr>
    </w:lvl>
  </w:abstractNum>
  <w:abstractNum w:abstractNumId="15" w15:restartNumberingAfterBreak="0">
    <w:nsid w:val="61FB13E7"/>
    <w:multiLevelType w:val="multilevel"/>
    <w:tmpl w:val="615092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79C1B46"/>
    <w:multiLevelType w:val="hybridMultilevel"/>
    <w:tmpl w:val="B1965F2E"/>
    <w:lvl w:ilvl="0" w:tplc="0409000F">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4BD4EF3"/>
    <w:multiLevelType w:val="hybridMultilevel"/>
    <w:tmpl w:val="E7461F52"/>
    <w:lvl w:ilvl="0" w:tplc="8BB4FE9C">
      <w:start w:val="1"/>
      <w:numFmt w:val="upperLetter"/>
      <w:lvlText w:val="%1."/>
      <w:lvlJc w:val="left"/>
      <w:pPr>
        <w:tabs>
          <w:tab w:val="num" w:pos="1157"/>
        </w:tabs>
        <w:ind w:left="1157" w:hanging="360"/>
      </w:pPr>
      <w:rPr>
        <w:rFonts w:hint="eastAsia"/>
      </w:rPr>
    </w:lvl>
    <w:lvl w:ilvl="1" w:tplc="ED0EBF02">
      <w:start w:val="1"/>
      <w:numFmt w:val="decimal"/>
      <w:lvlText w:val="%2)"/>
      <w:lvlJc w:val="left"/>
      <w:pPr>
        <w:tabs>
          <w:tab w:val="num" w:pos="1637"/>
        </w:tabs>
        <w:ind w:left="1637" w:hanging="360"/>
      </w:pPr>
      <w:rPr>
        <w:rFonts w:hint="eastAsia"/>
      </w:rPr>
    </w:lvl>
    <w:lvl w:ilvl="2" w:tplc="0409001B" w:tentative="1">
      <w:start w:val="1"/>
      <w:numFmt w:val="lowerRoman"/>
      <w:lvlText w:val="%3."/>
      <w:lvlJc w:val="right"/>
      <w:pPr>
        <w:tabs>
          <w:tab w:val="num" w:pos="2237"/>
        </w:tabs>
        <w:ind w:left="2237" w:hanging="480"/>
      </w:pPr>
    </w:lvl>
    <w:lvl w:ilvl="3" w:tplc="0409000F" w:tentative="1">
      <w:start w:val="1"/>
      <w:numFmt w:val="decimal"/>
      <w:lvlText w:val="%4."/>
      <w:lvlJc w:val="left"/>
      <w:pPr>
        <w:tabs>
          <w:tab w:val="num" w:pos="2717"/>
        </w:tabs>
        <w:ind w:left="2717" w:hanging="480"/>
      </w:pPr>
    </w:lvl>
    <w:lvl w:ilvl="4" w:tplc="04090019" w:tentative="1">
      <w:start w:val="1"/>
      <w:numFmt w:val="ideographTraditional"/>
      <w:lvlText w:val="%5、"/>
      <w:lvlJc w:val="left"/>
      <w:pPr>
        <w:tabs>
          <w:tab w:val="num" w:pos="3197"/>
        </w:tabs>
        <w:ind w:left="3197" w:hanging="480"/>
      </w:pPr>
    </w:lvl>
    <w:lvl w:ilvl="5" w:tplc="0409001B" w:tentative="1">
      <w:start w:val="1"/>
      <w:numFmt w:val="lowerRoman"/>
      <w:lvlText w:val="%6."/>
      <w:lvlJc w:val="right"/>
      <w:pPr>
        <w:tabs>
          <w:tab w:val="num" w:pos="3677"/>
        </w:tabs>
        <w:ind w:left="3677" w:hanging="480"/>
      </w:pPr>
    </w:lvl>
    <w:lvl w:ilvl="6" w:tplc="0409000F" w:tentative="1">
      <w:start w:val="1"/>
      <w:numFmt w:val="decimal"/>
      <w:lvlText w:val="%7."/>
      <w:lvlJc w:val="left"/>
      <w:pPr>
        <w:tabs>
          <w:tab w:val="num" w:pos="4157"/>
        </w:tabs>
        <w:ind w:left="4157" w:hanging="480"/>
      </w:pPr>
    </w:lvl>
    <w:lvl w:ilvl="7" w:tplc="04090019" w:tentative="1">
      <w:start w:val="1"/>
      <w:numFmt w:val="ideographTraditional"/>
      <w:lvlText w:val="%8、"/>
      <w:lvlJc w:val="left"/>
      <w:pPr>
        <w:tabs>
          <w:tab w:val="num" w:pos="4637"/>
        </w:tabs>
        <w:ind w:left="4637" w:hanging="480"/>
      </w:pPr>
    </w:lvl>
    <w:lvl w:ilvl="8" w:tplc="0409001B" w:tentative="1">
      <w:start w:val="1"/>
      <w:numFmt w:val="lowerRoman"/>
      <w:lvlText w:val="%9."/>
      <w:lvlJc w:val="right"/>
      <w:pPr>
        <w:tabs>
          <w:tab w:val="num" w:pos="5117"/>
        </w:tabs>
        <w:ind w:left="5117" w:hanging="480"/>
      </w:pPr>
    </w:lvl>
  </w:abstractNum>
  <w:abstractNum w:abstractNumId="18" w15:restartNumberingAfterBreak="0">
    <w:nsid w:val="7C0527F0"/>
    <w:multiLevelType w:val="hybridMultilevel"/>
    <w:tmpl w:val="ABECF5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29438646">
    <w:abstractNumId w:val="17"/>
  </w:num>
  <w:num w:numId="2" w16cid:durableId="761148382">
    <w:abstractNumId w:val="7"/>
  </w:num>
  <w:num w:numId="3" w16cid:durableId="147209690">
    <w:abstractNumId w:val="8"/>
  </w:num>
  <w:num w:numId="4" w16cid:durableId="498620855">
    <w:abstractNumId w:val="10"/>
  </w:num>
  <w:num w:numId="5" w16cid:durableId="2038196653">
    <w:abstractNumId w:val="9"/>
  </w:num>
  <w:num w:numId="6" w16cid:durableId="1445149591">
    <w:abstractNumId w:val="12"/>
  </w:num>
  <w:num w:numId="7" w16cid:durableId="1310936688">
    <w:abstractNumId w:val="1"/>
  </w:num>
  <w:num w:numId="8" w16cid:durableId="1921789097">
    <w:abstractNumId w:val="14"/>
  </w:num>
  <w:num w:numId="9" w16cid:durableId="1986861057">
    <w:abstractNumId w:val="4"/>
  </w:num>
  <w:num w:numId="10" w16cid:durableId="250940130">
    <w:abstractNumId w:val="5"/>
  </w:num>
  <w:num w:numId="11" w16cid:durableId="1761218079">
    <w:abstractNumId w:val="6"/>
  </w:num>
  <w:num w:numId="12" w16cid:durableId="639042026">
    <w:abstractNumId w:val="15"/>
  </w:num>
  <w:num w:numId="13" w16cid:durableId="848451135">
    <w:abstractNumId w:val="3"/>
  </w:num>
  <w:num w:numId="14" w16cid:durableId="1482818224">
    <w:abstractNumId w:val="0"/>
  </w:num>
  <w:num w:numId="15" w16cid:durableId="544953731">
    <w:abstractNumId w:val="2"/>
  </w:num>
  <w:num w:numId="16" w16cid:durableId="868688786">
    <w:abstractNumId w:val="11"/>
  </w:num>
  <w:num w:numId="17" w16cid:durableId="795414897">
    <w:abstractNumId w:val="16"/>
  </w:num>
  <w:num w:numId="18" w16cid:durableId="905535883">
    <w:abstractNumId w:val="13"/>
  </w:num>
  <w:num w:numId="19" w16cid:durableId="579368587">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6EDA"/>
    <w:rsid w:val="000B1B65"/>
    <w:rsid w:val="000D4B71"/>
    <w:rsid w:val="0010148D"/>
    <w:rsid w:val="001208DF"/>
    <w:rsid w:val="00123B92"/>
    <w:rsid w:val="00130C25"/>
    <w:rsid w:val="0018030C"/>
    <w:rsid w:val="00194F39"/>
    <w:rsid w:val="001A3FCE"/>
    <w:rsid w:val="001B6B08"/>
    <w:rsid w:val="001C21F6"/>
    <w:rsid w:val="001E302C"/>
    <w:rsid w:val="002135BD"/>
    <w:rsid w:val="00276A94"/>
    <w:rsid w:val="002D7577"/>
    <w:rsid w:val="0031025C"/>
    <w:rsid w:val="003539C2"/>
    <w:rsid w:val="00465013"/>
    <w:rsid w:val="004A475B"/>
    <w:rsid w:val="004C1FEB"/>
    <w:rsid w:val="004D2AE0"/>
    <w:rsid w:val="004F47C6"/>
    <w:rsid w:val="00524D42"/>
    <w:rsid w:val="00534C83"/>
    <w:rsid w:val="00573B26"/>
    <w:rsid w:val="00613213"/>
    <w:rsid w:val="00614A99"/>
    <w:rsid w:val="006156B6"/>
    <w:rsid w:val="0067167D"/>
    <w:rsid w:val="006A2559"/>
    <w:rsid w:val="00733047"/>
    <w:rsid w:val="00733E6B"/>
    <w:rsid w:val="00760427"/>
    <w:rsid w:val="0082387B"/>
    <w:rsid w:val="00867C98"/>
    <w:rsid w:val="009A2A73"/>
    <w:rsid w:val="009C5D93"/>
    <w:rsid w:val="009D5A22"/>
    <w:rsid w:val="00A14B44"/>
    <w:rsid w:val="00A40077"/>
    <w:rsid w:val="00A44F6F"/>
    <w:rsid w:val="00AA186D"/>
    <w:rsid w:val="00B411B0"/>
    <w:rsid w:val="00B54A8B"/>
    <w:rsid w:val="00B5771D"/>
    <w:rsid w:val="00B86EDA"/>
    <w:rsid w:val="00BD3971"/>
    <w:rsid w:val="00BE4F63"/>
    <w:rsid w:val="00C13C44"/>
    <w:rsid w:val="00C949CC"/>
    <w:rsid w:val="00C95F37"/>
    <w:rsid w:val="00CD3D8C"/>
    <w:rsid w:val="00CE6F10"/>
    <w:rsid w:val="00D06602"/>
    <w:rsid w:val="00D253BA"/>
    <w:rsid w:val="00D648F0"/>
    <w:rsid w:val="00D954D6"/>
    <w:rsid w:val="00DD10CA"/>
    <w:rsid w:val="00DD5637"/>
    <w:rsid w:val="00DE04FA"/>
    <w:rsid w:val="00DE6BCA"/>
    <w:rsid w:val="00E378B0"/>
    <w:rsid w:val="00F01FC0"/>
    <w:rsid w:val="00F67E03"/>
    <w:rsid w:val="00F95C2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278352"/>
  <w15:chartTrackingRefBased/>
  <w15:docId w15:val="{1369FA02-FD6D-4FB7-922E-E78440B310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6EDA"/>
    <w:pPr>
      <w:widowControl w:val="0"/>
      <w:spacing w:after="0" w:line="240" w:lineRule="auto"/>
    </w:pPr>
    <w:rPr>
      <w:rFonts w:ascii="Times New Roman" w:eastAsia="PMingLiU" w:hAnsi="Times New Roman" w:cs="Times New Roman"/>
      <w:sz w:val="24"/>
      <w:szCs w:val="20"/>
      <w:lang w:eastAsia="zh-TW"/>
      <w14:ligatures w14:val="none"/>
    </w:rPr>
  </w:style>
  <w:style w:type="paragraph" w:styleId="Heading1">
    <w:name w:val="heading 1"/>
    <w:basedOn w:val="Normal"/>
    <w:next w:val="Normal"/>
    <w:link w:val="Heading1Char"/>
    <w:autoRedefine/>
    <w:uiPriority w:val="9"/>
    <w:qFormat/>
    <w:rsid w:val="00465013"/>
    <w:pPr>
      <w:keepNext/>
      <w:keepLines/>
      <w:spacing w:before="240"/>
      <w:outlineLvl w:val="0"/>
    </w:pPr>
    <w:rPr>
      <w:rFonts w:eastAsiaTheme="majorEastAsia" w:cstheme="majorBidi"/>
      <w:b/>
      <w:szCs w:val="32"/>
    </w:rPr>
  </w:style>
  <w:style w:type="paragraph" w:styleId="Heading2">
    <w:name w:val="heading 2"/>
    <w:basedOn w:val="Normal"/>
    <w:next w:val="Normal"/>
    <w:link w:val="Heading2Char"/>
    <w:autoRedefine/>
    <w:uiPriority w:val="9"/>
    <w:semiHidden/>
    <w:unhideWhenUsed/>
    <w:qFormat/>
    <w:rsid w:val="00465013"/>
    <w:pPr>
      <w:keepNext/>
      <w:keepLines/>
      <w:spacing w:before="120"/>
      <w:outlineLvl w:val="1"/>
    </w:pPr>
    <w:rPr>
      <w:rFonts w:eastAsiaTheme="majorEastAsia" w:cstheme="majorBidi"/>
      <w:b/>
      <w:szCs w:val="26"/>
    </w:rPr>
  </w:style>
  <w:style w:type="paragraph" w:styleId="Heading3">
    <w:name w:val="heading 3"/>
    <w:basedOn w:val="Normal"/>
    <w:next w:val="Normal"/>
    <w:link w:val="Heading3Char"/>
    <w:autoRedefine/>
    <w:uiPriority w:val="9"/>
    <w:unhideWhenUsed/>
    <w:qFormat/>
    <w:rsid w:val="00465013"/>
    <w:pPr>
      <w:keepNext/>
      <w:keepLines/>
      <w:spacing w:before="120"/>
      <w:outlineLvl w:val="2"/>
    </w:pPr>
    <w:rPr>
      <w:rFonts w:eastAsiaTheme="majorEastAsia" w:cstheme="majorBidi"/>
      <w:b/>
      <w:i/>
      <w:szCs w:val="24"/>
    </w:rPr>
  </w:style>
  <w:style w:type="paragraph" w:styleId="Heading4">
    <w:name w:val="heading 4"/>
    <w:basedOn w:val="Normal"/>
    <w:next w:val="Normal"/>
    <w:link w:val="Heading4Char"/>
    <w:autoRedefine/>
    <w:uiPriority w:val="9"/>
    <w:unhideWhenUsed/>
    <w:qFormat/>
    <w:rsid w:val="00465013"/>
    <w:pPr>
      <w:keepNext/>
      <w:keepLines/>
      <w:spacing w:before="120"/>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5013"/>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semiHidden/>
    <w:rsid w:val="00465013"/>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465013"/>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rsid w:val="00465013"/>
    <w:rPr>
      <w:rFonts w:ascii="Times New Roman" w:eastAsiaTheme="majorEastAsia" w:hAnsi="Times New Roman" w:cstheme="majorBidi"/>
      <w:i/>
      <w:iCs/>
      <w:sz w:val="26"/>
    </w:rPr>
  </w:style>
  <w:style w:type="paragraph" w:styleId="Caption">
    <w:name w:val="caption"/>
    <w:basedOn w:val="Normal"/>
    <w:next w:val="Normal"/>
    <w:autoRedefine/>
    <w:uiPriority w:val="35"/>
    <w:unhideWhenUsed/>
    <w:qFormat/>
    <w:rsid w:val="00465013"/>
    <w:pPr>
      <w:spacing w:before="120" w:after="200"/>
      <w:jc w:val="center"/>
    </w:pPr>
    <w:rPr>
      <w:i/>
      <w:iCs/>
      <w:szCs w:val="18"/>
    </w:rPr>
  </w:style>
  <w:style w:type="paragraph" w:styleId="PlainText">
    <w:name w:val="Plain Text"/>
    <w:basedOn w:val="Normal"/>
    <w:link w:val="PlainTextChar"/>
    <w:rsid w:val="00B86EDA"/>
    <w:rPr>
      <w:rFonts w:ascii="MingLiU" w:eastAsia="MingLiU" w:hAnsi="Courier New"/>
    </w:rPr>
  </w:style>
  <w:style w:type="character" w:customStyle="1" w:styleId="PlainTextChar">
    <w:name w:val="Plain Text Char"/>
    <w:basedOn w:val="DefaultParagraphFont"/>
    <w:link w:val="PlainText"/>
    <w:rsid w:val="00B86EDA"/>
    <w:rPr>
      <w:rFonts w:ascii="MingLiU" w:eastAsia="MingLiU" w:hAnsi="Courier New" w:cs="Times New Roman"/>
      <w:sz w:val="24"/>
      <w:szCs w:val="20"/>
      <w:lang w:eastAsia="zh-TW"/>
      <w14:ligatures w14:val="none"/>
    </w:rPr>
  </w:style>
  <w:style w:type="paragraph" w:styleId="Header">
    <w:name w:val="header"/>
    <w:basedOn w:val="Normal"/>
    <w:link w:val="HeaderChar"/>
    <w:rsid w:val="00B86EDA"/>
    <w:pPr>
      <w:pBdr>
        <w:bottom w:val="single" w:sz="6" w:space="1" w:color="auto"/>
      </w:pBdr>
      <w:tabs>
        <w:tab w:val="center" w:pos="4153"/>
        <w:tab w:val="right" w:pos="8306"/>
      </w:tabs>
      <w:snapToGrid w:val="0"/>
      <w:jc w:val="center"/>
    </w:pPr>
    <w:rPr>
      <w:sz w:val="18"/>
      <w:szCs w:val="18"/>
    </w:rPr>
  </w:style>
  <w:style w:type="character" w:customStyle="1" w:styleId="HeaderChar">
    <w:name w:val="Header Char"/>
    <w:basedOn w:val="DefaultParagraphFont"/>
    <w:link w:val="Header"/>
    <w:rsid w:val="00B86EDA"/>
    <w:rPr>
      <w:rFonts w:ascii="Times New Roman" w:eastAsia="PMingLiU" w:hAnsi="Times New Roman" w:cs="Times New Roman"/>
      <w:sz w:val="18"/>
      <w:szCs w:val="18"/>
      <w:lang w:eastAsia="zh-TW"/>
      <w14:ligatures w14:val="none"/>
    </w:rPr>
  </w:style>
  <w:style w:type="paragraph" w:styleId="BodyText2">
    <w:name w:val="Body Text 2"/>
    <w:basedOn w:val="Normal"/>
    <w:link w:val="BodyText2Char"/>
    <w:rsid w:val="00B86EDA"/>
    <w:pPr>
      <w:tabs>
        <w:tab w:val="left" w:pos="229"/>
        <w:tab w:val="left" w:pos="1005"/>
        <w:tab w:val="left" w:pos="1185"/>
      </w:tabs>
      <w:snapToGrid w:val="0"/>
      <w:spacing w:line="360" w:lineRule="exact"/>
      <w:ind w:right="127"/>
      <w:jc w:val="center"/>
    </w:pPr>
    <w:rPr>
      <w:rFonts w:ascii="DFKai-SB" w:eastAsia="DFKai-SB" w:hAnsi="DFKai-SB"/>
      <w:szCs w:val="24"/>
    </w:rPr>
  </w:style>
  <w:style w:type="character" w:customStyle="1" w:styleId="BodyText2Char">
    <w:name w:val="Body Text 2 Char"/>
    <w:basedOn w:val="DefaultParagraphFont"/>
    <w:link w:val="BodyText2"/>
    <w:rsid w:val="00B86EDA"/>
    <w:rPr>
      <w:rFonts w:ascii="DFKai-SB" w:eastAsia="DFKai-SB" w:hAnsi="DFKai-SB" w:cs="Times New Roman"/>
      <w:sz w:val="24"/>
      <w:szCs w:val="24"/>
      <w:lang w:eastAsia="zh-TW"/>
      <w14:ligatures w14:val="none"/>
    </w:rPr>
  </w:style>
  <w:style w:type="paragraph" w:styleId="NormalWeb">
    <w:name w:val="Normal (Web)"/>
    <w:basedOn w:val="Normal"/>
    <w:uiPriority w:val="99"/>
    <w:unhideWhenUsed/>
    <w:rsid w:val="00B86EDA"/>
    <w:pPr>
      <w:widowControl/>
      <w:spacing w:before="100" w:beforeAutospacing="1" w:after="100" w:afterAutospacing="1"/>
    </w:pPr>
    <w:rPr>
      <w:rFonts w:eastAsia="Times New Roman"/>
      <w:kern w:val="0"/>
      <w:szCs w:val="24"/>
      <w:lang w:eastAsia="zh-CN"/>
    </w:rPr>
  </w:style>
  <w:style w:type="character" w:styleId="Strong">
    <w:name w:val="Strong"/>
    <w:basedOn w:val="DefaultParagraphFont"/>
    <w:uiPriority w:val="22"/>
    <w:qFormat/>
    <w:rsid w:val="00BD3971"/>
    <w:rPr>
      <w:b/>
      <w:bCs/>
    </w:rPr>
  </w:style>
  <w:style w:type="paragraph" w:styleId="Footer">
    <w:name w:val="footer"/>
    <w:basedOn w:val="Normal"/>
    <w:link w:val="FooterChar"/>
    <w:uiPriority w:val="99"/>
    <w:unhideWhenUsed/>
    <w:rsid w:val="003539C2"/>
    <w:pPr>
      <w:tabs>
        <w:tab w:val="center" w:pos="4680"/>
        <w:tab w:val="right" w:pos="9360"/>
      </w:tabs>
    </w:pPr>
  </w:style>
  <w:style w:type="character" w:customStyle="1" w:styleId="FooterChar">
    <w:name w:val="Footer Char"/>
    <w:basedOn w:val="DefaultParagraphFont"/>
    <w:link w:val="Footer"/>
    <w:uiPriority w:val="99"/>
    <w:rsid w:val="003539C2"/>
    <w:rPr>
      <w:rFonts w:ascii="Times New Roman" w:eastAsia="PMingLiU" w:hAnsi="Times New Roman" w:cs="Times New Roman"/>
      <w:sz w:val="24"/>
      <w:szCs w:val="20"/>
      <w:lang w:eastAsia="zh-TW"/>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5980929">
      <w:bodyDiv w:val="1"/>
      <w:marLeft w:val="0"/>
      <w:marRight w:val="0"/>
      <w:marTop w:val="0"/>
      <w:marBottom w:val="0"/>
      <w:divBdr>
        <w:top w:val="none" w:sz="0" w:space="0" w:color="auto"/>
        <w:left w:val="none" w:sz="0" w:space="0" w:color="auto"/>
        <w:bottom w:val="none" w:sz="0" w:space="0" w:color="auto"/>
        <w:right w:val="none" w:sz="0" w:space="0" w:color="auto"/>
      </w:divBdr>
    </w:div>
    <w:div w:id="1134829813">
      <w:bodyDiv w:val="1"/>
      <w:marLeft w:val="0"/>
      <w:marRight w:val="0"/>
      <w:marTop w:val="0"/>
      <w:marBottom w:val="0"/>
      <w:divBdr>
        <w:top w:val="none" w:sz="0" w:space="0" w:color="auto"/>
        <w:left w:val="none" w:sz="0" w:space="0" w:color="auto"/>
        <w:bottom w:val="none" w:sz="0" w:space="0" w:color="auto"/>
        <w:right w:val="none" w:sz="0" w:space="0" w:color="auto"/>
      </w:divBdr>
    </w:div>
    <w:div w:id="15749709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F4FC21-7C46-4FDC-B86A-67E69DA223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5</Pages>
  <Words>657</Words>
  <Characters>3746</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10</cp:revision>
  <cp:lastPrinted>2026-03-13T06:07:00Z</cp:lastPrinted>
  <dcterms:created xsi:type="dcterms:W3CDTF">2026-03-11T01:50:00Z</dcterms:created>
  <dcterms:modified xsi:type="dcterms:W3CDTF">2026-03-13T06:07:00Z</dcterms:modified>
</cp:coreProperties>
</file>