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71E6" w14:textId="77777777" w:rsidR="00FC71C5" w:rsidRPr="00FC71C5" w:rsidRDefault="00FC71C5" w:rsidP="00FC71C5">
      <w:pPr>
        <w:spacing w:after="0" w:line="360" w:lineRule="exact"/>
        <w:ind w:left="220"/>
        <w:rPr>
          <w:rFonts w:ascii="Times New Roman" w:hAnsi="Times New Roman" w:cs="Times New Roman"/>
          <w:sz w:val="24"/>
        </w:rPr>
      </w:pPr>
      <w:r w:rsidRPr="00FC71C5">
        <w:rPr>
          <w:rFonts w:ascii="Times New Roman" w:hAnsi="Times New Roman" w:cs="Times New Roman"/>
          <w:b/>
          <w:bCs/>
          <w:sz w:val="24"/>
        </w:rPr>
        <w:t>1. Lời mở đầu:</w:t>
      </w:r>
      <w:r w:rsidRPr="00FC71C5">
        <w:rPr>
          <w:rFonts w:ascii="Times New Roman" w:hAnsi="Times New Roman" w:cs="Times New Roman"/>
          <w:sz w:val="24"/>
        </w:rPr>
        <w:br/>
        <w:t xml:space="preserve">Tài liệu hướng dẫn công việc này quy định các tiêu chuẩn bảo dưỡng và bảo trì cho </w:t>
      </w:r>
      <w:r w:rsidRPr="00FC71C5">
        <w:rPr>
          <w:rFonts w:ascii="Times New Roman" w:hAnsi="Times New Roman" w:cs="Times New Roman"/>
          <w:b/>
          <w:bCs/>
          <w:sz w:val="24"/>
        </w:rPr>
        <w:t>máy dập 25 tấn</w:t>
      </w:r>
      <w:r w:rsidRPr="00FC71C5">
        <w:rPr>
          <w:rFonts w:ascii="Times New Roman" w:hAnsi="Times New Roman" w:cs="Times New Roman"/>
          <w:sz w:val="24"/>
        </w:rPr>
        <w:t>, áp dụng cho tổ dập của bộ phận sản xuất công ty.</w:t>
      </w:r>
      <w:r w:rsidRPr="00FC71C5">
        <w:rPr>
          <w:rFonts w:ascii="Times New Roman" w:hAnsi="Times New Roman" w:cs="Times New Roman"/>
          <w:sz w:val="24"/>
        </w:rPr>
        <w:br/>
      </w:r>
      <w:r w:rsidRPr="00FC71C5">
        <w:rPr>
          <w:rFonts w:ascii="Times New Roman" w:hAnsi="Times New Roman" w:cs="Times New Roman"/>
          <w:b/>
          <w:bCs/>
          <w:sz w:val="24"/>
        </w:rPr>
        <w:t xml:space="preserve">1. </w:t>
      </w:r>
      <w:r w:rsidRPr="00FC71C5">
        <w:rPr>
          <w:rFonts w:ascii="Times New Roman" w:hAnsi="Times New Roman" w:cs="Times New Roman"/>
          <w:b/>
          <w:bCs/>
          <w:sz w:val="24"/>
        </w:rPr>
        <w:t>緒言：</w:t>
      </w:r>
      <w:r w:rsidRPr="00FC71C5">
        <w:rPr>
          <w:rFonts w:ascii="Times New Roman" w:hAnsi="Times New Roman" w:cs="Times New Roman"/>
          <w:sz w:val="24"/>
        </w:rPr>
        <w:br/>
      </w:r>
      <w:r w:rsidRPr="00FC71C5">
        <w:rPr>
          <w:rFonts w:ascii="Times New Roman" w:hAnsi="Times New Roman" w:cs="Times New Roman"/>
          <w:sz w:val="24"/>
        </w:rPr>
        <w:t>本工作說明書規定</w:t>
      </w:r>
      <w:r w:rsidRPr="00FC71C5">
        <w:rPr>
          <w:rFonts w:ascii="Times New Roman" w:hAnsi="Times New Roman" w:cs="Times New Roman"/>
          <w:sz w:val="24"/>
        </w:rPr>
        <w:t>25</w:t>
      </w:r>
      <w:r w:rsidRPr="00FC71C5">
        <w:rPr>
          <w:rFonts w:ascii="Times New Roman" w:hAnsi="Times New Roman" w:cs="Times New Roman"/>
          <w:sz w:val="24"/>
        </w:rPr>
        <w:t>噸衝壓機的保養與維護規範，適用於本公司製造部衝壓組的工作。</w:t>
      </w:r>
    </w:p>
    <w:p w14:paraId="5251467E" w14:textId="77777777" w:rsidR="00FC71C5" w:rsidRPr="00FC71C5" w:rsidRDefault="00FC71C5" w:rsidP="00FC71C5">
      <w:pPr>
        <w:spacing w:after="0" w:line="360" w:lineRule="exact"/>
        <w:ind w:left="220"/>
        <w:rPr>
          <w:rFonts w:ascii="Times New Roman" w:hAnsi="Times New Roman" w:cs="Times New Roman"/>
          <w:sz w:val="24"/>
        </w:rPr>
      </w:pPr>
      <w:r w:rsidRPr="00FC71C5">
        <w:rPr>
          <w:rFonts w:ascii="Times New Roman" w:hAnsi="Times New Roman" w:cs="Times New Roman"/>
          <w:b/>
          <w:bCs/>
          <w:sz w:val="24"/>
        </w:rPr>
        <w:t>2. Model thiết bị:</w:t>
      </w:r>
      <w:r w:rsidRPr="00FC71C5">
        <w:rPr>
          <w:rFonts w:ascii="Times New Roman" w:hAnsi="Times New Roman" w:cs="Times New Roman"/>
          <w:sz w:val="24"/>
        </w:rPr>
        <w:t xml:space="preserve"> MX</w:t>
      </w:r>
      <w:r w:rsidRPr="00FC71C5">
        <w:rPr>
          <w:rFonts w:ascii="Times New Roman" w:hAnsi="Times New Roman" w:cs="Times New Roman"/>
          <w:sz w:val="24"/>
        </w:rPr>
        <w:t>－</w:t>
      </w:r>
      <w:r w:rsidRPr="00FC71C5">
        <w:rPr>
          <w:rFonts w:ascii="Times New Roman" w:hAnsi="Times New Roman" w:cs="Times New Roman"/>
          <w:sz w:val="24"/>
        </w:rPr>
        <w:t>25T</w:t>
      </w:r>
      <w:r w:rsidRPr="00FC71C5">
        <w:rPr>
          <w:rFonts w:ascii="Times New Roman" w:hAnsi="Times New Roman" w:cs="Times New Roman"/>
          <w:sz w:val="24"/>
        </w:rPr>
        <w:br/>
      </w:r>
      <w:r w:rsidRPr="00FC71C5">
        <w:rPr>
          <w:rFonts w:ascii="Times New Roman" w:hAnsi="Times New Roman" w:cs="Times New Roman"/>
          <w:b/>
          <w:bCs/>
          <w:sz w:val="24"/>
        </w:rPr>
        <w:t xml:space="preserve">2. </w:t>
      </w:r>
      <w:r w:rsidRPr="00FC71C5">
        <w:rPr>
          <w:rFonts w:ascii="Times New Roman" w:hAnsi="Times New Roman" w:cs="Times New Roman"/>
          <w:b/>
          <w:bCs/>
          <w:sz w:val="24"/>
        </w:rPr>
        <w:t>設備型號：</w:t>
      </w:r>
      <w:r w:rsidRPr="00FC71C5">
        <w:rPr>
          <w:rFonts w:ascii="Times New Roman" w:hAnsi="Times New Roman" w:cs="Times New Roman"/>
          <w:sz w:val="24"/>
        </w:rPr>
        <w:t xml:space="preserve"> MX</w:t>
      </w:r>
      <w:r w:rsidRPr="00FC71C5">
        <w:rPr>
          <w:rFonts w:ascii="Times New Roman" w:hAnsi="Times New Roman" w:cs="Times New Roman"/>
          <w:sz w:val="24"/>
        </w:rPr>
        <w:t>－</w:t>
      </w:r>
      <w:r w:rsidRPr="00FC71C5">
        <w:rPr>
          <w:rFonts w:ascii="Times New Roman" w:hAnsi="Times New Roman" w:cs="Times New Roman"/>
          <w:sz w:val="24"/>
        </w:rPr>
        <w:t>25T</w:t>
      </w:r>
    </w:p>
    <w:p w14:paraId="130A239F" w14:textId="77777777" w:rsidR="00FC71C5" w:rsidRPr="00FC71C5" w:rsidRDefault="00FC71C5" w:rsidP="00FC71C5">
      <w:pPr>
        <w:spacing w:after="0" w:line="360" w:lineRule="exact"/>
        <w:ind w:left="220"/>
        <w:rPr>
          <w:rFonts w:ascii="Times New Roman" w:hAnsi="Times New Roman" w:cs="Times New Roman"/>
          <w:sz w:val="24"/>
        </w:rPr>
      </w:pPr>
      <w:r w:rsidRPr="00FC71C5">
        <w:rPr>
          <w:rFonts w:ascii="Times New Roman" w:hAnsi="Times New Roman" w:cs="Times New Roman"/>
          <w:b/>
          <w:bCs/>
          <w:sz w:val="24"/>
        </w:rPr>
        <w:t>3. Hướng dẫn vận hành:</w:t>
      </w:r>
      <w:r w:rsidRPr="00FC71C5">
        <w:rPr>
          <w:rFonts w:ascii="Times New Roman" w:hAnsi="Times New Roman" w:cs="Times New Roman"/>
          <w:sz w:val="24"/>
        </w:rPr>
        <w:br/>
      </w:r>
      <w:r w:rsidRPr="00FC71C5">
        <w:rPr>
          <w:rFonts w:ascii="Times New Roman" w:hAnsi="Times New Roman" w:cs="Times New Roman"/>
          <w:b/>
          <w:bCs/>
          <w:sz w:val="24"/>
        </w:rPr>
        <w:t xml:space="preserve">3. </w:t>
      </w:r>
      <w:r w:rsidRPr="00FC71C5">
        <w:rPr>
          <w:rFonts w:ascii="Times New Roman" w:hAnsi="Times New Roman" w:cs="Times New Roman"/>
          <w:b/>
          <w:bCs/>
          <w:sz w:val="24"/>
        </w:rPr>
        <w:t>操作說明：</w:t>
      </w:r>
    </w:p>
    <w:p w14:paraId="0705480F" w14:textId="77777777" w:rsidR="00FC71C5" w:rsidRPr="00FC71C5" w:rsidRDefault="00FC71C5" w:rsidP="00FC71C5">
      <w:pPr>
        <w:spacing w:after="0" w:line="360" w:lineRule="exact"/>
        <w:ind w:left="220"/>
        <w:rPr>
          <w:rFonts w:ascii="Times New Roman" w:hAnsi="Times New Roman" w:cs="Times New Roman"/>
          <w:sz w:val="24"/>
        </w:rPr>
      </w:pPr>
      <w:r w:rsidRPr="00FC71C5">
        <w:rPr>
          <w:rFonts w:ascii="Times New Roman" w:hAnsi="Times New Roman" w:cs="Times New Roman"/>
          <w:b/>
          <w:bCs/>
          <w:sz w:val="24"/>
        </w:rPr>
        <w:t>3.1 Thao tác bôi trơn:</w:t>
      </w:r>
      <w:r w:rsidRPr="00FC71C5">
        <w:rPr>
          <w:rFonts w:ascii="Times New Roman" w:hAnsi="Times New Roman" w:cs="Times New Roman"/>
          <w:sz w:val="24"/>
        </w:rPr>
        <w:br/>
      </w:r>
      <w:r w:rsidRPr="00FC71C5">
        <w:rPr>
          <w:rFonts w:ascii="Times New Roman" w:hAnsi="Times New Roman" w:cs="Times New Roman"/>
          <w:b/>
          <w:bCs/>
          <w:sz w:val="24"/>
        </w:rPr>
        <w:t xml:space="preserve">3.1 </w:t>
      </w:r>
      <w:r w:rsidRPr="00FC71C5">
        <w:rPr>
          <w:rFonts w:ascii="Times New Roman" w:hAnsi="Times New Roman" w:cs="Times New Roman"/>
          <w:b/>
          <w:bCs/>
          <w:sz w:val="24"/>
        </w:rPr>
        <w:t>潤滑操作：</w:t>
      </w:r>
    </w:p>
    <w:p w14:paraId="70AA0AE3" w14:textId="77777777" w:rsidR="00FC71C5" w:rsidRPr="00FC71C5" w:rsidRDefault="00FC71C5" w:rsidP="00FC71C5">
      <w:pPr>
        <w:spacing w:after="0" w:line="360" w:lineRule="exact"/>
        <w:ind w:left="220"/>
        <w:rPr>
          <w:rFonts w:ascii="Times New Roman" w:hAnsi="Times New Roman" w:cs="Times New Roman"/>
          <w:sz w:val="24"/>
        </w:rPr>
      </w:pPr>
      <w:r w:rsidRPr="00FC71C5">
        <w:rPr>
          <w:rFonts w:ascii="Times New Roman" w:hAnsi="Times New Roman" w:cs="Times New Roman"/>
          <w:b/>
          <w:bCs/>
          <w:sz w:val="24"/>
        </w:rPr>
        <w:t>3.1.1 Khi máy còn mới, không cần thêm dầu bôi trơn.</w:t>
      </w:r>
      <w:r w:rsidRPr="00FC71C5">
        <w:rPr>
          <w:rFonts w:ascii="Times New Roman" w:hAnsi="Times New Roman" w:cs="Times New Roman"/>
          <w:sz w:val="24"/>
        </w:rPr>
        <w:br/>
      </w:r>
      <w:r w:rsidRPr="00FC71C5">
        <w:rPr>
          <w:rFonts w:ascii="Times New Roman" w:hAnsi="Times New Roman" w:cs="Times New Roman"/>
          <w:b/>
          <w:bCs/>
          <w:sz w:val="24"/>
        </w:rPr>
        <w:t xml:space="preserve">3.1.1 </w:t>
      </w:r>
      <w:r w:rsidRPr="00FC71C5">
        <w:rPr>
          <w:rFonts w:ascii="Times New Roman" w:hAnsi="Times New Roman" w:cs="Times New Roman"/>
          <w:b/>
          <w:bCs/>
          <w:sz w:val="24"/>
        </w:rPr>
        <w:t>當機械是新的時，不要添加潤滑油。</w:t>
      </w:r>
    </w:p>
    <w:p w14:paraId="4670A372" w14:textId="77777777" w:rsidR="00FC71C5" w:rsidRPr="00FC71C5" w:rsidRDefault="00FC71C5" w:rsidP="00FC71C5">
      <w:pPr>
        <w:spacing w:after="0" w:line="360" w:lineRule="exact"/>
        <w:ind w:left="220"/>
        <w:rPr>
          <w:rFonts w:ascii="Times New Roman" w:hAnsi="Times New Roman" w:cs="Times New Roman"/>
          <w:sz w:val="24"/>
        </w:rPr>
      </w:pPr>
      <w:r w:rsidRPr="00FC71C5">
        <w:rPr>
          <w:rFonts w:ascii="Times New Roman" w:hAnsi="Times New Roman" w:cs="Times New Roman"/>
          <w:b/>
          <w:bCs/>
          <w:sz w:val="24"/>
        </w:rPr>
        <w:t>3.1.2 Khi máy đã dừng hoạt động trên 3 tháng, cần bơm lại dầu mỡ mới.</w:t>
      </w:r>
      <w:r w:rsidRPr="00FC71C5">
        <w:rPr>
          <w:rFonts w:ascii="Times New Roman" w:hAnsi="Times New Roman" w:cs="Times New Roman"/>
          <w:sz w:val="24"/>
        </w:rPr>
        <w:br/>
      </w:r>
      <w:r w:rsidRPr="00FC71C5">
        <w:rPr>
          <w:rFonts w:ascii="Times New Roman" w:hAnsi="Times New Roman" w:cs="Times New Roman"/>
          <w:b/>
          <w:bCs/>
          <w:sz w:val="24"/>
        </w:rPr>
        <w:t xml:space="preserve">3.1.2 </w:t>
      </w:r>
      <w:r w:rsidRPr="00FC71C5">
        <w:rPr>
          <w:rFonts w:ascii="Times New Roman" w:hAnsi="Times New Roman" w:cs="Times New Roman"/>
          <w:b/>
          <w:bCs/>
          <w:sz w:val="24"/>
        </w:rPr>
        <w:t>當機械已經停放</w:t>
      </w:r>
      <w:r w:rsidRPr="00FC71C5">
        <w:rPr>
          <w:rFonts w:ascii="Times New Roman" w:hAnsi="Times New Roman" w:cs="Times New Roman"/>
          <w:b/>
          <w:bCs/>
          <w:sz w:val="24"/>
        </w:rPr>
        <w:t>3</w:t>
      </w:r>
      <w:r w:rsidRPr="00FC71C5">
        <w:rPr>
          <w:rFonts w:ascii="Times New Roman" w:hAnsi="Times New Roman" w:cs="Times New Roman"/>
          <w:b/>
          <w:bCs/>
          <w:sz w:val="24"/>
        </w:rPr>
        <w:t>個月以上時，重新注入新的脂油。</w:t>
      </w:r>
    </w:p>
    <w:p w14:paraId="6A3B255A" w14:textId="77777777" w:rsidR="00FC71C5" w:rsidRPr="00FC71C5" w:rsidRDefault="00FC71C5" w:rsidP="00FC71C5">
      <w:pPr>
        <w:spacing w:after="0" w:line="360" w:lineRule="exact"/>
        <w:ind w:left="220"/>
        <w:rPr>
          <w:rFonts w:ascii="Times New Roman" w:hAnsi="Times New Roman" w:cs="Times New Roman"/>
          <w:sz w:val="24"/>
        </w:rPr>
      </w:pPr>
      <w:r w:rsidRPr="00FC71C5">
        <w:rPr>
          <w:rFonts w:ascii="Times New Roman" w:hAnsi="Times New Roman" w:cs="Times New Roman"/>
          <w:b/>
          <w:bCs/>
          <w:sz w:val="24"/>
        </w:rPr>
        <w:t>3.1.3 Thùng dầu bôi trơn được lắp phía sau máy. Mở nắp lỗ châm dầu và đổ dầu sạch vào thùng dầu.</w:t>
      </w:r>
      <w:r w:rsidRPr="00FC71C5">
        <w:rPr>
          <w:rFonts w:ascii="Times New Roman" w:hAnsi="Times New Roman" w:cs="Times New Roman"/>
          <w:sz w:val="24"/>
        </w:rPr>
        <w:br/>
      </w:r>
      <w:r w:rsidRPr="00FC71C5">
        <w:rPr>
          <w:rFonts w:ascii="Times New Roman" w:hAnsi="Times New Roman" w:cs="Times New Roman"/>
          <w:b/>
          <w:bCs/>
          <w:sz w:val="24"/>
        </w:rPr>
        <w:t xml:space="preserve">3.1.3 </w:t>
      </w:r>
      <w:r w:rsidRPr="00FC71C5">
        <w:rPr>
          <w:rFonts w:ascii="Times New Roman" w:hAnsi="Times New Roman" w:cs="Times New Roman"/>
          <w:b/>
          <w:bCs/>
          <w:sz w:val="24"/>
        </w:rPr>
        <w:t>潤滑油箱安裝在機器的後面，將注油孔的蓋子打開，將清淨的油注入油箱。</w:t>
      </w:r>
    </w:p>
    <w:p w14:paraId="7A14DED5" w14:textId="77777777" w:rsidR="00FC71C5" w:rsidRPr="00FC71C5" w:rsidRDefault="00FC71C5" w:rsidP="00FC71C5">
      <w:pPr>
        <w:spacing w:after="0" w:line="360" w:lineRule="exact"/>
        <w:ind w:left="220"/>
        <w:rPr>
          <w:rFonts w:ascii="Times New Roman" w:hAnsi="Times New Roman" w:cs="Times New Roman"/>
          <w:sz w:val="24"/>
        </w:rPr>
      </w:pPr>
      <w:r w:rsidRPr="00FC71C5">
        <w:rPr>
          <w:rFonts w:ascii="Times New Roman" w:hAnsi="Times New Roman" w:cs="Times New Roman"/>
          <w:b/>
          <w:bCs/>
          <w:sz w:val="24"/>
        </w:rPr>
        <w:t>3.1.4 Dung tích thùng dầu: 30 lít.</w:t>
      </w:r>
      <w:r w:rsidRPr="00FC71C5">
        <w:rPr>
          <w:rFonts w:ascii="Times New Roman" w:hAnsi="Times New Roman" w:cs="Times New Roman"/>
          <w:sz w:val="24"/>
        </w:rPr>
        <w:br/>
      </w:r>
      <w:r w:rsidRPr="00FC71C5">
        <w:rPr>
          <w:rFonts w:ascii="Times New Roman" w:hAnsi="Times New Roman" w:cs="Times New Roman"/>
          <w:b/>
          <w:bCs/>
          <w:sz w:val="24"/>
        </w:rPr>
        <w:t xml:space="preserve">3.1.4 </w:t>
      </w:r>
      <w:r w:rsidRPr="00FC71C5">
        <w:rPr>
          <w:rFonts w:ascii="Times New Roman" w:hAnsi="Times New Roman" w:cs="Times New Roman"/>
          <w:b/>
          <w:bCs/>
          <w:sz w:val="24"/>
        </w:rPr>
        <w:t>油量計</w:t>
      </w:r>
      <w:r w:rsidRPr="00FC71C5">
        <w:rPr>
          <w:rFonts w:ascii="Times New Roman" w:hAnsi="Times New Roman" w:cs="Times New Roman"/>
          <w:b/>
          <w:bCs/>
          <w:sz w:val="24"/>
        </w:rPr>
        <w:t>30L</w:t>
      </w:r>
      <w:r w:rsidRPr="00FC71C5">
        <w:rPr>
          <w:rFonts w:ascii="Times New Roman" w:hAnsi="Times New Roman" w:cs="Times New Roman"/>
          <w:b/>
          <w:bCs/>
          <w:sz w:val="24"/>
        </w:rPr>
        <w:t>公升。</w:t>
      </w:r>
    </w:p>
    <w:p w14:paraId="4A3A04A6" w14:textId="5FEF2372" w:rsidR="0082795D" w:rsidRDefault="00FC71C5" w:rsidP="0082795D">
      <w:pPr>
        <w:spacing w:after="0" w:line="360" w:lineRule="exact"/>
        <w:ind w:left="220"/>
        <w:rPr>
          <w:rFonts w:ascii="Times New Roman" w:hAnsi="Times New Roman" w:cs="Times New Roman"/>
          <w:b/>
          <w:bCs/>
          <w:sz w:val="24"/>
        </w:rPr>
      </w:pPr>
      <w:r w:rsidRPr="00FC71C5">
        <w:rPr>
          <w:rFonts w:ascii="Times New Roman" w:hAnsi="Times New Roman" w:cs="Times New Roman"/>
          <w:b/>
          <w:bCs/>
          <w:sz w:val="24"/>
        </w:rPr>
        <w:t>3.1.5 Loại dầu bôi trơn</w:t>
      </w:r>
      <w:r w:rsidR="0082795D">
        <w:rPr>
          <w:rFonts w:ascii="Times New Roman" w:hAnsi="Times New Roman" w:cs="Times New Roman"/>
          <w:b/>
          <w:bCs/>
          <w:sz w:val="24"/>
        </w:rPr>
        <w:t xml:space="preserve"> / </w:t>
      </w:r>
      <w:r w:rsidRPr="00FC71C5">
        <w:rPr>
          <w:rFonts w:ascii="Times New Roman" w:hAnsi="Times New Roman" w:cs="Times New Roman"/>
          <w:b/>
          <w:bCs/>
          <w:sz w:val="24"/>
        </w:rPr>
        <w:t>潤滑油的種類</w:t>
      </w:r>
    </w:p>
    <w:p w14:paraId="67FAA461" w14:textId="77777777" w:rsidR="0082795D" w:rsidRPr="00FC71C5" w:rsidRDefault="0082795D" w:rsidP="0082795D">
      <w:pPr>
        <w:spacing w:after="0" w:line="360" w:lineRule="exact"/>
        <w:ind w:left="220"/>
        <w:rPr>
          <w:rFonts w:ascii="Times New Roman" w:hAnsi="Times New Roman" w:cs="Times New Roman"/>
          <w:b/>
          <w:bCs/>
          <w:sz w:val="24"/>
        </w:rPr>
      </w:pPr>
    </w:p>
    <w:tbl>
      <w:tblPr>
        <w:tblW w:w="9923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44"/>
        <w:gridCol w:w="3056"/>
        <w:gridCol w:w="3323"/>
      </w:tblGrid>
      <w:tr w:rsidR="00FC71C5" w:rsidRPr="0005774B" w14:paraId="1D47282F" w14:textId="77777777" w:rsidTr="0082795D">
        <w:trPr>
          <w:trHeight w:val="152"/>
        </w:trPr>
        <w:tc>
          <w:tcPr>
            <w:tcW w:w="3544" w:type="dxa"/>
          </w:tcPr>
          <w:p w14:paraId="22B8686B" w14:textId="77777777" w:rsidR="00FC71C5" w:rsidRPr="006130E7" w:rsidRDefault="00FC71C5" w:rsidP="006130E7">
            <w:pPr>
              <w:spacing w:after="0" w:line="500" w:lineRule="exact"/>
              <w:ind w:firstLineChars="50" w:firstLine="120"/>
              <w:jc w:val="center"/>
              <w:rPr>
                <w:rFonts w:ascii="Times New Roman" w:eastAsia="DFKai-SB" w:hAnsi="Times New Roman" w:cs="Times New Roman"/>
                <w:sz w:val="24"/>
              </w:rPr>
            </w:pPr>
            <w:r w:rsidRPr="006130E7">
              <w:rPr>
                <w:rFonts w:ascii="Times New Roman" w:eastAsia="DFKai-SB" w:hAnsi="Times New Roman" w:cs="Times New Roman"/>
                <w:sz w:val="24"/>
              </w:rPr>
              <w:t>Dưỡng ẩm cho tư thế trượt</w:t>
            </w:r>
          </w:p>
          <w:p w14:paraId="4389B65A" w14:textId="2182670F" w:rsidR="00FC71C5" w:rsidRPr="006130E7" w:rsidRDefault="00FC71C5" w:rsidP="006130E7">
            <w:pPr>
              <w:spacing w:after="0" w:line="500" w:lineRule="exact"/>
              <w:ind w:firstLineChars="50" w:firstLine="120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6130E7">
              <w:rPr>
                <w:rFonts w:ascii="Times New Roman" w:eastAsia="DFKai-SB" w:hAnsi="Times New Roman" w:cs="Times New Roman"/>
                <w:sz w:val="24"/>
              </w:rPr>
              <w:t>潤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 xml:space="preserve"> 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>滑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 xml:space="preserve"> 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>位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 xml:space="preserve"> 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>置</w:t>
            </w:r>
          </w:p>
        </w:tc>
        <w:tc>
          <w:tcPr>
            <w:tcW w:w="3056" w:type="dxa"/>
          </w:tcPr>
          <w:p w14:paraId="5B5E9461" w14:textId="77777777" w:rsidR="00FC71C5" w:rsidRPr="006130E7" w:rsidRDefault="00FC71C5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4"/>
              </w:rPr>
            </w:pPr>
            <w:r w:rsidRPr="006130E7">
              <w:rPr>
                <w:rFonts w:ascii="Times New Roman" w:eastAsia="DFKai-SB" w:hAnsi="Times New Roman" w:cs="Times New Roman"/>
                <w:sz w:val="24"/>
              </w:rPr>
              <w:t>Các loại dầu bôi trơn</w:t>
            </w:r>
          </w:p>
          <w:p w14:paraId="152564F4" w14:textId="3EFBC26D" w:rsidR="00FC71C5" w:rsidRPr="006130E7" w:rsidRDefault="00FC71C5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4"/>
              </w:rPr>
            </w:pPr>
            <w:r w:rsidRPr="006130E7">
              <w:rPr>
                <w:rFonts w:ascii="Times New Roman" w:eastAsia="DFKai-SB" w:hAnsi="Times New Roman" w:cs="Times New Roman"/>
                <w:sz w:val="24"/>
              </w:rPr>
              <w:t>潤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 xml:space="preserve"> 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>滑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 xml:space="preserve"> 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>油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 xml:space="preserve"> 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>種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 xml:space="preserve"> 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>的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 xml:space="preserve"> 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>種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 xml:space="preserve"> 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>類</w:t>
            </w:r>
          </w:p>
        </w:tc>
        <w:tc>
          <w:tcPr>
            <w:tcW w:w="3323" w:type="dxa"/>
          </w:tcPr>
          <w:p w14:paraId="68EFFC2D" w14:textId="77777777" w:rsidR="006130E7" w:rsidRPr="006130E7" w:rsidRDefault="006130E7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4"/>
              </w:rPr>
            </w:pPr>
            <w:r w:rsidRPr="006130E7">
              <w:rPr>
                <w:rFonts w:ascii="Times New Roman" w:eastAsia="DFKai-SB" w:hAnsi="Times New Roman" w:cs="Times New Roman"/>
                <w:sz w:val="24"/>
              </w:rPr>
              <w:t>Thương hiệu nhà sản xuất</w:t>
            </w:r>
          </w:p>
          <w:p w14:paraId="569E9857" w14:textId="67A2BB15" w:rsidR="00FC71C5" w:rsidRPr="006130E7" w:rsidRDefault="00FC71C5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4"/>
              </w:rPr>
            </w:pPr>
            <w:r w:rsidRPr="006130E7">
              <w:rPr>
                <w:rFonts w:ascii="Times New Roman" w:eastAsia="DFKai-SB" w:hAnsi="Times New Roman" w:cs="Times New Roman"/>
                <w:sz w:val="24"/>
              </w:rPr>
              <w:t>廠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 xml:space="preserve">    </w:t>
            </w:r>
            <w:r w:rsidRPr="006130E7">
              <w:rPr>
                <w:rFonts w:ascii="Times New Roman" w:eastAsia="DFKai-SB" w:hAnsi="Times New Roman" w:cs="Times New Roman"/>
                <w:sz w:val="24"/>
              </w:rPr>
              <w:t>牌</w:t>
            </w:r>
          </w:p>
        </w:tc>
      </w:tr>
      <w:tr w:rsidR="00FC71C5" w:rsidRPr="0005774B" w14:paraId="2412F0A3" w14:textId="77777777" w:rsidTr="0082795D">
        <w:trPr>
          <w:trHeight w:val="1049"/>
        </w:trPr>
        <w:tc>
          <w:tcPr>
            <w:tcW w:w="3544" w:type="dxa"/>
          </w:tcPr>
          <w:p w14:paraId="42D85DE0" w14:textId="77777777" w:rsidR="00FC71C5" w:rsidRPr="00FC71C5" w:rsidRDefault="00FC71C5" w:rsidP="00FC71C5">
            <w:pPr>
              <w:spacing w:after="0" w:line="500" w:lineRule="exact"/>
              <w:jc w:val="center"/>
              <w:rPr>
                <w:rFonts w:ascii="DFKai-SB" w:eastAsia="DFKai-SB" w:hAnsi="DFKai-SB"/>
                <w:sz w:val="20"/>
                <w:szCs w:val="20"/>
                <w:lang w:val="vi-VN"/>
              </w:rPr>
            </w:pP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>Bình xăng (bao g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ồ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 xml:space="preserve">m: 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ổ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 xml:space="preserve"> tr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ụ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>c khu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ỷ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 xml:space="preserve">u, 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ổ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 xml:space="preserve"> tr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ụ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>c n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ố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>i, c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ộ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>t d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ẫ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>n h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ướ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>ng tr</w:t>
            </w:r>
            <w:r w:rsidRPr="00FC71C5">
              <w:rPr>
                <w:rFonts w:ascii="Calibri" w:eastAsia="DFKai-SB" w:hAnsi="Calibri" w:cs="Calibri"/>
                <w:sz w:val="20"/>
                <w:szCs w:val="20"/>
                <w:lang w:val="vi-VN"/>
              </w:rPr>
              <w:t>ượ</w:t>
            </w:r>
            <w:r w:rsidRPr="00FC71C5">
              <w:rPr>
                <w:rFonts w:ascii="DFKai-SB" w:eastAsia="DFKai-SB" w:hAnsi="DFKai-SB"/>
                <w:sz w:val="20"/>
                <w:szCs w:val="20"/>
                <w:lang w:val="vi-VN"/>
              </w:rPr>
              <w:t>t)</w:t>
            </w:r>
          </w:p>
          <w:p w14:paraId="4DDD601A" w14:textId="77777777" w:rsidR="00FC71C5" w:rsidRPr="006130E7" w:rsidRDefault="00FC71C5" w:rsidP="00FC71C5">
            <w:pPr>
              <w:spacing w:after="0" w:line="500" w:lineRule="exact"/>
              <w:jc w:val="center"/>
              <w:rPr>
                <w:rFonts w:ascii="DFKai-SB" w:eastAsia="DFKai-SB" w:hAnsi="DFKai-SB"/>
                <w:sz w:val="20"/>
                <w:szCs w:val="20"/>
                <w:lang w:val="vi-VN"/>
              </w:rPr>
            </w:pPr>
            <w:r w:rsidRPr="006130E7">
              <w:rPr>
                <w:rFonts w:ascii="DFKai-SB" w:eastAsia="DFKai-SB" w:hAnsi="DFKai-SB" w:hint="eastAsia"/>
                <w:sz w:val="20"/>
                <w:szCs w:val="20"/>
                <w:lang w:val="vi-VN"/>
              </w:rPr>
              <w:t>油箱(包含：曲軸軸承、連桿軸承、滑塊導柱)</w:t>
            </w:r>
          </w:p>
        </w:tc>
        <w:tc>
          <w:tcPr>
            <w:tcW w:w="3056" w:type="dxa"/>
          </w:tcPr>
          <w:p w14:paraId="1B54599D" w14:textId="77777777" w:rsidR="00FC71C5" w:rsidRPr="006130E7" w:rsidRDefault="00FC71C5" w:rsidP="00FC71C5">
            <w:pPr>
              <w:spacing w:after="0" w:line="500" w:lineRule="exact"/>
              <w:jc w:val="center"/>
              <w:rPr>
                <w:rFonts w:ascii="DFKai-SB" w:eastAsia="DFKai-SB" w:hAnsi="DFKai-SB"/>
                <w:sz w:val="20"/>
                <w:szCs w:val="20"/>
              </w:rPr>
            </w:pPr>
            <w:r w:rsidRPr="006130E7">
              <w:rPr>
                <w:rFonts w:ascii="DFKai-SB" w:eastAsia="DFKai-SB" w:hAnsi="DFKai-SB"/>
                <w:sz w:val="20"/>
                <w:szCs w:val="20"/>
              </w:rPr>
              <w:t>T-68</w:t>
            </w:r>
          </w:p>
          <w:p w14:paraId="1DA5174D" w14:textId="52B8EC76" w:rsidR="00FC71C5" w:rsidRPr="006130E7" w:rsidRDefault="00FC71C5" w:rsidP="00FC71C5">
            <w:pPr>
              <w:spacing w:after="0" w:line="500" w:lineRule="exact"/>
              <w:jc w:val="center"/>
              <w:rPr>
                <w:rFonts w:ascii="DFKai-SB" w:eastAsia="DFKai-SB" w:hAnsi="DFKai-SB"/>
                <w:sz w:val="20"/>
                <w:szCs w:val="20"/>
              </w:rPr>
            </w:pPr>
            <w:r w:rsidRPr="006130E7">
              <w:rPr>
                <w:rFonts w:ascii="DFKai-SB" w:eastAsia="DFKai-SB" w:hAnsi="DFKai-SB"/>
                <w:sz w:val="20"/>
                <w:szCs w:val="20"/>
              </w:rPr>
              <w:t>TONNA OIL</w:t>
            </w:r>
          </w:p>
        </w:tc>
        <w:tc>
          <w:tcPr>
            <w:tcW w:w="3323" w:type="dxa"/>
          </w:tcPr>
          <w:p w14:paraId="617B997F" w14:textId="538A6866" w:rsidR="00FC71C5" w:rsidRPr="006130E7" w:rsidRDefault="006130E7" w:rsidP="006130E7">
            <w:pPr>
              <w:spacing w:after="0" w:line="500" w:lineRule="exact"/>
              <w:rPr>
                <w:rFonts w:ascii="DFKai-SB" w:eastAsia="DFKai-SB" w:hAnsi="DFKai-SB"/>
                <w:sz w:val="20"/>
                <w:szCs w:val="20"/>
              </w:rPr>
            </w:pPr>
            <w:r w:rsidRPr="006130E7">
              <w:rPr>
                <w:rFonts w:ascii="DFKai-SB" w:eastAsia="DFKai-SB" w:hAnsi="DFKai-SB"/>
                <w:sz w:val="20"/>
                <w:szCs w:val="20"/>
              </w:rPr>
              <w:t xml:space="preserve"> V</w:t>
            </w:r>
            <w:r w:rsidRPr="006130E7">
              <w:rPr>
                <w:rFonts w:ascii="Calibri" w:eastAsia="DFKai-SB" w:hAnsi="Calibri" w:cs="Calibri"/>
                <w:sz w:val="20"/>
                <w:szCs w:val="20"/>
              </w:rPr>
              <w:t>Ỏ</w:t>
            </w:r>
            <w:r w:rsidRPr="006130E7">
              <w:rPr>
                <w:rFonts w:ascii="DFKai-SB" w:eastAsia="DFKai-SB" w:hAnsi="DFKai-SB"/>
                <w:sz w:val="20"/>
                <w:szCs w:val="20"/>
              </w:rPr>
              <w:t xml:space="preserve"> / </w:t>
            </w:r>
            <w:r w:rsidR="00FC71C5" w:rsidRPr="006130E7">
              <w:rPr>
                <w:rFonts w:ascii="DFKai-SB" w:eastAsia="DFKai-SB" w:hAnsi="DFKai-SB"/>
                <w:sz w:val="20"/>
                <w:szCs w:val="20"/>
              </w:rPr>
              <w:t>SHELL</w:t>
            </w:r>
          </w:p>
          <w:p w14:paraId="5DBC83A3" w14:textId="77777777" w:rsidR="00FC71C5" w:rsidRPr="006130E7" w:rsidRDefault="00FC71C5" w:rsidP="00FC71C5">
            <w:pPr>
              <w:spacing w:after="0" w:line="500" w:lineRule="exact"/>
              <w:jc w:val="center"/>
              <w:rPr>
                <w:rFonts w:ascii="DFKai-SB" w:eastAsia="DFKai-SB" w:hAnsi="DFKai-SB"/>
                <w:sz w:val="20"/>
                <w:szCs w:val="20"/>
              </w:rPr>
            </w:pPr>
          </w:p>
        </w:tc>
      </w:tr>
      <w:tr w:rsidR="006130E7" w:rsidRPr="0005774B" w14:paraId="2FA3DDA4" w14:textId="77777777" w:rsidTr="0082795D">
        <w:trPr>
          <w:trHeight w:val="573"/>
        </w:trPr>
        <w:tc>
          <w:tcPr>
            <w:tcW w:w="3544" w:type="dxa"/>
          </w:tcPr>
          <w:p w14:paraId="05A670B0" w14:textId="355F40AE" w:rsidR="006130E7" w:rsidRPr="006130E7" w:rsidRDefault="006130E7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lastRenderedPageBreak/>
              <w:t>Khóa thanh trượt</w:t>
            </w:r>
            <w:r>
              <w:rPr>
                <w:rFonts w:ascii="Times New Roman" w:eastAsia="DFKai-SB" w:hAnsi="Times New Roman" w:cs="Times New Roman"/>
                <w:sz w:val="20"/>
                <w:szCs w:val="20"/>
              </w:rPr>
              <w:t xml:space="preserve"> / </w:t>
            </w: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滑塊鎖定</w:t>
            </w:r>
          </w:p>
        </w:tc>
        <w:tc>
          <w:tcPr>
            <w:tcW w:w="3056" w:type="dxa"/>
          </w:tcPr>
          <w:p w14:paraId="5D3DD0C0" w14:textId="1BBF5B91" w:rsidR="006130E7" w:rsidRPr="006130E7" w:rsidRDefault="006130E7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Dầu thủy lực C-32</w:t>
            </w:r>
            <w:r>
              <w:rPr>
                <w:rFonts w:ascii="Times New Roman" w:eastAsia="DFKai-SB" w:hAnsi="Times New Roman" w:cs="Times New Roman"/>
                <w:sz w:val="20"/>
                <w:szCs w:val="20"/>
              </w:rPr>
              <w:t xml:space="preserve"> / </w:t>
            </w: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液壓油</w:t>
            </w: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C-32</w:t>
            </w:r>
          </w:p>
        </w:tc>
        <w:tc>
          <w:tcPr>
            <w:tcW w:w="3323" w:type="dxa"/>
          </w:tcPr>
          <w:p w14:paraId="277E3429" w14:textId="241A3284" w:rsidR="006130E7" w:rsidRPr="006130E7" w:rsidRDefault="006130E7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VỎ / SHELL</w:t>
            </w:r>
          </w:p>
        </w:tc>
      </w:tr>
      <w:tr w:rsidR="006130E7" w:rsidRPr="0005774B" w14:paraId="0820D918" w14:textId="77777777" w:rsidTr="0082795D">
        <w:trPr>
          <w:trHeight w:val="553"/>
        </w:trPr>
        <w:tc>
          <w:tcPr>
            <w:tcW w:w="3544" w:type="dxa"/>
          </w:tcPr>
          <w:p w14:paraId="3C7AA0C3" w14:textId="63C05A98" w:rsidR="006130E7" w:rsidRPr="006130E7" w:rsidRDefault="006130E7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 xml:space="preserve">Bánh đà \ </w:t>
            </w: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飛輪</w:t>
            </w:r>
          </w:p>
        </w:tc>
        <w:tc>
          <w:tcPr>
            <w:tcW w:w="3056" w:type="dxa"/>
          </w:tcPr>
          <w:p w14:paraId="47763DEB" w14:textId="40A0B99F" w:rsidR="006130E7" w:rsidRPr="006130E7" w:rsidRDefault="006130E7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 xml:space="preserve">Dầu lipid EP2 / </w:t>
            </w: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脂油</w:t>
            </w: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EP2</w:t>
            </w:r>
          </w:p>
        </w:tc>
        <w:tc>
          <w:tcPr>
            <w:tcW w:w="3323" w:type="dxa"/>
          </w:tcPr>
          <w:p w14:paraId="1E323B7C" w14:textId="47CF25CD" w:rsidR="006130E7" w:rsidRPr="006130E7" w:rsidRDefault="006130E7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VỎ / SHELL</w:t>
            </w:r>
          </w:p>
        </w:tc>
      </w:tr>
      <w:tr w:rsidR="006130E7" w:rsidRPr="0005774B" w14:paraId="4A1CD247" w14:textId="77777777" w:rsidTr="0082795D">
        <w:trPr>
          <w:trHeight w:val="609"/>
        </w:trPr>
        <w:tc>
          <w:tcPr>
            <w:tcW w:w="3544" w:type="dxa"/>
          </w:tcPr>
          <w:p w14:paraId="6F352769" w14:textId="2FB028A4" w:rsidR="006130E7" w:rsidRPr="006130E7" w:rsidRDefault="006130E7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Sử dụng áp suất không khí</w:t>
            </w:r>
            <w:r>
              <w:rPr>
                <w:rFonts w:ascii="Times New Roman" w:eastAsia="DFKai-SB" w:hAnsi="Times New Roman" w:cs="Times New Roman"/>
                <w:sz w:val="20"/>
                <w:szCs w:val="20"/>
              </w:rPr>
              <w:t xml:space="preserve"> / </w:t>
            </w: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空氣壓用</w:t>
            </w:r>
          </w:p>
        </w:tc>
        <w:tc>
          <w:tcPr>
            <w:tcW w:w="3056" w:type="dxa"/>
          </w:tcPr>
          <w:p w14:paraId="6535E21A" w14:textId="77777777" w:rsidR="006130E7" w:rsidRPr="006130E7" w:rsidRDefault="006130E7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T-68</w:t>
            </w:r>
          </w:p>
        </w:tc>
        <w:tc>
          <w:tcPr>
            <w:tcW w:w="3323" w:type="dxa"/>
          </w:tcPr>
          <w:p w14:paraId="5F2FDC21" w14:textId="5EA48DAE" w:rsidR="006130E7" w:rsidRPr="006130E7" w:rsidRDefault="006130E7" w:rsidP="006130E7">
            <w:pPr>
              <w:spacing w:after="0" w:line="500" w:lineRule="exact"/>
              <w:jc w:val="center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6130E7">
              <w:rPr>
                <w:rFonts w:ascii="Times New Roman" w:eastAsia="DFKai-SB" w:hAnsi="Times New Roman" w:cs="Times New Roman"/>
                <w:sz w:val="20"/>
                <w:szCs w:val="20"/>
              </w:rPr>
              <w:t>VỎ / SHELL</w:t>
            </w:r>
          </w:p>
        </w:tc>
      </w:tr>
    </w:tbl>
    <w:p w14:paraId="24A5FFAD" w14:textId="77777777" w:rsidR="0082795D" w:rsidRDefault="0082795D" w:rsidP="006130E7">
      <w:pPr>
        <w:spacing w:after="0" w:line="360" w:lineRule="exact"/>
        <w:ind w:left="220"/>
        <w:rPr>
          <w:rFonts w:ascii="Times New Roman" w:hAnsi="Times New Roman" w:cs="Times New Roman"/>
          <w:b/>
          <w:bCs/>
          <w:sz w:val="24"/>
        </w:rPr>
      </w:pPr>
    </w:p>
    <w:p w14:paraId="2990813E" w14:textId="1AD97D3B" w:rsidR="006130E7" w:rsidRDefault="006130E7" w:rsidP="006130E7">
      <w:pPr>
        <w:spacing w:after="0" w:line="360" w:lineRule="exact"/>
        <w:ind w:left="220"/>
        <w:rPr>
          <w:rFonts w:ascii="Times New Roman" w:hAnsi="Times New Roman" w:cs="Times New Roman"/>
          <w:b/>
          <w:bCs/>
          <w:sz w:val="24"/>
        </w:rPr>
      </w:pPr>
      <w:r w:rsidRPr="006130E7">
        <w:rPr>
          <w:rFonts w:ascii="Times New Roman" w:hAnsi="Times New Roman" w:cs="Times New Roman"/>
          <w:b/>
          <w:bCs/>
          <w:sz w:val="24"/>
        </w:rPr>
        <w:t>3.1.6 Hãy kiểm tra mức dầu để tránh rò rỉ dầu.</w:t>
      </w:r>
      <w:r w:rsidRPr="006130E7">
        <w:rPr>
          <w:rFonts w:ascii="Times New Roman" w:hAnsi="Times New Roman" w:cs="Times New Roman"/>
          <w:sz w:val="24"/>
        </w:rPr>
        <w:br/>
      </w:r>
      <w:r w:rsidRPr="006130E7">
        <w:rPr>
          <w:rFonts w:ascii="Times New Roman" w:hAnsi="Times New Roman" w:cs="Times New Roman"/>
          <w:b/>
          <w:bCs/>
          <w:sz w:val="24"/>
        </w:rPr>
        <w:t xml:space="preserve">3.1.6 </w:t>
      </w:r>
      <w:r w:rsidRPr="006130E7">
        <w:rPr>
          <w:rFonts w:ascii="Times New Roman" w:hAnsi="Times New Roman" w:cs="Times New Roman"/>
          <w:b/>
          <w:bCs/>
          <w:sz w:val="24"/>
        </w:rPr>
        <w:t>請確認油平面度以防漏油。</w:t>
      </w:r>
    </w:p>
    <w:tbl>
      <w:tblPr>
        <w:tblpPr w:leftFromText="180" w:rightFromText="180" w:vertAnchor="text" w:horzAnchor="margin" w:tblpX="120" w:tblpY="62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4"/>
        <w:gridCol w:w="3923"/>
        <w:gridCol w:w="5255"/>
      </w:tblGrid>
      <w:tr w:rsidR="00995EC8" w:rsidRPr="0005774B" w14:paraId="12F5AC8A" w14:textId="77777777" w:rsidTr="00995EC8">
        <w:trPr>
          <w:trHeight w:val="355"/>
        </w:trPr>
        <w:tc>
          <w:tcPr>
            <w:tcW w:w="370" w:type="pct"/>
          </w:tcPr>
          <w:p w14:paraId="2852F44E" w14:textId="77777777" w:rsidR="00995EC8" w:rsidRPr="0005774B" w:rsidRDefault="00995EC8" w:rsidP="002479D5">
            <w:pPr>
              <w:spacing w:line="50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79" w:type="pct"/>
          </w:tcPr>
          <w:p w14:paraId="117311DB" w14:textId="77777777" w:rsidR="00995EC8" w:rsidRPr="0005774B" w:rsidRDefault="00995EC8" w:rsidP="002479D5">
            <w:pPr>
              <w:spacing w:line="400" w:lineRule="exact"/>
              <w:jc w:val="center"/>
              <w:rPr>
                <w:rFonts w:ascii="DFKai-SB" w:eastAsia="DFKai-SB" w:hAnsi="DFKai-SB"/>
                <w:b/>
              </w:rPr>
            </w:pPr>
            <w:r w:rsidRPr="0005774B">
              <w:rPr>
                <w:rFonts w:ascii="DFKai-SB" w:eastAsia="DFKai-SB" w:hAnsi="DFKai-SB" w:hint="eastAsia"/>
                <w:b/>
              </w:rPr>
              <w:t>Các h</w:t>
            </w:r>
            <w:r w:rsidRPr="0005774B">
              <w:rPr>
                <w:rFonts w:ascii="Calibri" w:eastAsia="DFKai-SB" w:hAnsi="Calibri" w:cs="Calibri"/>
                <w:b/>
              </w:rPr>
              <w:t>ạ</w:t>
            </w:r>
            <w:r w:rsidRPr="0005774B">
              <w:rPr>
                <w:rFonts w:ascii="DFKai-SB" w:eastAsia="DFKai-SB" w:hAnsi="DFKai-SB" w:hint="eastAsia"/>
                <w:b/>
              </w:rPr>
              <w:t>ng m</w:t>
            </w:r>
            <w:r w:rsidRPr="0005774B">
              <w:rPr>
                <w:rFonts w:ascii="Calibri" w:eastAsia="DFKai-SB" w:hAnsi="Calibri" w:cs="Calibri"/>
                <w:b/>
              </w:rPr>
              <w:t>ụ</w:t>
            </w:r>
            <w:r w:rsidRPr="0005774B">
              <w:rPr>
                <w:rFonts w:ascii="DFKai-SB" w:eastAsia="DFKai-SB" w:hAnsi="DFKai-SB" w:hint="eastAsia"/>
                <w:b/>
              </w:rPr>
              <w:t>c ki</w:t>
            </w:r>
            <w:r w:rsidRPr="0005774B">
              <w:rPr>
                <w:rFonts w:ascii="Calibri" w:eastAsia="DFKai-SB" w:hAnsi="Calibri" w:cs="Calibri"/>
                <w:b/>
              </w:rPr>
              <w:t>ể</w:t>
            </w:r>
            <w:r w:rsidRPr="0005774B">
              <w:rPr>
                <w:rFonts w:ascii="DFKai-SB" w:eastAsia="DFKai-SB" w:hAnsi="DFKai-SB" w:hint="eastAsia"/>
                <w:b/>
              </w:rPr>
              <w:t>m tra</w:t>
            </w:r>
          </w:p>
        </w:tc>
        <w:tc>
          <w:tcPr>
            <w:tcW w:w="2651" w:type="pct"/>
          </w:tcPr>
          <w:p w14:paraId="0680B6E9" w14:textId="77777777" w:rsidR="00995EC8" w:rsidRPr="0005774B" w:rsidRDefault="00995EC8" w:rsidP="002479D5">
            <w:pPr>
              <w:spacing w:line="400" w:lineRule="exact"/>
              <w:jc w:val="center"/>
              <w:rPr>
                <w:rFonts w:ascii="DFKai-SB" w:eastAsia="DFKai-SB" w:hAnsi="DFKai-SB"/>
                <w:b/>
              </w:rPr>
            </w:pPr>
            <w:r w:rsidRPr="0005774B">
              <w:rPr>
                <w:rFonts w:ascii="DFKai-SB" w:eastAsia="DFKai-SB" w:hAnsi="DFKai-SB" w:hint="eastAsia"/>
                <w:b/>
              </w:rPr>
              <w:t>Các y</w:t>
            </w:r>
            <w:r w:rsidRPr="0005774B">
              <w:rPr>
                <w:rFonts w:ascii="Calibri" w:eastAsia="DFKai-SB" w:hAnsi="Calibri" w:cs="Calibri"/>
                <w:b/>
              </w:rPr>
              <w:t>ế</w:t>
            </w:r>
            <w:r w:rsidRPr="0005774B">
              <w:rPr>
                <w:rFonts w:ascii="DFKai-SB" w:eastAsia="DFKai-SB" w:hAnsi="DFKai-SB" w:hint="eastAsia"/>
                <w:b/>
              </w:rPr>
              <w:t>u t</w:t>
            </w:r>
            <w:r w:rsidRPr="0005774B">
              <w:rPr>
                <w:rFonts w:ascii="Calibri" w:eastAsia="DFKai-SB" w:hAnsi="Calibri" w:cs="Calibri"/>
                <w:b/>
              </w:rPr>
              <w:t>ố</w:t>
            </w:r>
            <w:r w:rsidRPr="0005774B">
              <w:rPr>
                <w:rFonts w:ascii="DFKai-SB" w:eastAsia="DFKai-SB" w:hAnsi="DFKai-SB" w:hint="eastAsia"/>
                <w:b/>
              </w:rPr>
              <w:t xml:space="preserve"> c</w:t>
            </w:r>
            <w:r w:rsidRPr="0005774B">
              <w:rPr>
                <w:rFonts w:ascii="Calibri" w:eastAsia="DFKai-SB" w:hAnsi="Calibri" w:cs="Calibri"/>
                <w:b/>
              </w:rPr>
              <w:t>ầ</w:t>
            </w:r>
            <w:r w:rsidRPr="0005774B">
              <w:rPr>
                <w:rFonts w:ascii="DFKai-SB" w:eastAsia="DFKai-SB" w:hAnsi="DFKai-SB" w:hint="eastAsia"/>
                <w:b/>
              </w:rPr>
              <w:t>n thi</w:t>
            </w:r>
            <w:r w:rsidRPr="0005774B">
              <w:rPr>
                <w:rFonts w:ascii="Calibri" w:eastAsia="DFKai-SB" w:hAnsi="Calibri" w:cs="Calibri"/>
                <w:b/>
              </w:rPr>
              <w:t>ế</w:t>
            </w:r>
            <w:r w:rsidRPr="0005774B">
              <w:rPr>
                <w:rFonts w:ascii="DFKai-SB" w:eastAsia="DFKai-SB" w:hAnsi="DFKai-SB" w:hint="eastAsia"/>
                <w:b/>
              </w:rPr>
              <w:t>t trong vi</w:t>
            </w:r>
            <w:r w:rsidRPr="0005774B">
              <w:rPr>
                <w:rFonts w:ascii="Calibri" w:eastAsia="DFKai-SB" w:hAnsi="Calibri" w:cs="Calibri"/>
                <w:b/>
              </w:rPr>
              <w:t>ệ</w:t>
            </w:r>
            <w:r w:rsidRPr="0005774B">
              <w:rPr>
                <w:rFonts w:ascii="DFKai-SB" w:eastAsia="DFKai-SB" w:hAnsi="DFKai-SB" w:hint="eastAsia"/>
                <w:b/>
              </w:rPr>
              <w:t>c ki</w:t>
            </w:r>
            <w:r w:rsidRPr="0005774B">
              <w:rPr>
                <w:rFonts w:ascii="Calibri" w:eastAsia="DFKai-SB" w:hAnsi="Calibri" w:cs="Calibri"/>
                <w:b/>
              </w:rPr>
              <w:t>ể</w:t>
            </w:r>
            <w:r w:rsidRPr="0005774B">
              <w:rPr>
                <w:rFonts w:ascii="DFKai-SB" w:eastAsia="DFKai-SB" w:hAnsi="DFKai-SB" w:hint="eastAsia"/>
                <w:b/>
              </w:rPr>
              <w:t>m tra và kh</w:t>
            </w:r>
            <w:r w:rsidRPr="0005774B">
              <w:rPr>
                <w:rFonts w:ascii="Calibri" w:eastAsia="DFKai-SB" w:hAnsi="Calibri" w:cs="Calibri"/>
                <w:b/>
              </w:rPr>
              <w:t>ắ</w:t>
            </w:r>
            <w:r w:rsidRPr="0005774B">
              <w:rPr>
                <w:rFonts w:ascii="DFKai-SB" w:eastAsia="DFKai-SB" w:hAnsi="DFKai-SB" w:hint="eastAsia"/>
                <w:b/>
              </w:rPr>
              <w:t>c ph</w:t>
            </w:r>
            <w:r w:rsidRPr="0005774B">
              <w:rPr>
                <w:rFonts w:ascii="Calibri" w:eastAsia="DFKai-SB" w:hAnsi="Calibri" w:cs="Calibri"/>
                <w:b/>
              </w:rPr>
              <w:t>ụ</w:t>
            </w:r>
            <w:r w:rsidRPr="0005774B">
              <w:rPr>
                <w:rFonts w:ascii="DFKai-SB" w:eastAsia="DFKai-SB" w:hAnsi="DFKai-SB" w:hint="eastAsia"/>
                <w:b/>
              </w:rPr>
              <w:t>c</w:t>
            </w:r>
          </w:p>
        </w:tc>
      </w:tr>
      <w:tr w:rsidR="00995EC8" w:rsidRPr="0005774B" w14:paraId="12574021" w14:textId="77777777" w:rsidTr="00995EC8">
        <w:trPr>
          <w:trHeight w:val="179"/>
        </w:trPr>
        <w:tc>
          <w:tcPr>
            <w:tcW w:w="370" w:type="pct"/>
            <w:vMerge w:val="restart"/>
            <w:textDirection w:val="tbRlV"/>
          </w:tcPr>
          <w:p w14:paraId="75E8DDD5" w14:textId="77777777" w:rsidR="00995EC8" w:rsidRPr="0005774B" w:rsidRDefault="00995EC8" w:rsidP="002479D5">
            <w:pPr>
              <w:spacing w:line="300" w:lineRule="exact"/>
              <w:ind w:left="113" w:right="113"/>
              <w:jc w:val="distribute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Tr</w:t>
            </w:r>
            <w:r w:rsidRPr="0005774B">
              <w:rPr>
                <w:rFonts w:ascii="Calibri" w:eastAsia="DFKai-SB" w:hAnsi="Calibri" w:cs="Calibri"/>
              </w:rPr>
              <w:t>ướ</w:t>
            </w:r>
            <w:r w:rsidRPr="0005774B">
              <w:rPr>
                <w:rFonts w:ascii="DFKai-SB" w:eastAsia="DFKai-SB" w:hAnsi="DFKai-SB" w:hint="eastAsia"/>
              </w:rPr>
              <w:t>c khi đ</w:t>
            </w:r>
            <w:r w:rsidRPr="0005774B">
              <w:rPr>
                <w:rFonts w:ascii="Calibri" w:eastAsia="DFKai-SB" w:hAnsi="Calibri" w:cs="Calibri"/>
              </w:rPr>
              <w:t>ộ</w:t>
            </w:r>
            <w:r w:rsidRPr="0005774B">
              <w:rPr>
                <w:rFonts w:ascii="DFKai-SB" w:eastAsia="DFKai-SB" w:hAnsi="DFKai-SB" w:hint="eastAsia"/>
              </w:rPr>
              <w:t>ng c</w:t>
            </w:r>
            <w:r w:rsidRPr="0005774B">
              <w:rPr>
                <w:rFonts w:ascii="Calibri" w:eastAsia="DFKai-SB" w:hAnsi="Calibri" w:cs="Calibri"/>
              </w:rPr>
              <w:t>ơ</w:t>
            </w:r>
            <w:r w:rsidRPr="0005774B">
              <w:rPr>
                <w:rFonts w:ascii="DFKai-SB" w:eastAsia="DFKai-SB" w:hAnsi="DFKai-SB" w:hint="eastAsia"/>
              </w:rPr>
              <w:t xml:space="preserve"> chính kh</w:t>
            </w:r>
            <w:r w:rsidRPr="0005774B">
              <w:rPr>
                <w:rFonts w:ascii="Calibri" w:eastAsia="DFKai-SB" w:hAnsi="Calibri" w:cs="Calibri"/>
              </w:rPr>
              <w:t>ở</w:t>
            </w:r>
            <w:r w:rsidRPr="0005774B">
              <w:rPr>
                <w:rFonts w:ascii="DFKai-SB" w:eastAsia="DFKai-SB" w:hAnsi="DFKai-SB" w:hint="eastAsia"/>
              </w:rPr>
              <w:t>i đ</w:t>
            </w:r>
            <w:r w:rsidRPr="0005774B">
              <w:rPr>
                <w:rFonts w:ascii="Calibri" w:eastAsia="DFKai-SB" w:hAnsi="Calibri" w:cs="Calibri"/>
              </w:rPr>
              <w:t>ộ</w:t>
            </w:r>
            <w:r w:rsidRPr="0005774B">
              <w:rPr>
                <w:rFonts w:ascii="DFKai-SB" w:eastAsia="DFKai-SB" w:hAnsi="DFKai-SB" w:hint="eastAsia"/>
              </w:rPr>
              <w:t>ng</w:t>
            </w:r>
          </w:p>
        </w:tc>
        <w:tc>
          <w:tcPr>
            <w:tcW w:w="1979" w:type="pct"/>
          </w:tcPr>
          <w:p w14:paraId="01931AF6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 xml:space="preserve">1. 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Bôi tr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các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ph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ậ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</w:t>
            </w:r>
          </w:p>
        </w:tc>
        <w:tc>
          <w:tcPr>
            <w:tcW w:w="2651" w:type="pct"/>
          </w:tcPr>
          <w:p w14:paraId="037DF61C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Xác nh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ậ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ho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</w:t>
            </w:r>
          </w:p>
        </w:tc>
      </w:tr>
      <w:tr w:rsidR="00995EC8" w:rsidRPr="0005774B" w14:paraId="2EF53994" w14:textId="77777777" w:rsidTr="00995EC8">
        <w:trPr>
          <w:trHeight w:val="179"/>
        </w:trPr>
        <w:tc>
          <w:tcPr>
            <w:tcW w:w="370" w:type="pct"/>
            <w:vMerge/>
          </w:tcPr>
          <w:p w14:paraId="3843FA8D" w14:textId="77777777" w:rsidR="00995EC8" w:rsidRPr="0005774B" w:rsidRDefault="00995EC8" w:rsidP="002479D5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22EFD583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 xml:space="preserve">2. 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s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ử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trong các thi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ị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bôi tr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khác trong máng bôi tr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</w:t>
            </w:r>
          </w:p>
        </w:tc>
        <w:tc>
          <w:tcPr>
            <w:tcW w:w="2651" w:type="pct"/>
          </w:tcPr>
          <w:p w14:paraId="65DEC9EB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Xác nh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ậ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theo 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chu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ẩ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</w:t>
            </w:r>
          </w:p>
        </w:tc>
      </w:tr>
      <w:tr w:rsidR="00995EC8" w:rsidRPr="0005774B" w14:paraId="3CA840F3" w14:textId="77777777" w:rsidTr="00995EC8">
        <w:trPr>
          <w:trHeight w:val="179"/>
        </w:trPr>
        <w:tc>
          <w:tcPr>
            <w:tcW w:w="370" w:type="pct"/>
            <w:vMerge/>
          </w:tcPr>
          <w:p w14:paraId="10AEAA40" w14:textId="77777777" w:rsidR="00995EC8" w:rsidRPr="0005774B" w:rsidRDefault="00995EC8" w:rsidP="002479D5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17C617AB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 xml:space="preserve">3. 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áp su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bôi tr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và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ố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dòng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y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</w:t>
            </w:r>
          </w:p>
        </w:tc>
        <w:tc>
          <w:tcPr>
            <w:tcW w:w="2651" w:type="pct"/>
          </w:tcPr>
          <w:p w14:paraId="2586BA5D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ỗ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ồ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ồ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đo áp su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ph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n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ằ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trong ph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vi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đánh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ằ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tr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ắ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</w:t>
            </w:r>
          </w:p>
        </w:tc>
      </w:tr>
      <w:tr w:rsidR="00995EC8" w:rsidRPr="0005774B" w14:paraId="6EF8FCF5" w14:textId="77777777" w:rsidTr="00995EC8">
        <w:trPr>
          <w:trHeight w:val="179"/>
        </w:trPr>
        <w:tc>
          <w:tcPr>
            <w:tcW w:w="370" w:type="pct"/>
            <w:vMerge/>
          </w:tcPr>
          <w:p w14:paraId="1DD088D7" w14:textId="77777777" w:rsidR="00995EC8" w:rsidRPr="0005774B" w:rsidRDefault="00995EC8" w:rsidP="002479D5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641E5C6C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 xml:space="preserve">4. 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áp su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không khí</w:t>
            </w:r>
          </w:p>
        </w:tc>
        <w:tc>
          <w:tcPr>
            <w:tcW w:w="2651" w:type="pct"/>
          </w:tcPr>
          <w:p w14:paraId="7BCC7D89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ỗ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áp su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ph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n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ằ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trong ph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vi v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ch tr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ắ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và áp su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không khí trong nhà máy ph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ớ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5kg / cm2</w:t>
            </w:r>
          </w:p>
        </w:tc>
      </w:tr>
      <w:tr w:rsidR="00995EC8" w:rsidRPr="0005774B" w14:paraId="6C3E8E1D" w14:textId="77777777" w:rsidTr="00995EC8">
        <w:trPr>
          <w:trHeight w:val="179"/>
        </w:trPr>
        <w:tc>
          <w:tcPr>
            <w:tcW w:w="370" w:type="pct"/>
            <w:vMerge/>
          </w:tcPr>
          <w:p w14:paraId="610D3D83" w14:textId="77777777" w:rsidR="00995EC8" w:rsidRPr="0005774B" w:rsidRDefault="00995EC8" w:rsidP="002479D5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53FDA3D4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 xml:space="preserve">5. 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ho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van 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ệ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ừ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khí nén cho ly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p và phanh</w:t>
            </w:r>
          </w:p>
        </w:tc>
        <w:tc>
          <w:tcPr>
            <w:tcW w:w="2651" w:type="pct"/>
          </w:tcPr>
          <w:p w14:paraId="4482E2AB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Kh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ớ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p công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ắ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ọ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ho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v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ớ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nút inch và âm thanh x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van 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ệ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ừ</w:t>
            </w:r>
          </w:p>
        </w:tc>
      </w:tr>
      <w:tr w:rsidR="00995EC8" w:rsidRPr="0005774B" w14:paraId="31B175C1" w14:textId="77777777" w:rsidTr="00995EC8">
        <w:trPr>
          <w:trHeight w:val="179"/>
        </w:trPr>
        <w:tc>
          <w:tcPr>
            <w:tcW w:w="370" w:type="pct"/>
            <w:vMerge/>
          </w:tcPr>
          <w:p w14:paraId="36DEE021" w14:textId="77777777" w:rsidR="00995EC8" w:rsidRPr="0005774B" w:rsidRDefault="00995EC8" w:rsidP="002479D5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1F49138E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 xml:space="preserve">6. 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ỏ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a vít, đai 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ố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c, v.v.</w:t>
            </w:r>
          </w:p>
        </w:tc>
        <w:tc>
          <w:tcPr>
            <w:tcW w:w="2651" w:type="pct"/>
          </w:tcPr>
          <w:p w14:paraId="517FDF97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ặ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bi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ệ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t, vít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s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ử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trong khuôn thi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ị</w:t>
            </w:r>
          </w:p>
        </w:tc>
      </w:tr>
      <w:tr w:rsidR="00995EC8" w:rsidRPr="0005774B" w14:paraId="1C783DDA" w14:textId="77777777" w:rsidTr="00995EC8">
        <w:trPr>
          <w:trHeight w:val="179"/>
        </w:trPr>
        <w:tc>
          <w:tcPr>
            <w:tcW w:w="370" w:type="pct"/>
            <w:vMerge/>
          </w:tcPr>
          <w:p w14:paraId="7FFF350A" w14:textId="77777777" w:rsidR="00995EC8" w:rsidRPr="0005774B" w:rsidRDefault="00995EC8" w:rsidP="002479D5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7CA2CF38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 xml:space="preserve">7. 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rò 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ỉ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u, rò 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ỉ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khí, v.v.</w:t>
            </w:r>
          </w:p>
        </w:tc>
        <w:tc>
          <w:tcPr>
            <w:tcW w:w="2651" w:type="pct"/>
          </w:tcPr>
          <w:p w14:paraId="0CF48AA9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Si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ặ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ho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ặ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thay th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ớ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p lót tùy thu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vào m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ứ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rò 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ỉ</w:t>
            </w:r>
          </w:p>
        </w:tc>
      </w:tr>
      <w:tr w:rsidR="00995EC8" w:rsidRPr="0005774B" w14:paraId="6A2AF513" w14:textId="77777777" w:rsidTr="00995EC8">
        <w:trPr>
          <w:trHeight w:val="179"/>
        </w:trPr>
        <w:tc>
          <w:tcPr>
            <w:tcW w:w="370" w:type="pct"/>
            <w:vMerge/>
          </w:tcPr>
          <w:p w14:paraId="4BE9A079" w14:textId="77777777" w:rsidR="00995EC8" w:rsidRPr="0005774B" w:rsidRDefault="00995EC8" w:rsidP="002479D5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5CBE1859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8. 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xem có v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n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ứ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t,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ỏ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ho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ặ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bi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ng 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ở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ừ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ph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ậ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hay không</w:t>
            </w:r>
          </w:p>
        </w:tc>
        <w:tc>
          <w:tcPr>
            <w:tcW w:w="2651" w:type="pct"/>
          </w:tcPr>
          <w:p w14:paraId="03B8F8BC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S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ử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ữ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ho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ặ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thay th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sau khi 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ề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ỉ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nh nguyên nhân</w:t>
            </w:r>
          </w:p>
        </w:tc>
      </w:tr>
      <w:tr w:rsidR="00995EC8" w:rsidRPr="0005774B" w14:paraId="143AF811" w14:textId="77777777" w:rsidTr="00995EC8">
        <w:trPr>
          <w:trHeight w:val="179"/>
        </w:trPr>
        <w:tc>
          <w:tcPr>
            <w:tcW w:w="370" w:type="pct"/>
            <w:vMerge/>
          </w:tcPr>
          <w:p w14:paraId="0D08BD43" w14:textId="77777777" w:rsidR="00995EC8" w:rsidRPr="0005774B" w:rsidRDefault="00995EC8" w:rsidP="002479D5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23516146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9. 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xem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ề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khi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n,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ề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khi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n, thi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ị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an toàn, v.v. có bình th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ườ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không</w:t>
            </w:r>
          </w:p>
        </w:tc>
        <w:tc>
          <w:tcPr>
            <w:tcW w:w="2651" w:type="pct"/>
          </w:tcPr>
          <w:p w14:paraId="040D7B2C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Chú ý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ỏ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ẻ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o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ệ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th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ố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dây 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ệ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và âm thanh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le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ắ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ngu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ồ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</w:t>
            </w:r>
          </w:p>
        </w:tc>
      </w:tr>
      <w:tr w:rsidR="00995EC8" w:rsidRPr="0005774B" w14:paraId="24E5573A" w14:textId="77777777" w:rsidTr="00995EC8">
        <w:trPr>
          <w:trHeight w:val="179"/>
        </w:trPr>
        <w:tc>
          <w:tcPr>
            <w:tcW w:w="370" w:type="pct"/>
            <w:vMerge w:val="restart"/>
            <w:textDirection w:val="tbRlV"/>
          </w:tcPr>
          <w:p w14:paraId="354B56AE" w14:textId="6623FAC9" w:rsidR="00995EC8" w:rsidRPr="0005774B" w:rsidRDefault="00995EC8" w:rsidP="002479D5">
            <w:pPr>
              <w:spacing w:line="300" w:lineRule="exact"/>
              <w:ind w:left="113" w:right="113"/>
              <w:jc w:val="distribute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Sau khi đ</w:t>
            </w:r>
            <w:r w:rsidRPr="0005774B">
              <w:rPr>
                <w:rFonts w:ascii="Calibri" w:eastAsia="DFKai-SB" w:hAnsi="Calibri" w:cs="Calibri"/>
              </w:rPr>
              <w:t>ộ</w:t>
            </w:r>
            <w:r w:rsidRPr="0005774B">
              <w:rPr>
                <w:rFonts w:ascii="DFKai-SB" w:eastAsia="DFKai-SB" w:hAnsi="DFKai-SB" w:hint="eastAsia"/>
              </w:rPr>
              <w:t>ng c</w:t>
            </w:r>
            <w:r w:rsidRPr="0005774B">
              <w:rPr>
                <w:rFonts w:ascii="Calibri" w:eastAsia="DFKai-SB" w:hAnsi="Calibri" w:cs="Calibri"/>
              </w:rPr>
              <w:t>ơ</w:t>
            </w:r>
            <w:r w:rsidRPr="0005774B">
              <w:rPr>
                <w:rFonts w:ascii="DFKai-SB" w:eastAsia="DFKai-SB" w:hAnsi="DFKai-SB" w:hint="eastAsia"/>
              </w:rPr>
              <w:t xml:space="preserve"> chính kh</w:t>
            </w:r>
            <w:r w:rsidRPr="0005774B">
              <w:rPr>
                <w:rFonts w:ascii="Calibri" w:eastAsia="DFKai-SB" w:hAnsi="Calibri" w:cs="Calibri"/>
              </w:rPr>
              <w:t>ở</w:t>
            </w:r>
            <w:r w:rsidRPr="0005774B">
              <w:rPr>
                <w:rFonts w:ascii="DFKai-SB" w:eastAsia="DFKai-SB" w:hAnsi="DFKai-SB" w:hint="eastAsia"/>
              </w:rPr>
              <w:t>i đ</w:t>
            </w:r>
            <w:r w:rsidRPr="0005774B">
              <w:rPr>
                <w:rFonts w:ascii="Calibri" w:eastAsia="DFKai-SB" w:hAnsi="Calibri" w:cs="Calibri"/>
              </w:rPr>
              <w:t>ộ</w:t>
            </w:r>
            <w:r w:rsidRPr="0005774B">
              <w:rPr>
                <w:rFonts w:ascii="DFKai-SB" w:eastAsia="DFKai-SB" w:hAnsi="DFKai-SB" w:hint="eastAsia"/>
              </w:rPr>
              <w:t>ng</w:t>
            </w:r>
          </w:p>
        </w:tc>
        <w:tc>
          <w:tcPr>
            <w:tcW w:w="1979" w:type="pct"/>
          </w:tcPr>
          <w:p w14:paraId="26491506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 xml:space="preserve">1. 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tr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thái quay và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ướ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bánh đà</w:t>
            </w:r>
          </w:p>
        </w:tc>
        <w:tc>
          <w:tcPr>
            <w:tcW w:w="2651" w:type="pct"/>
          </w:tcPr>
          <w:p w14:paraId="5CB8496A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ặ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bi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ệ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chú ý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vi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ệ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kh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ở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ng, tăng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ố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c, rung và âm thanh, khi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y không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trong 2 phút và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ự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quay cao, dây đai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ữ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V s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ẽ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rung</w:t>
            </w:r>
          </w:p>
        </w:tc>
      </w:tr>
      <w:tr w:rsidR="00995EC8" w:rsidRPr="0005774B" w14:paraId="3BDF1F1B" w14:textId="77777777" w:rsidTr="00995EC8">
        <w:trPr>
          <w:trHeight w:val="179"/>
        </w:trPr>
        <w:tc>
          <w:tcPr>
            <w:tcW w:w="370" w:type="pct"/>
            <w:vMerge/>
          </w:tcPr>
          <w:p w14:paraId="0D501F3E" w14:textId="77777777" w:rsidR="00995EC8" w:rsidRPr="0005774B" w:rsidRDefault="00995EC8" w:rsidP="002479D5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55CB58D3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2. 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ngón tay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ừ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nh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ụ</w:t>
            </w:r>
          </w:p>
        </w:tc>
        <w:tc>
          <w:tcPr>
            <w:tcW w:w="2651" w:type="pct"/>
          </w:tcPr>
          <w:p w14:paraId="751B858B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ồ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ồ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đo áp su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ho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ặ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ampe k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ị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ỗ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i, nó nên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ề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ỉ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nh ho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ặ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thay th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</w:p>
        </w:tc>
      </w:tr>
      <w:tr w:rsidR="00995EC8" w:rsidRPr="0005774B" w14:paraId="5D95224E" w14:textId="77777777" w:rsidTr="00995EC8">
        <w:trPr>
          <w:trHeight w:val="179"/>
        </w:trPr>
        <w:tc>
          <w:tcPr>
            <w:tcW w:w="370" w:type="pct"/>
            <w:vMerge/>
          </w:tcPr>
          <w:p w14:paraId="79B92127" w14:textId="77777777" w:rsidR="00995EC8" w:rsidRPr="0005774B" w:rsidRDefault="00995EC8" w:rsidP="002479D5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4E39C6E9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3. 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hành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ly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p và phanh</w:t>
            </w:r>
          </w:p>
        </w:tc>
        <w:tc>
          <w:tcPr>
            <w:tcW w:w="2651" w:type="pct"/>
          </w:tcPr>
          <w:p w14:paraId="1990A84C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ề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ỉ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nh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công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ắ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ằ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chuy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inch, rung ti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ng 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ồ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th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ườ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ng, sau đó s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ử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m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nét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ề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tra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gi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ứ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hai</w:t>
            </w:r>
          </w:p>
        </w:tc>
      </w:tr>
      <w:tr w:rsidR="00995EC8" w:rsidRPr="0005774B" w14:paraId="2158B687" w14:textId="77777777" w:rsidTr="00995EC8">
        <w:trPr>
          <w:trHeight w:val="245"/>
        </w:trPr>
        <w:tc>
          <w:tcPr>
            <w:tcW w:w="370" w:type="pct"/>
            <w:vMerge/>
          </w:tcPr>
          <w:p w14:paraId="3D51FB1A" w14:textId="77777777" w:rsidR="00995EC8" w:rsidRPr="0005774B" w:rsidRDefault="00995EC8" w:rsidP="002479D5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0D1AFC73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 xml:space="preserve">4. 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và xác nh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ậ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hành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ừ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kh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ẩ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p</w:t>
            </w:r>
          </w:p>
        </w:tc>
        <w:tc>
          <w:tcPr>
            <w:tcW w:w="2651" w:type="pct"/>
          </w:tcPr>
          <w:p w14:paraId="5F537FBF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nút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ừ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kh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ẩ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p g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góc tr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khu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ỷ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90 °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tra, 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ề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tra nguyên nhân và thi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ị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khi góc tr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ớ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</w:t>
            </w:r>
          </w:p>
        </w:tc>
      </w:tr>
      <w:tr w:rsidR="00995EC8" w:rsidRPr="0005774B" w14:paraId="2B4E7A92" w14:textId="77777777" w:rsidTr="00257CEE">
        <w:trPr>
          <w:trHeight w:val="179"/>
        </w:trPr>
        <w:tc>
          <w:tcPr>
            <w:tcW w:w="370" w:type="pct"/>
            <w:vMerge/>
          </w:tcPr>
          <w:p w14:paraId="635F2159" w14:textId="77777777" w:rsidR="00995EC8" w:rsidRPr="0005774B" w:rsidRDefault="00995EC8" w:rsidP="002479D5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  <w:tcBorders>
              <w:bottom w:val="single" w:sz="4" w:space="0" w:color="auto"/>
            </w:tcBorders>
          </w:tcPr>
          <w:p w14:paraId="538F3809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5. 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chi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ề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cao khuôn</w:t>
            </w:r>
          </w:p>
        </w:tc>
        <w:tc>
          <w:tcPr>
            <w:tcW w:w="2651" w:type="pct"/>
            <w:tcBorders>
              <w:bottom w:val="single" w:sz="4" w:space="0" w:color="auto"/>
            </w:tcBorders>
          </w:tcPr>
          <w:p w14:paraId="38658FE8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Đi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ề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u tra v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ị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trí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khuôn trên và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ướ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theo chuy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inch</w:t>
            </w:r>
          </w:p>
        </w:tc>
      </w:tr>
      <w:tr w:rsidR="00995EC8" w:rsidRPr="0005774B" w14:paraId="681F07F0" w14:textId="77777777" w:rsidTr="00257CEE">
        <w:trPr>
          <w:trHeight w:val="64"/>
        </w:trPr>
        <w:tc>
          <w:tcPr>
            <w:tcW w:w="370" w:type="pct"/>
            <w:vMerge/>
            <w:tcBorders>
              <w:bottom w:val="nil"/>
            </w:tcBorders>
          </w:tcPr>
          <w:p w14:paraId="7CC0EADB" w14:textId="77777777" w:rsidR="00995EC8" w:rsidRPr="0005774B" w:rsidRDefault="00995EC8" w:rsidP="002479D5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  <w:tcBorders>
              <w:top w:val="single" w:sz="4" w:space="0" w:color="auto"/>
              <w:bottom w:val="single" w:sz="4" w:space="0" w:color="auto"/>
            </w:tcBorders>
          </w:tcPr>
          <w:p w14:paraId="0FFEE021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6. 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ch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ấ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m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ố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quan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ệ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gi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ữ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khuôn và thi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ế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b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ị</w:t>
            </w:r>
          </w:p>
        </w:tc>
        <w:tc>
          <w:tcPr>
            <w:tcW w:w="2651" w:type="pct"/>
            <w:tcBorders>
              <w:top w:val="single" w:sz="4" w:space="0" w:color="auto"/>
              <w:bottom w:val="single" w:sz="4" w:space="0" w:color="auto"/>
            </w:tcBorders>
          </w:tcPr>
          <w:p w14:paraId="3FE8FC2C" w14:textId="77777777" w:rsidR="00995EC8" w:rsidRPr="0005774B" w:rsidRDefault="00995EC8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Ki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ể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m tra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ộ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kín, v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ị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trí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khuôn d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ướ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i,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ư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 xml:space="preserve"> h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ỏ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c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ủ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a khuôn, và đ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ặ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 bi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ệ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t tránh t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ả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i tr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ọ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ng l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ệ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ch tâm khi n</w:t>
            </w:r>
            <w:r w:rsidRPr="0005774B">
              <w:rPr>
                <w:rFonts w:ascii="Calibri" w:eastAsia="DFKai-SB" w:hAnsi="Calibri" w:cs="Calibri"/>
                <w:sz w:val="18"/>
                <w:szCs w:val="18"/>
              </w:rPr>
              <w:t>ạ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p khuôn</w:t>
            </w:r>
          </w:p>
        </w:tc>
      </w:tr>
      <w:tr w:rsidR="00257CEE" w:rsidRPr="0005774B" w14:paraId="56F6960F" w14:textId="77777777" w:rsidTr="00257CEE">
        <w:trPr>
          <w:trHeight w:val="64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</w:tcPr>
          <w:p w14:paraId="6B7E653C" w14:textId="77777777" w:rsidR="00257CEE" w:rsidRDefault="00257CEE" w:rsidP="002479D5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  <w:p w14:paraId="4402ED69" w14:textId="77777777" w:rsidR="00257CEE" w:rsidRDefault="00257CEE" w:rsidP="002479D5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  <w:p w14:paraId="63FC7E74" w14:textId="77777777" w:rsidR="00257CEE" w:rsidRPr="0005774B" w:rsidRDefault="00257CEE" w:rsidP="002479D5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8C22CC" w14:textId="77777777" w:rsidR="00257CEE" w:rsidRPr="0005774B" w:rsidRDefault="00257CEE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265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1FD335" w14:textId="77777777" w:rsidR="00257CEE" w:rsidRPr="0005774B" w:rsidRDefault="00257CEE" w:rsidP="002479D5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margin" w:tblpX="137" w:tblpY="3340"/>
        <w:tblOverlap w:val="never"/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5"/>
        <w:gridCol w:w="3747"/>
        <w:gridCol w:w="5472"/>
      </w:tblGrid>
      <w:tr w:rsidR="0082795D" w:rsidRPr="0005774B" w14:paraId="37923810" w14:textId="77777777" w:rsidTr="004B7B91">
        <w:trPr>
          <w:trHeight w:val="155"/>
        </w:trPr>
        <w:tc>
          <w:tcPr>
            <w:tcW w:w="355" w:type="pct"/>
            <w:vMerge w:val="restart"/>
            <w:tcBorders>
              <w:top w:val="single" w:sz="4" w:space="0" w:color="auto"/>
            </w:tcBorders>
            <w:textDirection w:val="tbRlV"/>
          </w:tcPr>
          <w:p w14:paraId="5CC802BE" w14:textId="77777777" w:rsidR="0082795D" w:rsidRPr="0005774B" w:rsidRDefault="0082795D" w:rsidP="004B7B91">
            <w:pPr>
              <w:spacing w:line="240" w:lineRule="exact"/>
              <w:ind w:left="113" w:right="113"/>
              <w:jc w:val="center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Ki</w:t>
            </w:r>
            <w:r w:rsidRPr="0005774B">
              <w:rPr>
                <w:rFonts w:ascii="Calibri" w:eastAsia="DFKai-SB" w:hAnsi="Calibri" w:cs="Calibri"/>
              </w:rPr>
              <w:t>ể</w:t>
            </w:r>
            <w:r w:rsidRPr="0005774B">
              <w:rPr>
                <w:rFonts w:ascii="DFKai-SB" w:eastAsia="DFKai-SB" w:hAnsi="DFKai-SB" w:hint="eastAsia"/>
              </w:rPr>
              <w:t>m tra công vi</w:t>
            </w:r>
            <w:r w:rsidRPr="0005774B">
              <w:rPr>
                <w:rFonts w:ascii="Calibri" w:eastAsia="DFKai-SB" w:hAnsi="Calibri" w:cs="Calibri"/>
              </w:rPr>
              <w:t>ệ</w:t>
            </w:r>
            <w:r w:rsidRPr="0005774B">
              <w:rPr>
                <w:rFonts w:ascii="DFKai-SB" w:eastAsia="DFKai-SB" w:hAnsi="DFKai-SB" w:hint="eastAsia"/>
              </w:rPr>
              <w:t>c</w:t>
            </w:r>
          </w:p>
        </w:tc>
        <w:tc>
          <w:tcPr>
            <w:tcW w:w="1888" w:type="pct"/>
            <w:tcBorders>
              <w:top w:val="single" w:sz="4" w:space="0" w:color="auto"/>
            </w:tcBorders>
          </w:tcPr>
          <w:p w14:paraId="001E1F99" w14:textId="77777777" w:rsidR="0082795D" w:rsidRPr="0005774B" w:rsidRDefault="0082795D" w:rsidP="004B7B91">
            <w:pPr>
              <w:spacing w:before="100" w:beforeAutospacing="1"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/>
                <w:sz w:val="16"/>
                <w:szCs w:val="16"/>
              </w:rPr>
              <w:t xml:space="preserve">1. 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M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ố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i quan 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ệ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ly 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p và phanh kém,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ắ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n, v.v.</w:t>
            </w:r>
          </w:p>
        </w:tc>
        <w:tc>
          <w:tcPr>
            <w:tcW w:w="2757" w:type="pct"/>
            <w:tcBorders>
              <w:top w:val="single" w:sz="4" w:space="0" w:color="auto"/>
            </w:tcBorders>
          </w:tcPr>
          <w:p w14:paraId="1EAEEBA1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chú ý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ế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âm thanh, mùi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ắ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và khói</w:t>
            </w:r>
          </w:p>
        </w:tc>
      </w:tr>
      <w:tr w:rsidR="0082795D" w:rsidRPr="0005774B" w14:paraId="0F89873F" w14:textId="77777777" w:rsidTr="004B7B91">
        <w:trPr>
          <w:trHeight w:val="211"/>
        </w:trPr>
        <w:tc>
          <w:tcPr>
            <w:tcW w:w="355" w:type="pct"/>
            <w:vMerge/>
          </w:tcPr>
          <w:p w14:paraId="7F7D84FE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0D63F38C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/>
                <w:sz w:val="16"/>
                <w:szCs w:val="16"/>
              </w:rPr>
              <w:t xml:space="preserve">2. 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Ki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ể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m tra tình tr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ạ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tr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ượ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a phanh</w:t>
            </w:r>
          </w:p>
        </w:tc>
        <w:tc>
          <w:tcPr>
            <w:tcW w:w="2757" w:type="pct"/>
          </w:tcPr>
          <w:p w14:paraId="4E82EB4B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Chú ý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ế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v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ị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trí d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ừ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a thanh tr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ượ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t, n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ế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u nó quá l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ớ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</w:t>
            </w:r>
            <w:r w:rsidRPr="0005774B">
              <w:rPr>
                <w:rFonts w:ascii="DFKai-SB" w:eastAsia="DFKai-SB" w:hAnsi="DFKai-SB"/>
                <w:sz w:val="16"/>
                <w:szCs w:val="16"/>
              </w:rPr>
              <w:t xml:space="preserve"> (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góc tr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ụ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 khu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ỷ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u = 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ơ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5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ộ</w:t>
            </w:r>
            <w:r w:rsidRPr="0005774B">
              <w:rPr>
                <w:rFonts w:ascii="DFKai-SB" w:eastAsia="DFKai-SB" w:hAnsi="DFKai-SB"/>
                <w:sz w:val="16"/>
                <w:szCs w:val="16"/>
              </w:rPr>
              <w:t xml:space="preserve">) thì 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nên đi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ề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u ch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ỉ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nh</w:t>
            </w:r>
          </w:p>
        </w:tc>
      </w:tr>
      <w:tr w:rsidR="0082795D" w:rsidRPr="0005774B" w14:paraId="69B13828" w14:textId="77777777" w:rsidTr="004B7B91">
        <w:trPr>
          <w:trHeight w:val="103"/>
        </w:trPr>
        <w:tc>
          <w:tcPr>
            <w:tcW w:w="355" w:type="pct"/>
            <w:vMerge/>
          </w:tcPr>
          <w:p w14:paraId="2A163E0D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32573B1C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/>
                <w:sz w:val="16"/>
                <w:szCs w:val="16"/>
              </w:rPr>
              <w:t xml:space="preserve">3. 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Ki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ể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m tra nh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ữ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thay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ổ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i trong ch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ỉ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s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ố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a t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ừ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lo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ạ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i công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ụ</w:t>
            </w:r>
          </w:p>
        </w:tc>
        <w:tc>
          <w:tcPr>
            <w:tcW w:w="2757" w:type="pct"/>
          </w:tcPr>
          <w:p w14:paraId="57837876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Thay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ổ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i gi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m áp su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ấ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t, chuy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ể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ộ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a tr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ụ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 khu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ỷ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u, v.v.</w:t>
            </w:r>
          </w:p>
        </w:tc>
      </w:tr>
      <w:tr w:rsidR="0082795D" w:rsidRPr="0005774B" w14:paraId="31E027F7" w14:textId="77777777" w:rsidTr="004B7B91">
        <w:trPr>
          <w:trHeight w:val="137"/>
        </w:trPr>
        <w:tc>
          <w:tcPr>
            <w:tcW w:w="355" w:type="pct"/>
            <w:vMerge/>
          </w:tcPr>
          <w:p w14:paraId="4EC448F2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5B2F53C3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/>
                <w:sz w:val="16"/>
                <w:szCs w:val="16"/>
              </w:rPr>
              <w:t xml:space="preserve">4. 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Ki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ể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m tra rò r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ỉ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d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u và rò r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ỉ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khí</w:t>
            </w:r>
          </w:p>
        </w:tc>
        <w:tc>
          <w:tcPr>
            <w:tcW w:w="2757" w:type="pct"/>
          </w:tcPr>
          <w:p w14:paraId="41AD569A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chú ý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ế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s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ố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và v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ế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ắ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</w:t>
            </w:r>
          </w:p>
        </w:tc>
      </w:tr>
      <w:tr w:rsidR="0082795D" w:rsidRPr="0005774B" w14:paraId="6D90C4B7" w14:textId="77777777" w:rsidTr="004B7B91">
        <w:trPr>
          <w:trHeight w:val="180"/>
        </w:trPr>
        <w:tc>
          <w:tcPr>
            <w:tcW w:w="355" w:type="pct"/>
            <w:vMerge/>
          </w:tcPr>
          <w:p w14:paraId="7F69F649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1F1A3A45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5. Ki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ể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m tra s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ự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sinh nhi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ệ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a t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ừ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ộ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ph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ậ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ch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ị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u l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ự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</w:t>
            </w:r>
          </w:p>
        </w:tc>
        <w:tc>
          <w:tcPr>
            <w:tcW w:w="2757" w:type="pct"/>
          </w:tcPr>
          <w:p w14:paraId="4C3A2456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D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ướ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i 50 °C</w:t>
            </w:r>
          </w:p>
        </w:tc>
      </w:tr>
      <w:tr w:rsidR="0082795D" w:rsidRPr="0005774B" w14:paraId="256A0DDA" w14:textId="77777777" w:rsidTr="004B7B91">
        <w:trPr>
          <w:trHeight w:val="224"/>
        </w:trPr>
        <w:tc>
          <w:tcPr>
            <w:tcW w:w="355" w:type="pct"/>
            <w:vMerge/>
          </w:tcPr>
          <w:p w14:paraId="65D799A3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1B2DF77B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6. Ki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ể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m tra nhi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ệ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a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ộ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ơ</w:t>
            </w:r>
          </w:p>
        </w:tc>
        <w:tc>
          <w:tcPr>
            <w:tcW w:w="2757" w:type="pct"/>
          </w:tcPr>
          <w:p w14:paraId="4D7BE76D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Khung bên ngoài d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ướ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i 60 ° C</w:t>
            </w:r>
          </w:p>
        </w:tc>
      </w:tr>
      <w:tr w:rsidR="0082795D" w:rsidRPr="0005774B" w14:paraId="090C7E05" w14:textId="77777777" w:rsidTr="004B7B91">
        <w:trPr>
          <w:trHeight w:val="103"/>
        </w:trPr>
        <w:tc>
          <w:tcPr>
            <w:tcW w:w="355" w:type="pct"/>
            <w:vMerge/>
          </w:tcPr>
          <w:p w14:paraId="70A22215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1702812F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7. Chú ý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y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ế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vi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ệ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 ki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ể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m tra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ằ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các giác quan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a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ạ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</w:t>
            </w:r>
          </w:p>
        </w:tc>
        <w:tc>
          <w:tcPr>
            <w:tcW w:w="2757" w:type="pct"/>
          </w:tcPr>
          <w:p w14:paraId="56229DCC" w14:textId="77777777" w:rsidR="0082795D" w:rsidRPr="0005774B" w:rsidRDefault="0082795D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  <w:tr w:rsidR="0082795D" w:rsidRPr="0005774B" w14:paraId="087359BD" w14:textId="77777777" w:rsidTr="004B7B91">
        <w:trPr>
          <w:trHeight w:val="158"/>
        </w:trPr>
        <w:tc>
          <w:tcPr>
            <w:tcW w:w="355" w:type="pct"/>
            <w:vMerge w:val="restart"/>
            <w:textDirection w:val="tbRlV"/>
          </w:tcPr>
          <w:p w14:paraId="3F4B304D" w14:textId="77777777" w:rsidR="0082795D" w:rsidRPr="0005774B" w:rsidRDefault="0082795D" w:rsidP="004B7B91">
            <w:pPr>
              <w:spacing w:line="240" w:lineRule="exact"/>
              <w:ind w:left="113" w:right="113"/>
              <w:rPr>
                <w:rFonts w:ascii="DFKai-SB" w:eastAsia="DFKai-SB" w:hAnsi="DFKai-SB"/>
                <w:lang w:eastAsia="zh-TW"/>
              </w:rPr>
            </w:pPr>
            <w:r w:rsidRPr="0005774B">
              <w:rPr>
                <w:rFonts w:ascii="DFKai-SB" w:eastAsia="DFKai-SB" w:hAnsi="DFKai-SB" w:hint="eastAsia"/>
              </w:rPr>
              <w:t>Ki</w:t>
            </w:r>
            <w:r w:rsidRPr="0005774B">
              <w:rPr>
                <w:rFonts w:ascii="Calibri" w:eastAsia="DFKai-SB" w:hAnsi="Calibri" w:cs="Calibri"/>
              </w:rPr>
              <w:t>ể</w:t>
            </w:r>
            <w:r w:rsidRPr="0005774B">
              <w:rPr>
                <w:rFonts w:ascii="DFKai-SB" w:eastAsia="DFKai-SB" w:hAnsi="DFKai-SB" w:hint="eastAsia"/>
              </w:rPr>
              <w:t>m tra sau v</w:t>
            </w:r>
            <w:r w:rsidRPr="0005774B">
              <w:rPr>
                <w:rFonts w:ascii="Calibri" w:eastAsia="DFKai-SB" w:hAnsi="Calibri" w:cs="Calibri"/>
              </w:rPr>
              <w:t>ậ</w:t>
            </w:r>
            <w:r w:rsidRPr="0005774B">
              <w:rPr>
                <w:rFonts w:ascii="DFKai-SB" w:eastAsia="DFKai-SB" w:hAnsi="DFKai-SB" w:hint="eastAsia"/>
              </w:rPr>
              <w:t>n hành</w:t>
            </w:r>
          </w:p>
        </w:tc>
        <w:tc>
          <w:tcPr>
            <w:tcW w:w="1888" w:type="pct"/>
          </w:tcPr>
          <w:p w14:paraId="4288D370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1.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ắ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khóa bánh xe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ể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v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ậ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hành</w:t>
            </w:r>
          </w:p>
        </w:tc>
        <w:tc>
          <w:tcPr>
            <w:tcW w:w="2757" w:type="pct"/>
          </w:tcPr>
          <w:p w14:paraId="162444E2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Khóa bánh xe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ượ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 gi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ữ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ở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i ng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ườ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i giám sát v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ậ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hành</w:t>
            </w:r>
          </w:p>
        </w:tc>
      </w:tr>
      <w:tr w:rsidR="0082795D" w:rsidRPr="0005774B" w14:paraId="3AF0F6C9" w14:textId="77777777" w:rsidTr="004B7B91">
        <w:trPr>
          <w:trHeight w:val="15"/>
        </w:trPr>
        <w:tc>
          <w:tcPr>
            <w:tcW w:w="355" w:type="pct"/>
            <w:vMerge/>
          </w:tcPr>
          <w:p w14:paraId="4C464DA6" w14:textId="77777777" w:rsidR="0082795D" w:rsidRPr="0005774B" w:rsidRDefault="0082795D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401DB6AA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2. T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ắ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t van 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ố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d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ẫ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khí</w:t>
            </w:r>
          </w:p>
        </w:tc>
        <w:tc>
          <w:tcPr>
            <w:tcW w:w="2757" w:type="pct"/>
          </w:tcPr>
          <w:p w14:paraId="4EF57E09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  <w:tr w:rsidR="0082795D" w:rsidRPr="0005774B" w14:paraId="374FDE1F" w14:textId="77777777" w:rsidTr="004B7B91">
        <w:trPr>
          <w:trHeight w:val="130"/>
        </w:trPr>
        <w:tc>
          <w:tcPr>
            <w:tcW w:w="355" w:type="pct"/>
            <w:vMerge/>
          </w:tcPr>
          <w:p w14:paraId="49385CDA" w14:textId="77777777" w:rsidR="0082795D" w:rsidRPr="0005774B" w:rsidRDefault="0082795D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124EFD40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/>
                <w:sz w:val="16"/>
                <w:szCs w:val="16"/>
              </w:rPr>
              <w:t xml:space="preserve">3. 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X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n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ướ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 và d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u t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ừ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m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ỗ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i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ườ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ng 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ố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máy nén khí</w:t>
            </w:r>
          </w:p>
        </w:tc>
        <w:tc>
          <w:tcPr>
            <w:tcW w:w="2757" w:type="pct"/>
          </w:tcPr>
          <w:p w14:paraId="7B5642DC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S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ử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d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ụ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van x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đ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ể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x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n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ướ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 và d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u ra kh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ỏ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i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ộ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l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ọ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c không khí</w:t>
            </w:r>
          </w:p>
        </w:tc>
      </w:tr>
      <w:tr w:rsidR="0082795D" w:rsidRPr="0005774B" w14:paraId="5D433B4D" w14:textId="77777777" w:rsidTr="004B7B91">
        <w:trPr>
          <w:trHeight w:val="15"/>
        </w:trPr>
        <w:tc>
          <w:tcPr>
            <w:tcW w:w="355" w:type="pct"/>
            <w:vMerge/>
          </w:tcPr>
          <w:p w14:paraId="0E0909D5" w14:textId="77777777" w:rsidR="0082795D" w:rsidRPr="0005774B" w:rsidRDefault="0082795D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0BCAD732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4. V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ệ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sinh và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o trì t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ấ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các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ộ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ph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ậ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</w:t>
            </w:r>
          </w:p>
        </w:tc>
        <w:tc>
          <w:tcPr>
            <w:tcW w:w="2757" w:type="pct"/>
          </w:tcPr>
          <w:p w14:paraId="7FAE5015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  <w:tr w:rsidR="0082795D" w:rsidRPr="0005774B" w14:paraId="4FDF1E58" w14:textId="77777777" w:rsidTr="004B7B91">
        <w:trPr>
          <w:trHeight w:val="15"/>
        </w:trPr>
        <w:tc>
          <w:tcPr>
            <w:tcW w:w="355" w:type="pct"/>
            <w:vMerge/>
          </w:tcPr>
          <w:p w14:paraId="7746D49B" w14:textId="77777777" w:rsidR="0082795D" w:rsidRPr="0005774B" w:rsidRDefault="0082795D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73574421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5. Ki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ể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m tra toàn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ộ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ộ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áp su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ấ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không khí</w:t>
            </w:r>
          </w:p>
        </w:tc>
        <w:tc>
          <w:tcPr>
            <w:tcW w:w="2757" w:type="pct"/>
          </w:tcPr>
          <w:p w14:paraId="75DD8FB6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v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ế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n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ứ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t, 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ư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ỏ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ng, ch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y x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ệ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, v.v.</w:t>
            </w:r>
          </w:p>
        </w:tc>
      </w:tr>
      <w:tr w:rsidR="0082795D" w:rsidRPr="0005774B" w14:paraId="59FF8C02" w14:textId="77777777" w:rsidTr="004B7B91">
        <w:trPr>
          <w:trHeight w:val="15"/>
        </w:trPr>
        <w:tc>
          <w:tcPr>
            <w:tcW w:w="355" w:type="pct"/>
            <w:vMerge/>
          </w:tcPr>
          <w:p w14:paraId="3D9BFF18" w14:textId="77777777" w:rsidR="0082795D" w:rsidRPr="0005774B" w:rsidRDefault="0082795D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24960F7E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6. Tra d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u các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ộ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ph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ậ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ầ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thi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ế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</w:t>
            </w:r>
          </w:p>
        </w:tc>
        <w:tc>
          <w:tcPr>
            <w:tcW w:w="2757" w:type="pct"/>
          </w:tcPr>
          <w:p w14:paraId="2BDD0B19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  <w:tr w:rsidR="0082795D" w:rsidRPr="0005774B" w14:paraId="65B986B3" w14:textId="77777777" w:rsidTr="004B7B91">
        <w:trPr>
          <w:trHeight w:val="51"/>
        </w:trPr>
        <w:tc>
          <w:tcPr>
            <w:tcW w:w="355" w:type="pct"/>
            <w:vMerge/>
          </w:tcPr>
          <w:p w14:paraId="3BAAFEF8" w14:textId="77777777" w:rsidR="0082795D" w:rsidRPr="0005774B" w:rsidRDefault="0082795D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888" w:type="pct"/>
          </w:tcPr>
          <w:p w14:paraId="2A044C8F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7.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o qu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ả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 thi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ế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b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ị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 xml:space="preserve"> d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ụ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ng c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ụ</w:t>
            </w:r>
          </w:p>
        </w:tc>
        <w:tc>
          <w:tcPr>
            <w:tcW w:w="2757" w:type="pct"/>
          </w:tcPr>
          <w:p w14:paraId="01F9C2F9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  <w:tr w:rsidR="0082795D" w:rsidRPr="0005774B" w14:paraId="31C2B26D" w14:textId="77777777" w:rsidTr="004B7B91">
        <w:trPr>
          <w:trHeight w:val="242"/>
        </w:trPr>
        <w:tc>
          <w:tcPr>
            <w:tcW w:w="355" w:type="pct"/>
            <w:vMerge/>
          </w:tcPr>
          <w:p w14:paraId="19715C5F" w14:textId="77777777" w:rsidR="0082795D" w:rsidRPr="0005774B" w:rsidRDefault="0082795D" w:rsidP="004B7B91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</w:p>
        </w:tc>
        <w:tc>
          <w:tcPr>
            <w:tcW w:w="1888" w:type="pct"/>
          </w:tcPr>
          <w:p w14:paraId="2CF15CBD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8. T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ắ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t ngu</w:t>
            </w:r>
            <w:r w:rsidRPr="0005774B">
              <w:rPr>
                <w:rFonts w:ascii="Calibri" w:eastAsia="DFKai-SB" w:hAnsi="Calibri" w:cs="Calibri"/>
                <w:sz w:val="16"/>
                <w:szCs w:val="16"/>
              </w:rPr>
              <w:t>ồ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n</w:t>
            </w:r>
          </w:p>
        </w:tc>
        <w:tc>
          <w:tcPr>
            <w:tcW w:w="2757" w:type="pct"/>
          </w:tcPr>
          <w:p w14:paraId="427F894A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</w:tbl>
    <w:p w14:paraId="2ABD1071" w14:textId="77777777" w:rsidR="00995EC8" w:rsidRDefault="00995EC8" w:rsidP="00995EC8"/>
    <w:tbl>
      <w:tblPr>
        <w:tblpPr w:leftFromText="180" w:rightFromText="180" w:vertAnchor="text" w:horzAnchor="margin" w:tblpY="37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4"/>
        <w:gridCol w:w="3923"/>
        <w:gridCol w:w="5255"/>
      </w:tblGrid>
      <w:tr w:rsidR="004B7B91" w:rsidRPr="0005774B" w14:paraId="3C469482" w14:textId="77777777" w:rsidTr="004B7B91">
        <w:trPr>
          <w:trHeight w:val="137"/>
        </w:trPr>
        <w:tc>
          <w:tcPr>
            <w:tcW w:w="370" w:type="pct"/>
          </w:tcPr>
          <w:p w14:paraId="2183381E" w14:textId="77777777" w:rsidR="004B7B91" w:rsidRPr="0005774B" w:rsidRDefault="004B7B91" w:rsidP="004B7B91">
            <w:pPr>
              <w:spacing w:line="50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79" w:type="pct"/>
          </w:tcPr>
          <w:p w14:paraId="420C9EC1" w14:textId="77777777" w:rsidR="004B7B91" w:rsidRPr="0005774B" w:rsidRDefault="004B7B91" w:rsidP="004B7B91">
            <w:pPr>
              <w:spacing w:line="400" w:lineRule="exact"/>
              <w:jc w:val="center"/>
              <w:rPr>
                <w:rFonts w:ascii="DFKai-SB" w:eastAsia="DFKai-SB" w:hAnsi="DFKai-SB"/>
                <w:b/>
              </w:rPr>
            </w:pPr>
            <w:r w:rsidRPr="0005774B">
              <w:rPr>
                <w:rFonts w:ascii="DFKai-SB" w:eastAsia="DFKai-SB" w:hAnsi="DFKai-SB" w:hint="eastAsia"/>
                <w:b/>
              </w:rPr>
              <w:t>檢    查    項     目</w:t>
            </w:r>
          </w:p>
        </w:tc>
        <w:tc>
          <w:tcPr>
            <w:tcW w:w="2651" w:type="pct"/>
          </w:tcPr>
          <w:p w14:paraId="7933335E" w14:textId="77777777" w:rsidR="004B7B91" w:rsidRPr="0005774B" w:rsidRDefault="004B7B91" w:rsidP="004B7B91">
            <w:pPr>
              <w:spacing w:line="400" w:lineRule="exact"/>
              <w:jc w:val="center"/>
              <w:rPr>
                <w:rFonts w:ascii="DFKai-SB" w:eastAsia="DFKai-SB" w:hAnsi="DFKai-SB"/>
                <w:b/>
              </w:rPr>
            </w:pPr>
            <w:r w:rsidRPr="0005774B">
              <w:rPr>
                <w:rFonts w:ascii="DFKai-SB" w:eastAsia="DFKai-SB" w:hAnsi="DFKai-SB" w:hint="eastAsia"/>
                <w:b/>
              </w:rPr>
              <w:t>檢  查   整   理   要   領</w:t>
            </w:r>
          </w:p>
        </w:tc>
      </w:tr>
      <w:tr w:rsidR="004B7B91" w:rsidRPr="0005774B" w14:paraId="7CB305D5" w14:textId="77777777" w:rsidTr="004B7B91">
        <w:trPr>
          <w:trHeight w:val="69"/>
        </w:trPr>
        <w:tc>
          <w:tcPr>
            <w:tcW w:w="370" w:type="pct"/>
            <w:vMerge w:val="restart"/>
            <w:textDirection w:val="tbRlV"/>
          </w:tcPr>
          <w:p w14:paraId="7ABC26B3" w14:textId="77777777" w:rsidR="004B7B91" w:rsidRPr="0005774B" w:rsidRDefault="004B7B91" w:rsidP="004B7B91">
            <w:pPr>
              <w:spacing w:line="300" w:lineRule="exact"/>
              <w:ind w:left="113" w:right="113"/>
              <w:jc w:val="distribute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主電動機起動前</w:t>
            </w:r>
          </w:p>
        </w:tc>
        <w:tc>
          <w:tcPr>
            <w:tcW w:w="1979" w:type="pct"/>
          </w:tcPr>
          <w:p w14:paraId="1F259B50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>1.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對各部潤滑</w:t>
            </w:r>
          </w:p>
        </w:tc>
        <w:tc>
          <w:tcPr>
            <w:tcW w:w="2651" w:type="pct"/>
          </w:tcPr>
          <w:p w14:paraId="00C41054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確認油泵的動作</w:t>
            </w:r>
          </w:p>
        </w:tc>
      </w:tr>
      <w:tr w:rsidR="004B7B91" w:rsidRPr="0005774B" w14:paraId="5A6467CD" w14:textId="77777777" w:rsidTr="004B7B91">
        <w:trPr>
          <w:trHeight w:val="69"/>
        </w:trPr>
        <w:tc>
          <w:tcPr>
            <w:tcW w:w="370" w:type="pct"/>
            <w:vMerge/>
          </w:tcPr>
          <w:p w14:paraId="7AF3B9BB" w14:textId="77777777" w:rsidR="004B7B91" w:rsidRPr="0005774B" w:rsidRDefault="004B7B91" w:rsidP="004B7B91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73294254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>2.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潤油滑槽內用其他潤滑裝置的油量</w:t>
            </w:r>
          </w:p>
        </w:tc>
        <w:tc>
          <w:tcPr>
            <w:tcW w:w="2651" w:type="pct"/>
          </w:tcPr>
          <w:p w14:paraId="10E2730D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依基準錶確認</w:t>
            </w:r>
          </w:p>
        </w:tc>
      </w:tr>
      <w:tr w:rsidR="004B7B91" w:rsidRPr="0005774B" w14:paraId="7EE467C3" w14:textId="77777777" w:rsidTr="004B7B91">
        <w:trPr>
          <w:trHeight w:val="69"/>
        </w:trPr>
        <w:tc>
          <w:tcPr>
            <w:tcW w:w="370" w:type="pct"/>
            <w:vMerge/>
          </w:tcPr>
          <w:p w14:paraId="58EF1882" w14:textId="77777777" w:rsidR="004B7B91" w:rsidRPr="0005774B" w:rsidRDefault="004B7B91" w:rsidP="004B7B91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678C28C9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>3.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確認潤滑油壓力的檢查及油的流量</w:t>
            </w:r>
          </w:p>
        </w:tc>
        <w:tc>
          <w:tcPr>
            <w:tcW w:w="2651" w:type="pct"/>
          </w:tcPr>
          <w:p w14:paraId="0705A700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各壓力計應在白色標記範圍之內</w:t>
            </w:r>
          </w:p>
        </w:tc>
      </w:tr>
      <w:tr w:rsidR="004B7B91" w:rsidRPr="0005774B" w14:paraId="297DABD6" w14:textId="77777777" w:rsidTr="004B7B91">
        <w:trPr>
          <w:trHeight w:val="69"/>
        </w:trPr>
        <w:tc>
          <w:tcPr>
            <w:tcW w:w="370" w:type="pct"/>
            <w:vMerge/>
          </w:tcPr>
          <w:p w14:paraId="1B6DAFF5" w14:textId="77777777" w:rsidR="004B7B91" w:rsidRPr="0005774B" w:rsidRDefault="004B7B91" w:rsidP="004B7B91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5A041741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>4.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空氣壓力的檢查</w:t>
            </w:r>
          </w:p>
        </w:tc>
        <w:tc>
          <w:tcPr>
            <w:tcW w:w="2651" w:type="pct"/>
          </w:tcPr>
          <w:p w14:paraId="69FCFCDD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各壓力應在白色標記範圍之內、工廠的氣壓應有5</w:t>
            </w:r>
            <w:r w:rsidRPr="0005774B">
              <w:rPr>
                <w:rFonts w:ascii="DFKai-SB" w:eastAsia="DFKai-SB" w:hAnsi="DFKai-SB"/>
                <w:sz w:val="18"/>
                <w:szCs w:val="18"/>
              </w:rPr>
              <w:t>kg/cm2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以上</w:t>
            </w:r>
          </w:p>
        </w:tc>
      </w:tr>
      <w:tr w:rsidR="004B7B91" w:rsidRPr="0005774B" w14:paraId="4CF3EE64" w14:textId="77777777" w:rsidTr="004B7B91">
        <w:trPr>
          <w:trHeight w:val="69"/>
        </w:trPr>
        <w:tc>
          <w:tcPr>
            <w:tcW w:w="370" w:type="pct"/>
            <w:vMerge/>
          </w:tcPr>
          <w:p w14:paraId="55360CC1" w14:textId="77777777" w:rsidR="004B7B91" w:rsidRPr="0005774B" w:rsidRDefault="004B7B91" w:rsidP="004B7B91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1594240E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>5.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檢查離合器、制動器用空壓電磁閥的動作</w:t>
            </w:r>
          </w:p>
        </w:tc>
        <w:tc>
          <w:tcPr>
            <w:tcW w:w="2651" w:type="pct"/>
          </w:tcPr>
          <w:p w14:paraId="6F37DBB0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將運轉選擇開關配合寸動按鈕、電磁閥排氣的聲音</w:t>
            </w:r>
          </w:p>
        </w:tc>
      </w:tr>
      <w:tr w:rsidR="004B7B91" w:rsidRPr="0005774B" w14:paraId="3035ED9A" w14:textId="77777777" w:rsidTr="004B7B91">
        <w:trPr>
          <w:trHeight w:val="69"/>
        </w:trPr>
        <w:tc>
          <w:tcPr>
            <w:tcW w:w="370" w:type="pct"/>
            <w:vMerge/>
          </w:tcPr>
          <w:p w14:paraId="450D4B1E" w14:textId="77777777" w:rsidR="004B7B91" w:rsidRPr="0005774B" w:rsidRDefault="004B7B91" w:rsidP="004B7B91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2A07A11B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>6.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檢查螺絲、螺帽之類的鬆馳</w:t>
            </w:r>
          </w:p>
        </w:tc>
        <w:tc>
          <w:tcPr>
            <w:tcW w:w="2651" w:type="pct"/>
          </w:tcPr>
          <w:p w14:paraId="01BC4F2C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特別是有關裝置模具用的螺絲類</w:t>
            </w:r>
          </w:p>
        </w:tc>
      </w:tr>
      <w:tr w:rsidR="004B7B91" w:rsidRPr="0005774B" w14:paraId="3A9E3972" w14:textId="77777777" w:rsidTr="004B7B91">
        <w:trPr>
          <w:trHeight w:val="69"/>
        </w:trPr>
        <w:tc>
          <w:tcPr>
            <w:tcW w:w="370" w:type="pct"/>
            <w:vMerge/>
          </w:tcPr>
          <w:p w14:paraId="1FE903A4" w14:textId="77777777" w:rsidR="004B7B91" w:rsidRPr="0005774B" w:rsidRDefault="004B7B91" w:rsidP="004B7B91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493D7B20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>7.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檢查有無漏油漏氣等</w:t>
            </w:r>
          </w:p>
        </w:tc>
        <w:tc>
          <w:tcPr>
            <w:tcW w:w="2651" w:type="pct"/>
          </w:tcPr>
          <w:p w14:paraId="56A95E94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依漏的程度加緊或更換襯墊</w:t>
            </w:r>
          </w:p>
        </w:tc>
      </w:tr>
      <w:tr w:rsidR="004B7B91" w:rsidRPr="0005774B" w14:paraId="3FF5D38B" w14:textId="77777777" w:rsidTr="004B7B91">
        <w:trPr>
          <w:trHeight w:val="69"/>
        </w:trPr>
        <w:tc>
          <w:tcPr>
            <w:tcW w:w="370" w:type="pct"/>
            <w:vMerge/>
          </w:tcPr>
          <w:p w14:paraId="630E908C" w14:textId="77777777" w:rsidR="004B7B91" w:rsidRPr="0005774B" w:rsidRDefault="004B7B91" w:rsidP="004B7B91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40CC254C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8．檢查各部是否有龜裂、損傷、變形</w:t>
            </w:r>
          </w:p>
        </w:tc>
        <w:tc>
          <w:tcPr>
            <w:tcW w:w="2651" w:type="pct"/>
          </w:tcPr>
          <w:p w14:paraId="72BFB7A9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調整原因後修理或更換</w:t>
            </w:r>
          </w:p>
        </w:tc>
      </w:tr>
      <w:tr w:rsidR="004B7B91" w:rsidRPr="0005774B" w14:paraId="6E855F29" w14:textId="77777777" w:rsidTr="004B7B91">
        <w:trPr>
          <w:trHeight w:val="69"/>
        </w:trPr>
        <w:tc>
          <w:tcPr>
            <w:tcW w:w="370" w:type="pct"/>
            <w:vMerge/>
          </w:tcPr>
          <w:p w14:paraId="54C14CCB" w14:textId="77777777" w:rsidR="004B7B91" w:rsidRPr="0005774B" w:rsidRDefault="004B7B91" w:rsidP="004B7B91">
            <w:pPr>
              <w:spacing w:line="300" w:lineRule="exact"/>
              <w:jc w:val="distribute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16ABE4A9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9．檢查操作盤、控制盤、安全裝置等是否正常</w:t>
            </w:r>
          </w:p>
        </w:tc>
        <w:tc>
          <w:tcPr>
            <w:tcW w:w="2651" w:type="pct"/>
          </w:tcPr>
          <w:p w14:paraId="5B6FE3DC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應注意結線的鬆馳、斷電繼電器類的聲音等</w:t>
            </w:r>
          </w:p>
        </w:tc>
      </w:tr>
      <w:tr w:rsidR="004B7B91" w:rsidRPr="0005774B" w14:paraId="696D201D" w14:textId="77777777" w:rsidTr="004B7B91">
        <w:trPr>
          <w:trHeight w:val="69"/>
        </w:trPr>
        <w:tc>
          <w:tcPr>
            <w:tcW w:w="370" w:type="pct"/>
            <w:vMerge w:val="restart"/>
            <w:textDirection w:val="tbRlV"/>
          </w:tcPr>
          <w:p w14:paraId="0DA0ABD9" w14:textId="77777777" w:rsidR="004B7B91" w:rsidRPr="0005774B" w:rsidRDefault="004B7B91" w:rsidP="004B7B91">
            <w:pPr>
              <w:spacing w:line="300" w:lineRule="exact"/>
              <w:ind w:left="113" w:right="113"/>
              <w:jc w:val="distribute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主電動機起動後</w:t>
            </w:r>
          </w:p>
        </w:tc>
        <w:tc>
          <w:tcPr>
            <w:tcW w:w="1979" w:type="pct"/>
          </w:tcPr>
          <w:p w14:paraId="67ED525C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>1.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檢查飛輪回轉狀況及回轉方向</w:t>
            </w:r>
          </w:p>
        </w:tc>
        <w:tc>
          <w:tcPr>
            <w:tcW w:w="2651" w:type="pct"/>
          </w:tcPr>
          <w:p w14:paraId="167D8BE9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應特別注意始動狀況、加速狀況、震動及聲音、使其空轉2分鍾、回轉阻力大時、V型皮帶會震動</w:t>
            </w:r>
          </w:p>
        </w:tc>
      </w:tr>
      <w:tr w:rsidR="004B7B91" w:rsidRPr="0005774B" w14:paraId="3DA234C4" w14:textId="77777777" w:rsidTr="004B7B91">
        <w:trPr>
          <w:trHeight w:val="69"/>
        </w:trPr>
        <w:tc>
          <w:tcPr>
            <w:tcW w:w="370" w:type="pct"/>
            <w:vMerge/>
          </w:tcPr>
          <w:p w14:paraId="1A75FAC3" w14:textId="77777777" w:rsidR="004B7B91" w:rsidRPr="0005774B" w:rsidRDefault="004B7B91" w:rsidP="004B7B91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3B21D8D7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2．檢查各儀錶的指度</w:t>
            </w:r>
          </w:p>
        </w:tc>
        <w:tc>
          <w:tcPr>
            <w:tcW w:w="2651" w:type="pct"/>
          </w:tcPr>
          <w:p w14:paraId="1C888D52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壓力計、電流計不良時應調整或更換</w:t>
            </w:r>
          </w:p>
        </w:tc>
      </w:tr>
      <w:tr w:rsidR="004B7B91" w:rsidRPr="0005774B" w14:paraId="7B8724D5" w14:textId="77777777" w:rsidTr="004B7B91">
        <w:trPr>
          <w:trHeight w:val="69"/>
        </w:trPr>
        <w:tc>
          <w:tcPr>
            <w:tcW w:w="370" w:type="pct"/>
            <w:vMerge/>
          </w:tcPr>
          <w:p w14:paraId="12CF22F7" w14:textId="77777777" w:rsidR="004B7B91" w:rsidRPr="0005774B" w:rsidRDefault="004B7B91" w:rsidP="004B7B91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2F7D1674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3．離合器、制動器的動作檢查</w:t>
            </w:r>
          </w:p>
        </w:tc>
        <w:tc>
          <w:tcPr>
            <w:tcW w:w="2651" w:type="pct"/>
          </w:tcPr>
          <w:p w14:paraId="6CD326DF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以寸動運轉調整開關的良否、異音震動、其後用一行程調查二度掉落</w:t>
            </w:r>
          </w:p>
        </w:tc>
      </w:tr>
      <w:tr w:rsidR="004B7B91" w:rsidRPr="0005774B" w14:paraId="32CD0B54" w14:textId="77777777" w:rsidTr="004B7B91">
        <w:trPr>
          <w:trHeight w:val="94"/>
        </w:trPr>
        <w:tc>
          <w:tcPr>
            <w:tcW w:w="370" w:type="pct"/>
            <w:vMerge/>
          </w:tcPr>
          <w:p w14:paraId="0A9CE7E8" w14:textId="77777777" w:rsidR="004B7B91" w:rsidRPr="0005774B" w:rsidRDefault="004B7B91" w:rsidP="004B7B91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407971BE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/>
                <w:sz w:val="18"/>
                <w:szCs w:val="18"/>
              </w:rPr>
              <w:t>4.</w:t>
            </w: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檢查及確認緊急停止的動作</w:t>
            </w:r>
          </w:p>
        </w:tc>
        <w:tc>
          <w:tcPr>
            <w:tcW w:w="2651" w:type="pct"/>
          </w:tcPr>
          <w:p w14:paraId="0E0D6449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在曲軸角90°附近按緊急停止鈕檢查、滑動角度大時應調查原因及裝備</w:t>
            </w:r>
          </w:p>
        </w:tc>
      </w:tr>
      <w:tr w:rsidR="004B7B91" w:rsidRPr="0005774B" w14:paraId="26EE4BF4" w14:textId="77777777" w:rsidTr="004B7B91">
        <w:trPr>
          <w:trHeight w:val="69"/>
        </w:trPr>
        <w:tc>
          <w:tcPr>
            <w:tcW w:w="370" w:type="pct"/>
            <w:vMerge/>
          </w:tcPr>
          <w:p w14:paraId="7F3861F0" w14:textId="77777777" w:rsidR="004B7B91" w:rsidRPr="0005774B" w:rsidRDefault="004B7B91" w:rsidP="004B7B91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31123EE2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5．模高的檢查</w:t>
            </w:r>
          </w:p>
        </w:tc>
        <w:tc>
          <w:tcPr>
            <w:tcW w:w="2651" w:type="pct"/>
          </w:tcPr>
          <w:p w14:paraId="24031FF9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依寸動運轉調查上模與下模的位置</w:t>
            </w:r>
          </w:p>
        </w:tc>
      </w:tr>
      <w:tr w:rsidR="004B7B91" w:rsidRPr="0005774B" w14:paraId="40DEBE8B" w14:textId="77777777" w:rsidTr="004B7B91">
        <w:trPr>
          <w:trHeight w:val="77"/>
        </w:trPr>
        <w:tc>
          <w:tcPr>
            <w:tcW w:w="370" w:type="pct"/>
            <w:vMerge/>
          </w:tcPr>
          <w:p w14:paraId="1EE4A7D5" w14:textId="77777777" w:rsidR="004B7B91" w:rsidRPr="0005774B" w:rsidRDefault="004B7B91" w:rsidP="004B7B91">
            <w:pPr>
              <w:spacing w:line="30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</w:p>
        </w:tc>
        <w:tc>
          <w:tcPr>
            <w:tcW w:w="1979" w:type="pct"/>
          </w:tcPr>
          <w:p w14:paraId="45076833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6．檢查模具、裝備關係的良否</w:t>
            </w:r>
          </w:p>
        </w:tc>
        <w:tc>
          <w:tcPr>
            <w:tcW w:w="2651" w:type="pct"/>
          </w:tcPr>
          <w:p w14:paraId="483553DA" w14:textId="77777777" w:rsidR="004B7B91" w:rsidRPr="0005774B" w:rsidRDefault="004B7B91" w:rsidP="004B7B91">
            <w:pPr>
              <w:spacing w:line="24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5774B">
              <w:rPr>
                <w:rFonts w:ascii="DFKai-SB" w:eastAsia="DFKai-SB" w:hAnsi="DFKai-SB" w:hint="eastAsia"/>
                <w:sz w:val="18"/>
                <w:szCs w:val="18"/>
              </w:rPr>
              <w:t>調查緊度、下模具的位置、模具的損傷、特別是裝模具時應避免偏心荷重</w:t>
            </w:r>
          </w:p>
        </w:tc>
      </w:tr>
    </w:tbl>
    <w:p w14:paraId="1D74E3C6" w14:textId="77777777" w:rsidR="00995EC8" w:rsidRPr="006130E7" w:rsidRDefault="00995EC8" w:rsidP="006130E7">
      <w:pPr>
        <w:spacing w:after="0" w:line="360" w:lineRule="exact"/>
        <w:ind w:left="220"/>
        <w:rPr>
          <w:rFonts w:ascii="Times New Roman" w:hAnsi="Times New Roman" w:cs="Times New Roman"/>
          <w:sz w:val="24"/>
        </w:rPr>
      </w:pPr>
    </w:p>
    <w:p w14:paraId="278D86FA" w14:textId="77777777" w:rsidR="00995EC8" w:rsidRDefault="00995EC8" w:rsidP="00257CEE">
      <w:pPr>
        <w:spacing w:after="0" w:line="360" w:lineRule="exact"/>
        <w:rPr>
          <w:rFonts w:ascii="Times New Roman" w:hAnsi="Times New Roman" w:cs="Times New Roman"/>
          <w:sz w:val="24"/>
        </w:rPr>
      </w:pPr>
    </w:p>
    <w:tbl>
      <w:tblPr>
        <w:tblpPr w:leftFromText="180" w:rightFromText="180" w:vertAnchor="text" w:horzAnchor="margin" w:tblpY="409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6"/>
        <w:gridCol w:w="3931"/>
        <w:gridCol w:w="5255"/>
      </w:tblGrid>
      <w:tr w:rsidR="00995EC8" w:rsidRPr="0005774B" w14:paraId="30B3377C" w14:textId="77777777" w:rsidTr="004B7B91">
        <w:trPr>
          <w:trHeight w:val="153"/>
        </w:trPr>
        <w:tc>
          <w:tcPr>
            <w:tcW w:w="366" w:type="pct"/>
            <w:vMerge w:val="restart"/>
            <w:textDirection w:val="tbRlV"/>
          </w:tcPr>
          <w:p w14:paraId="334F23A6" w14:textId="77777777" w:rsidR="00995EC8" w:rsidRPr="0005774B" w:rsidRDefault="00995EC8" w:rsidP="004B7B91">
            <w:pPr>
              <w:spacing w:line="240" w:lineRule="exact"/>
              <w:ind w:left="113" w:right="113"/>
              <w:jc w:val="center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作業中的檢查</w:t>
            </w:r>
          </w:p>
        </w:tc>
        <w:tc>
          <w:tcPr>
            <w:tcW w:w="1983" w:type="pct"/>
          </w:tcPr>
          <w:p w14:paraId="7E1772DD" w14:textId="77777777" w:rsidR="00995EC8" w:rsidRPr="0005774B" w:rsidRDefault="00995EC8" w:rsidP="004B7B91">
            <w:pPr>
              <w:spacing w:before="100" w:beforeAutospacing="1"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/>
                <w:sz w:val="16"/>
                <w:szCs w:val="16"/>
              </w:rPr>
              <w:t>1.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離合器、制動器的關係不良、咬合等的不良</w:t>
            </w:r>
          </w:p>
        </w:tc>
        <w:tc>
          <w:tcPr>
            <w:tcW w:w="2651" w:type="pct"/>
          </w:tcPr>
          <w:p w14:paraId="649E8723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應注意聲音、咬合臭氣、發煙</w:t>
            </w:r>
          </w:p>
        </w:tc>
      </w:tr>
      <w:tr w:rsidR="00995EC8" w:rsidRPr="0005774B" w14:paraId="61C23FC7" w14:textId="77777777" w:rsidTr="004B7B91">
        <w:trPr>
          <w:trHeight w:val="207"/>
        </w:trPr>
        <w:tc>
          <w:tcPr>
            <w:tcW w:w="366" w:type="pct"/>
            <w:vMerge/>
          </w:tcPr>
          <w:p w14:paraId="66646DDB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35D75449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/>
                <w:sz w:val="16"/>
                <w:szCs w:val="16"/>
              </w:rPr>
              <w:t>2.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檢查制動器的滑動狀況</w:t>
            </w:r>
          </w:p>
        </w:tc>
        <w:tc>
          <w:tcPr>
            <w:tcW w:w="2651" w:type="pct"/>
          </w:tcPr>
          <w:p w14:paraId="20C93350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應注意滑塊的停止位置、如過大</w:t>
            </w:r>
            <w:r w:rsidRPr="0005774B">
              <w:rPr>
                <w:rFonts w:ascii="DFKai-SB" w:eastAsia="DFKai-SB" w:hAnsi="DFKai-SB"/>
                <w:sz w:val="16"/>
                <w:szCs w:val="16"/>
              </w:rPr>
              <w:t>(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曲軸角</w:t>
            </w:r>
            <w:r w:rsidRPr="0005774B">
              <w:rPr>
                <w:rFonts w:ascii="DFKai-SB" w:eastAsia="DFKai-SB" w:hAnsi="DFKai-SB"/>
                <w:sz w:val="16"/>
                <w:szCs w:val="16"/>
              </w:rPr>
              <w:t>=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5度以上</w:t>
            </w:r>
            <w:r w:rsidRPr="0005774B">
              <w:rPr>
                <w:rFonts w:ascii="DFKai-SB" w:eastAsia="DFKai-SB" w:hAnsi="DFKai-SB"/>
                <w:sz w:val="16"/>
                <w:szCs w:val="16"/>
              </w:rPr>
              <w:t>)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時應調整</w:t>
            </w:r>
          </w:p>
        </w:tc>
      </w:tr>
      <w:tr w:rsidR="00995EC8" w:rsidRPr="0005774B" w14:paraId="139B96E6" w14:textId="77777777" w:rsidTr="004B7B91">
        <w:trPr>
          <w:trHeight w:val="103"/>
        </w:trPr>
        <w:tc>
          <w:tcPr>
            <w:tcW w:w="366" w:type="pct"/>
            <w:vMerge/>
          </w:tcPr>
          <w:p w14:paraId="7415AC93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7E8A8A32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/>
                <w:sz w:val="16"/>
                <w:szCs w:val="16"/>
              </w:rPr>
              <w:t>3.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檢查各儀錶類的指度變化</w:t>
            </w:r>
          </w:p>
        </w:tc>
        <w:tc>
          <w:tcPr>
            <w:tcW w:w="2651" w:type="pct"/>
          </w:tcPr>
          <w:p w14:paraId="23E497AD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壓力下降的變化、曲軸的動作等</w:t>
            </w:r>
          </w:p>
        </w:tc>
      </w:tr>
      <w:tr w:rsidR="00995EC8" w:rsidRPr="0005774B" w14:paraId="13F7FA41" w14:textId="77777777" w:rsidTr="004B7B91">
        <w:trPr>
          <w:trHeight w:val="134"/>
        </w:trPr>
        <w:tc>
          <w:tcPr>
            <w:tcW w:w="366" w:type="pct"/>
            <w:vMerge/>
          </w:tcPr>
          <w:p w14:paraId="52F8C13B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2C19DFCF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/>
                <w:sz w:val="16"/>
                <w:szCs w:val="16"/>
              </w:rPr>
              <w:t>4.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檢查有無漏油漏氣等</w:t>
            </w:r>
          </w:p>
        </w:tc>
        <w:tc>
          <w:tcPr>
            <w:tcW w:w="2651" w:type="pct"/>
          </w:tcPr>
          <w:p w14:paraId="77ABC6D6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應注意發熱及咬合</w:t>
            </w:r>
          </w:p>
        </w:tc>
      </w:tr>
      <w:tr w:rsidR="00995EC8" w:rsidRPr="0005774B" w14:paraId="6893016D" w14:textId="77777777" w:rsidTr="004B7B91">
        <w:trPr>
          <w:trHeight w:val="176"/>
        </w:trPr>
        <w:tc>
          <w:tcPr>
            <w:tcW w:w="366" w:type="pct"/>
            <w:vMerge/>
          </w:tcPr>
          <w:p w14:paraId="2B48427E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0E2B9C11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5．檢查各軸承部等的發熱</w:t>
            </w:r>
          </w:p>
        </w:tc>
        <w:tc>
          <w:tcPr>
            <w:tcW w:w="2651" w:type="pct"/>
          </w:tcPr>
          <w:p w14:paraId="3A0EE5CF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50"/>
                <w:attr w:name="UnitName" w:val="℃"/>
              </w:smartTagPr>
              <w:r w:rsidRPr="0005774B">
                <w:rPr>
                  <w:rFonts w:ascii="DFKai-SB" w:eastAsia="DFKai-SB" w:hAnsi="DFKai-SB" w:hint="eastAsia"/>
                  <w:sz w:val="16"/>
                  <w:szCs w:val="16"/>
                </w:rPr>
                <w:t>50℃</w:t>
              </w:r>
            </w:smartTag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以下</w:t>
            </w:r>
          </w:p>
        </w:tc>
      </w:tr>
      <w:tr w:rsidR="00995EC8" w:rsidRPr="0005774B" w14:paraId="15945FE9" w14:textId="77777777" w:rsidTr="004B7B91">
        <w:trPr>
          <w:trHeight w:val="218"/>
        </w:trPr>
        <w:tc>
          <w:tcPr>
            <w:tcW w:w="366" w:type="pct"/>
            <w:vMerge/>
          </w:tcPr>
          <w:p w14:paraId="6AAA9A85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2DF6DE0C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6．檢查馬達的發熱</w:t>
            </w:r>
          </w:p>
        </w:tc>
        <w:tc>
          <w:tcPr>
            <w:tcW w:w="2651" w:type="pct"/>
          </w:tcPr>
          <w:p w14:paraId="72B14441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外框60℃以下</w:t>
            </w:r>
          </w:p>
        </w:tc>
      </w:tr>
      <w:tr w:rsidR="00995EC8" w:rsidRPr="0005774B" w14:paraId="02CCFFF5" w14:textId="77777777" w:rsidTr="004B7B91">
        <w:trPr>
          <w:trHeight w:val="103"/>
        </w:trPr>
        <w:tc>
          <w:tcPr>
            <w:tcW w:w="366" w:type="pct"/>
            <w:vMerge/>
          </w:tcPr>
          <w:p w14:paraId="78302F81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6B9B5B1A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7．以感官全面注意檢查</w:t>
            </w:r>
          </w:p>
        </w:tc>
        <w:tc>
          <w:tcPr>
            <w:tcW w:w="2651" w:type="pct"/>
          </w:tcPr>
          <w:p w14:paraId="4202DC5F" w14:textId="77777777" w:rsidR="00995EC8" w:rsidRPr="0005774B" w:rsidRDefault="00995EC8" w:rsidP="004B7B91">
            <w:pPr>
              <w:spacing w:line="240" w:lineRule="exact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  <w:tr w:rsidR="00995EC8" w:rsidRPr="0005774B" w14:paraId="7D3CFCA9" w14:textId="77777777" w:rsidTr="004B7B91">
        <w:trPr>
          <w:trHeight w:val="156"/>
        </w:trPr>
        <w:tc>
          <w:tcPr>
            <w:tcW w:w="366" w:type="pct"/>
            <w:vMerge w:val="restart"/>
            <w:textDirection w:val="tbRlV"/>
          </w:tcPr>
          <w:p w14:paraId="0D840C82" w14:textId="77777777" w:rsidR="00995EC8" w:rsidRPr="0005774B" w:rsidRDefault="00995EC8" w:rsidP="004B7B91">
            <w:pPr>
              <w:spacing w:line="240" w:lineRule="exact"/>
              <w:ind w:left="113" w:right="113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作業後的檢查</w:t>
            </w:r>
          </w:p>
        </w:tc>
        <w:tc>
          <w:tcPr>
            <w:tcW w:w="1983" w:type="pct"/>
          </w:tcPr>
          <w:p w14:paraId="1DE09B0B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1．操作用切掉輪鎖</w:t>
            </w:r>
          </w:p>
        </w:tc>
        <w:tc>
          <w:tcPr>
            <w:tcW w:w="2651" w:type="pct"/>
          </w:tcPr>
          <w:p w14:paraId="4CA8A7DF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輪鎖由作業主管保管</w:t>
            </w:r>
          </w:p>
        </w:tc>
      </w:tr>
      <w:tr w:rsidR="00995EC8" w:rsidRPr="0005774B" w14:paraId="178B1BAB" w14:textId="77777777" w:rsidTr="004B7B91">
        <w:trPr>
          <w:trHeight w:val="16"/>
        </w:trPr>
        <w:tc>
          <w:tcPr>
            <w:tcW w:w="366" w:type="pct"/>
            <w:vMerge/>
          </w:tcPr>
          <w:p w14:paraId="27B5D9C1" w14:textId="77777777" w:rsidR="00995EC8" w:rsidRPr="0005774B" w:rsidRDefault="00995EC8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066F8C6C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2．關掉空氣管閥</w:t>
            </w:r>
          </w:p>
        </w:tc>
        <w:tc>
          <w:tcPr>
            <w:tcW w:w="2651" w:type="pct"/>
          </w:tcPr>
          <w:p w14:paraId="006AAD68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  <w:tr w:rsidR="00995EC8" w:rsidRPr="0005774B" w14:paraId="44E3BA43" w14:textId="77777777" w:rsidTr="004B7B91">
        <w:trPr>
          <w:trHeight w:val="127"/>
        </w:trPr>
        <w:tc>
          <w:tcPr>
            <w:tcW w:w="366" w:type="pct"/>
            <w:vMerge/>
          </w:tcPr>
          <w:p w14:paraId="4EB11B08" w14:textId="77777777" w:rsidR="00995EC8" w:rsidRPr="0005774B" w:rsidRDefault="00995EC8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7B66D1D0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/>
                <w:sz w:val="16"/>
                <w:szCs w:val="16"/>
              </w:rPr>
              <w:t>3.</w:t>
            </w: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排出各空壓管的水、油</w:t>
            </w:r>
          </w:p>
        </w:tc>
        <w:tc>
          <w:tcPr>
            <w:tcW w:w="2651" w:type="pct"/>
          </w:tcPr>
          <w:p w14:paraId="328C213C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以排出閥排出空氣濾清器的水、油</w:t>
            </w:r>
          </w:p>
        </w:tc>
      </w:tr>
      <w:tr w:rsidR="00995EC8" w:rsidRPr="0005774B" w14:paraId="199D3AC2" w14:textId="77777777" w:rsidTr="004B7B91">
        <w:trPr>
          <w:trHeight w:val="16"/>
        </w:trPr>
        <w:tc>
          <w:tcPr>
            <w:tcW w:w="366" w:type="pct"/>
            <w:vMerge/>
          </w:tcPr>
          <w:p w14:paraId="6F6D7068" w14:textId="77777777" w:rsidR="00995EC8" w:rsidRPr="0005774B" w:rsidRDefault="00995EC8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547E3E57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4．清潔、保養各部</w:t>
            </w:r>
          </w:p>
        </w:tc>
        <w:tc>
          <w:tcPr>
            <w:tcW w:w="2651" w:type="pct"/>
          </w:tcPr>
          <w:p w14:paraId="0A2A737D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  <w:tr w:rsidR="00995EC8" w:rsidRPr="0005774B" w14:paraId="6F125101" w14:textId="77777777" w:rsidTr="004B7B91">
        <w:trPr>
          <w:trHeight w:val="16"/>
        </w:trPr>
        <w:tc>
          <w:tcPr>
            <w:tcW w:w="366" w:type="pct"/>
            <w:vMerge/>
          </w:tcPr>
          <w:p w14:paraId="3FE3EEBB" w14:textId="77777777" w:rsidR="00995EC8" w:rsidRPr="0005774B" w:rsidRDefault="00995EC8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264A5600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5．檢查整組空壓</w:t>
            </w:r>
          </w:p>
        </w:tc>
        <w:tc>
          <w:tcPr>
            <w:tcW w:w="2651" w:type="pct"/>
          </w:tcPr>
          <w:p w14:paraId="0CD1FE38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龜裂、損傷、鬆弛等</w:t>
            </w:r>
          </w:p>
        </w:tc>
      </w:tr>
      <w:tr w:rsidR="00995EC8" w:rsidRPr="0005774B" w14:paraId="0628F2F0" w14:textId="77777777" w:rsidTr="004B7B91">
        <w:trPr>
          <w:trHeight w:val="16"/>
        </w:trPr>
        <w:tc>
          <w:tcPr>
            <w:tcW w:w="366" w:type="pct"/>
            <w:vMerge/>
          </w:tcPr>
          <w:p w14:paraId="2CBA8914" w14:textId="77777777" w:rsidR="00995EC8" w:rsidRPr="0005774B" w:rsidRDefault="00995EC8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0B298588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6．對必要部位的給油</w:t>
            </w:r>
          </w:p>
        </w:tc>
        <w:tc>
          <w:tcPr>
            <w:tcW w:w="2651" w:type="pct"/>
          </w:tcPr>
          <w:p w14:paraId="52F46DE6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  <w:tr w:rsidR="00995EC8" w:rsidRPr="0005774B" w14:paraId="08CD1618" w14:textId="77777777" w:rsidTr="004B7B91">
        <w:trPr>
          <w:trHeight w:val="52"/>
        </w:trPr>
        <w:tc>
          <w:tcPr>
            <w:tcW w:w="366" w:type="pct"/>
            <w:vMerge/>
          </w:tcPr>
          <w:p w14:paraId="6BFCA79E" w14:textId="77777777" w:rsidR="00995EC8" w:rsidRPr="0005774B" w:rsidRDefault="00995EC8" w:rsidP="004B7B91">
            <w:pPr>
              <w:spacing w:line="360" w:lineRule="exact"/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983" w:type="pct"/>
          </w:tcPr>
          <w:p w14:paraId="56B74EB6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7．工具類的裝備保管</w:t>
            </w:r>
          </w:p>
        </w:tc>
        <w:tc>
          <w:tcPr>
            <w:tcW w:w="2651" w:type="pct"/>
          </w:tcPr>
          <w:p w14:paraId="51536EC3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  <w:tr w:rsidR="00995EC8" w:rsidRPr="0005774B" w14:paraId="2D6CFDCE" w14:textId="77777777" w:rsidTr="004B7B91">
        <w:trPr>
          <w:trHeight w:val="235"/>
        </w:trPr>
        <w:tc>
          <w:tcPr>
            <w:tcW w:w="366" w:type="pct"/>
            <w:vMerge/>
          </w:tcPr>
          <w:p w14:paraId="3ED555BC" w14:textId="77777777" w:rsidR="00995EC8" w:rsidRPr="0005774B" w:rsidRDefault="00995EC8" w:rsidP="004B7B91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</w:p>
        </w:tc>
        <w:tc>
          <w:tcPr>
            <w:tcW w:w="1983" w:type="pct"/>
          </w:tcPr>
          <w:p w14:paraId="1946DDEC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  <w:r w:rsidRPr="0005774B">
              <w:rPr>
                <w:rFonts w:ascii="DFKai-SB" w:eastAsia="DFKai-SB" w:hAnsi="DFKai-SB" w:hint="eastAsia"/>
                <w:sz w:val="16"/>
                <w:szCs w:val="16"/>
              </w:rPr>
              <w:t>8．關掉電源</w:t>
            </w:r>
          </w:p>
        </w:tc>
        <w:tc>
          <w:tcPr>
            <w:tcW w:w="2651" w:type="pct"/>
          </w:tcPr>
          <w:p w14:paraId="4EBC6B4B" w14:textId="77777777" w:rsidR="00995EC8" w:rsidRPr="0005774B" w:rsidRDefault="00995EC8" w:rsidP="004B7B91">
            <w:pPr>
              <w:spacing w:line="240" w:lineRule="exact"/>
              <w:jc w:val="both"/>
              <w:rPr>
                <w:rFonts w:ascii="DFKai-SB" w:eastAsia="DFKai-SB" w:hAnsi="DFKai-SB"/>
                <w:sz w:val="16"/>
                <w:szCs w:val="16"/>
              </w:rPr>
            </w:pPr>
          </w:p>
        </w:tc>
      </w:tr>
    </w:tbl>
    <w:p w14:paraId="49BF014A" w14:textId="77777777" w:rsidR="004B7B91" w:rsidRDefault="004B7B91" w:rsidP="00995EC8">
      <w:pPr>
        <w:spacing w:after="0" w:line="360" w:lineRule="exact"/>
        <w:rPr>
          <w:rFonts w:ascii="Times New Roman" w:hAnsi="Times New Roman" w:cs="Times New Roman"/>
          <w:b/>
          <w:bCs/>
          <w:sz w:val="24"/>
        </w:rPr>
      </w:pPr>
    </w:p>
    <w:p w14:paraId="2C93C855" w14:textId="77777777" w:rsidR="004B7B91" w:rsidRDefault="004B7B91" w:rsidP="00995EC8">
      <w:pPr>
        <w:spacing w:after="0" w:line="360" w:lineRule="exact"/>
        <w:rPr>
          <w:rFonts w:ascii="Times New Roman" w:hAnsi="Times New Roman" w:cs="Times New Roman"/>
          <w:b/>
          <w:bCs/>
          <w:sz w:val="24"/>
        </w:rPr>
      </w:pPr>
    </w:p>
    <w:p w14:paraId="13060368" w14:textId="77777777" w:rsidR="004B7B91" w:rsidRDefault="004B7B91" w:rsidP="00995EC8">
      <w:pPr>
        <w:spacing w:after="0" w:line="360" w:lineRule="exact"/>
        <w:rPr>
          <w:rFonts w:ascii="Times New Roman" w:hAnsi="Times New Roman" w:cs="Times New Roman"/>
          <w:b/>
          <w:bCs/>
          <w:sz w:val="24"/>
        </w:rPr>
      </w:pPr>
    </w:p>
    <w:p w14:paraId="7400FD1D" w14:textId="3C7942D7" w:rsidR="00995EC8" w:rsidRPr="004B7B91" w:rsidRDefault="0082795D" w:rsidP="00995EC8">
      <w:pPr>
        <w:spacing w:after="0" w:line="360" w:lineRule="exact"/>
        <w:rPr>
          <w:rFonts w:ascii="Times New Roman" w:hAnsi="Times New Roman" w:cs="Times New Roman"/>
          <w:b/>
          <w:bCs/>
          <w:sz w:val="24"/>
        </w:rPr>
      </w:pPr>
      <w:r w:rsidRPr="0082795D">
        <w:rPr>
          <w:rFonts w:ascii="Times New Roman" w:hAnsi="Times New Roman" w:cs="Times New Roman"/>
          <w:b/>
          <w:bCs/>
          <w:sz w:val="24"/>
        </w:rPr>
        <w:t>3.2.2 Nội dung kiểm tra thiết bị định kỳ hằng tháng:</w:t>
      </w:r>
      <w:r w:rsidRPr="0082795D">
        <w:rPr>
          <w:rFonts w:ascii="Times New Roman" w:hAnsi="Times New Roman" w:cs="Times New Roman"/>
          <w:sz w:val="24"/>
        </w:rPr>
        <w:br/>
        <w:t xml:space="preserve">Việc kiểm tra được thực hiện theo </w:t>
      </w:r>
      <w:r w:rsidRPr="0082795D">
        <w:rPr>
          <w:rFonts w:ascii="Times New Roman" w:hAnsi="Times New Roman" w:cs="Times New Roman"/>
          <w:b/>
          <w:bCs/>
          <w:sz w:val="24"/>
        </w:rPr>
        <w:t>thời gian vận hành mỗi 200–240 giờ</w:t>
      </w:r>
      <w:r w:rsidRPr="0082795D">
        <w:rPr>
          <w:rFonts w:ascii="Times New Roman" w:hAnsi="Times New Roman" w:cs="Times New Roman"/>
          <w:sz w:val="24"/>
        </w:rPr>
        <w:t>. Ngoài các nội dung kiểm tra hằng ngày, cần tiến hành thêm các hạng mục sau.</w:t>
      </w:r>
      <w:r w:rsidRPr="0082795D">
        <w:rPr>
          <w:rFonts w:ascii="Times New Roman" w:hAnsi="Times New Roman" w:cs="Times New Roman"/>
          <w:sz w:val="24"/>
        </w:rPr>
        <w:br/>
      </w:r>
      <w:r w:rsidRPr="0082795D">
        <w:rPr>
          <w:rFonts w:ascii="Times New Roman" w:hAnsi="Times New Roman" w:cs="Times New Roman"/>
          <w:b/>
          <w:bCs/>
          <w:sz w:val="24"/>
        </w:rPr>
        <w:t xml:space="preserve">3.2.2 </w:t>
      </w:r>
      <w:r w:rsidRPr="0082795D">
        <w:rPr>
          <w:rFonts w:ascii="Times New Roman" w:hAnsi="Times New Roman" w:cs="Times New Roman"/>
          <w:b/>
          <w:bCs/>
          <w:sz w:val="24"/>
        </w:rPr>
        <w:t>每月例行檢查裝備要領：</w:t>
      </w:r>
      <w:r w:rsidRPr="0082795D">
        <w:rPr>
          <w:rFonts w:ascii="Times New Roman" w:hAnsi="Times New Roman" w:cs="Times New Roman"/>
          <w:sz w:val="24"/>
        </w:rPr>
        <w:br/>
      </w:r>
      <w:r w:rsidRPr="0082795D">
        <w:rPr>
          <w:rFonts w:ascii="Times New Roman" w:hAnsi="Times New Roman" w:cs="Times New Roman"/>
          <w:sz w:val="24"/>
        </w:rPr>
        <w:t>以運轉時間每</w:t>
      </w:r>
      <w:r w:rsidRPr="0082795D">
        <w:rPr>
          <w:rFonts w:ascii="Times New Roman" w:hAnsi="Times New Roman" w:cs="Times New Roman"/>
          <w:sz w:val="24"/>
        </w:rPr>
        <w:t>200</w:t>
      </w:r>
      <w:r w:rsidRPr="0082795D">
        <w:rPr>
          <w:rFonts w:ascii="Times New Roman" w:hAnsi="Times New Roman" w:cs="Times New Roman"/>
          <w:sz w:val="24"/>
        </w:rPr>
        <w:t>～</w:t>
      </w:r>
      <w:r w:rsidRPr="0082795D">
        <w:rPr>
          <w:rFonts w:ascii="Times New Roman" w:hAnsi="Times New Roman" w:cs="Times New Roman"/>
          <w:sz w:val="24"/>
        </w:rPr>
        <w:t>240</w:t>
      </w:r>
      <w:r w:rsidRPr="0082795D">
        <w:rPr>
          <w:rFonts w:ascii="Times New Roman" w:hAnsi="Times New Roman" w:cs="Times New Roman"/>
          <w:sz w:val="24"/>
        </w:rPr>
        <w:t>小時實施的檢查裝備，除每日檢查之外應進行下列的項目。</w:t>
      </w:r>
    </w:p>
    <w:p w14:paraId="6FDDF33F" w14:textId="77777777" w:rsidR="0082795D" w:rsidRDefault="0082795D" w:rsidP="00995EC8">
      <w:pPr>
        <w:spacing w:after="0" w:line="360" w:lineRule="exact"/>
        <w:rPr>
          <w:rFonts w:ascii="Times New Roman" w:hAnsi="Times New Roman" w:cs="Times New Roman"/>
          <w:sz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11"/>
        <w:gridCol w:w="5301"/>
      </w:tblGrid>
      <w:tr w:rsidR="0082795D" w:rsidRPr="0005774B" w14:paraId="26ECF28B" w14:textId="77777777" w:rsidTr="002479D5">
        <w:trPr>
          <w:trHeight w:val="411"/>
        </w:trPr>
        <w:tc>
          <w:tcPr>
            <w:tcW w:w="2326" w:type="pct"/>
          </w:tcPr>
          <w:p w14:paraId="172E7E3A" w14:textId="77777777" w:rsidR="0082795D" w:rsidRPr="0005774B" w:rsidRDefault="0082795D" w:rsidP="002479D5">
            <w:pPr>
              <w:spacing w:line="360" w:lineRule="exact"/>
              <w:jc w:val="center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檢查裝備項目</w:t>
            </w:r>
          </w:p>
        </w:tc>
        <w:tc>
          <w:tcPr>
            <w:tcW w:w="2674" w:type="pct"/>
          </w:tcPr>
          <w:p w14:paraId="6DAD2839" w14:textId="77777777" w:rsidR="0082795D" w:rsidRPr="0005774B" w:rsidRDefault="0082795D" w:rsidP="002479D5">
            <w:pPr>
              <w:spacing w:line="360" w:lineRule="exact"/>
              <w:jc w:val="center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檢查裝備要領</w:t>
            </w:r>
          </w:p>
        </w:tc>
      </w:tr>
      <w:tr w:rsidR="0082795D" w:rsidRPr="0005774B" w14:paraId="2F1EB499" w14:textId="77777777" w:rsidTr="002479D5">
        <w:trPr>
          <w:trHeight w:val="347"/>
        </w:trPr>
        <w:tc>
          <w:tcPr>
            <w:tcW w:w="2326" w:type="pct"/>
          </w:tcPr>
          <w:p w14:paraId="6B217E42" w14:textId="77777777" w:rsidR="0082795D" w:rsidRPr="0005774B" w:rsidRDefault="0082795D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/>
                <w:sz w:val="20"/>
                <w:szCs w:val="20"/>
              </w:rPr>
              <w:t>1.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對必要部位的給油</w:t>
            </w:r>
          </w:p>
        </w:tc>
        <w:tc>
          <w:tcPr>
            <w:tcW w:w="2674" w:type="pct"/>
          </w:tcPr>
          <w:p w14:paraId="7EF599EA" w14:textId="77777777" w:rsidR="0082795D" w:rsidRPr="0005774B" w:rsidRDefault="0082795D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/>
                <w:sz w:val="20"/>
                <w:szCs w:val="20"/>
              </w:rPr>
              <w:t>(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參照使用說明書潤滑篇)</w:t>
            </w:r>
          </w:p>
        </w:tc>
      </w:tr>
      <w:tr w:rsidR="0082795D" w:rsidRPr="0005774B" w14:paraId="21A53B7B" w14:textId="77777777" w:rsidTr="002479D5">
        <w:trPr>
          <w:trHeight w:val="533"/>
        </w:trPr>
        <w:tc>
          <w:tcPr>
            <w:tcW w:w="2326" w:type="pct"/>
          </w:tcPr>
          <w:p w14:paraId="48031E89" w14:textId="77777777" w:rsidR="0082795D" w:rsidRPr="0005774B" w:rsidRDefault="0082795D" w:rsidP="002479D5">
            <w:pPr>
              <w:spacing w:line="4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2．檢查主電動機用V型皮帶張度</w:t>
            </w:r>
          </w:p>
        </w:tc>
        <w:tc>
          <w:tcPr>
            <w:tcW w:w="2674" w:type="pct"/>
          </w:tcPr>
          <w:p w14:paraId="3AB73627" w14:textId="77777777" w:rsidR="0082795D" w:rsidRPr="0005774B" w:rsidRDefault="0082795D" w:rsidP="002479D5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用馬達底部位調節螺絲進行、對中心距離</w:t>
            </w: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05774B">
                <w:rPr>
                  <w:rFonts w:ascii="DFKai-SB" w:eastAsia="DFKai-SB" w:hAnsi="DFKai-SB" w:hint="eastAsia"/>
                  <w:sz w:val="20"/>
                  <w:szCs w:val="20"/>
                </w:rPr>
                <w:t>1</w:t>
              </w:r>
              <w:r w:rsidRPr="0005774B">
                <w:rPr>
                  <w:rFonts w:ascii="DFKai-SB" w:eastAsia="DFKai-SB" w:hAnsi="DFKai-SB"/>
                  <w:sz w:val="20"/>
                  <w:szCs w:val="20"/>
                </w:rPr>
                <w:t>m</w:t>
              </w:r>
            </w:smartTag>
            <w:r w:rsidRPr="0005774B">
              <w:rPr>
                <w:rFonts w:ascii="DFKai-SB" w:eastAsia="DFKai-SB" w:hAnsi="DFKai-SB"/>
                <w:sz w:val="20"/>
                <w:szCs w:val="20"/>
              </w:rPr>
              <w:t>、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中央部的松度約</w:t>
            </w:r>
            <w:smartTag w:uri="urn:schemas-microsoft-com:office:smarttags" w:element="chmetcnv">
              <w:smartTagPr>
                <w:attr w:name="UnitName" w:val="m"/>
                <w:attr w:name="SourceValue" w:val="1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05774B">
                <w:rPr>
                  <w:rFonts w:ascii="DFKai-SB" w:eastAsia="DFKai-SB" w:hAnsi="DFKai-SB" w:hint="eastAsia"/>
                  <w:sz w:val="20"/>
                  <w:szCs w:val="20"/>
                </w:rPr>
                <w:t>15</w:t>
              </w:r>
              <w:r w:rsidRPr="0005774B">
                <w:rPr>
                  <w:rFonts w:ascii="DFKai-SB" w:eastAsia="DFKai-SB" w:hAnsi="DFKai-SB"/>
                  <w:sz w:val="20"/>
                  <w:szCs w:val="20"/>
                </w:rPr>
                <w:t>m</w:t>
              </w:r>
            </w:smartTag>
            <w:r w:rsidRPr="0005774B">
              <w:rPr>
                <w:rFonts w:ascii="DFKai-SB" w:eastAsia="DFKai-SB" w:hAnsi="DFKai-SB"/>
                <w:sz w:val="20"/>
                <w:szCs w:val="20"/>
              </w:rPr>
              <w:t>m</w:t>
            </w:r>
          </w:p>
        </w:tc>
      </w:tr>
      <w:tr w:rsidR="0082795D" w:rsidRPr="0005774B" w14:paraId="26E18415" w14:textId="77777777" w:rsidTr="002479D5">
        <w:trPr>
          <w:trHeight w:val="411"/>
        </w:trPr>
        <w:tc>
          <w:tcPr>
            <w:tcW w:w="2326" w:type="pct"/>
          </w:tcPr>
          <w:p w14:paraId="5AE791D5" w14:textId="77777777" w:rsidR="0082795D" w:rsidRPr="0005774B" w:rsidRDefault="0082795D" w:rsidP="002479D5">
            <w:pPr>
              <w:spacing w:line="400" w:lineRule="exact"/>
              <w:jc w:val="both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/>
              </w:rPr>
              <w:t>3.</w:t>
            </w:r>
            <w:r w:rsidRPr="0005774B">
              <w:rPr>
                <w:rFonts w:ascii="DFKai-SB" w:eastAsia="DFKai-SB" w:hAnsi="DFKai-SB" w:hint="eastAsia"/>
              </w:rPr>
              <w:t>檢查轉動部份</w:t>
            </w:r>
          </w:p>
        </w:tc>
        <w:tc>
          <w:tcPr>
            <w:tcW w:w="2674" w:type="pct"/>
          </w:tcPr>
          <w:p w14:paraId="00D28268" w14:textId="77777777" w:rsidR="0082795D" w:rsidRPr="0005774B" w:rsidRDefault="0082795D" w:rsidP="002479D5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卸下蓋子檢查內部、各齒輪部份及旋轉凸輪驅動系統的鬆度等</w:t>
            </w:r>
          </w:p>
        </w:tc>
      </w:tr>
      <w:tr w:rsidR="0082795D" w:rsidRPr="0005774B" w14:paraId="34870A45" w14:textId="77777777" w:rsidTr="002479D5">
        <w:trPr>
          <w:trHeight w:val="427"/>
        </w:trPr>
        <w:tc>
          <w:tcPr>
            <w:tcW w:w="2326" w:type="pct"/>
          </w:tcPr>
          <w:p w14:paraId="3494EB3A" w14:textId="77777777" w:rsidR="0082795D" w:rsidRPr="0005774B" w:rsidRDefault="0082795D" w:rsidP="002479D5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4．檢查離合器制動器來令片的磨耗量</w:t>
            </w:r>
          </w:p>
        </w:tc>
        <w:tc>
          <w:tcPr>
            <w:tcW w:w="2674" w:type="pct"/>
          </w:tcPr>
          <w:p w14:paraId="5010EDFE" w14:textId="77777777" w:rsidR="0082795D" w:rsidRPr="0005774B" w:rsidRDefault="0082795D" w:rsidP="002479D5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測定摩擦板的行程量</w:t>
            </w:r>
            <w:r w:rsidRPr="0005774B">
              <w:rPr>
                <w:rFonts w:ascii="DFKai-SB" w:eastAsia="DFKai-SB" w:hAnsi="DFKai-SB"/>
                <w:sz w:val="20"/>
                <w:szCs w:val="20"/>
              </w:rPr>
              <w:t>(stroke)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標准行程乾式1</w:t>
            </w:r>
            <w:r w:rsidRPr="0005774B">
              <w:rPr>
                <w:rFonts w:ascii="DFKai-SB" w:eastAsia="DFKai-SB" w:hAnsi="DFKai-SB"/>
                <w:sz w:val="20"/>
                <w:szCs w:val="20"/>
              </w:rPr>
              <w:t>.5～</w:t>
            </w:r>
            <w:smartTag w:uri="urn:schemas-microsoft-com:office:smarttags" w:element="chmetcnv">
              <w:smartTagPr>
                <w:attr w:name="UnitName" w:val="m"/>
                <w:attr w:name="SourceValue" w:val="2.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05774B">
                <w:rPr>
                  <w:rFonts w:ascii="DFKai-SB" w:eastAsia="DFKai-SB" w:hAnsi="DFKai-SB"/>
                  <w:sz w:val="20"/>
                  <w:szCs w:val="20"/>
                </w:rPr>
                <w:t>2.5m</w:t>
              </w:r>
            </w:smartTag>
            <w:r w:rsidRPr="0005774B">
              <w:rPr>
                <w:rFonts w:ascii="DFKai-SB" w:eastAsia="DFKai-SB" w:hAnsi="DFKai-SB"/>
                <w:sz w:val="20"/>
                <w:szCs w:val="20"/>
              </w:rPr>
              <w:t>m</w:t>
            </w:r>
          </w:p>
        </w:tc>
      </w:tr>
    </w:tbl>
    <w:tbl>
      <w:tblPr>
        <w:tblpPr w:leftFromText="180" w:rightFromText="180" w:vertAnchor="page" w:horzAnchor="margin" w:tblpY="4489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13"/>
        <w:gridCol w:w="5699"/>
      </w:tblGrid>
      <w:tr w:rsidR="0082795D" w:rsidRPr="0005774B" w14:paraId="3494B530" w14:textId="77777777" w:rsidTr="004B7B91">
        <w:trPr>
          <w:trHeight w:val="411"/>
        </w:trPr>
        <w:tc>
          <w:tcPr>
            <w:tcW w:w="2125" w:type="pct"/>
          </w:tcPr>
          <w:p w14:paraId="1F38B0A5" w14:textId="77777777" w:rsidR="0082795D" w:rsidRPr="0005774B" w:rsidRDefault="0082795D" w:rsidP="004B7B91">
            <w:pPr>
              <w:spacing w:line="360" w:lineRule="exact"/>
              <w:jc w:val="center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lastRenderedPageBreak/>
              <w:t>Ki</w:t>
            </w:r>
            <w:r w:rsidRPr="0005774B">
              <w:rPr>
                <w:rFonts w:ascii="Calibri" w:eastAsia="DFKai-SB" w:hAnsi="Calibri" w:cs="Calibri"/>
              </w:rPr>
              <w:t>ể</w:t>
            </w:r>
            <w:r w:rsidRPr="0005774B">
              <w:rPr>
                <w:rFonts w:ascii="DFKai-SB" w:eastAsia="DFKai-SB" w:hAnsi="DFKai-SB" w:hint="eastAsia"/>
              </w:rPr>
              <w:t>m tra các h</w:t>
            </w:r>
            <w:r w:rsidRPr="0005774B">
              <w:rPr>
                <w:rFonts w:ascii="Calibri" w:eastAsia="DFKai-SB" w:hAnsi="Calibri" w:cs="Calibri"/>
              </w:rPr>
              <w:t>ạ</w:t>
            </w:r>
            <w:r w:rsidRPr="0005774B">
              <w:rPr>
                <w:rFonts w:ascii="DFKai-SB" w:eastAsia="DFKai-SB" w:hAnsi="DFKai-SB" w:hint="eastAsia"/>
              </w:rPr>
              <w:t>ng m</w:t>
            </w:r>
            <w:r w:rsidRPr="0005774B">
              <w:rPr>
                <w:rFonts w:ascii="Calibri" w:eastAsia="DFKai-SB" w:hAnsi="Calibri" w:cs="Calibri"/>
              </w:rPr>
              <w:t>ụ</w:t>
            </w:r>
            <w:r w:rsidRPr="0005774B">
              <w:rPr>
                <w:rFonts w:ascii="DFKai-SB" w:eastAsia="DFKai-SB" w:hAnsi="DFKai-SB" w:hint="eastAsia"/>
              </w:rPr>
              <w:t>c thi</w:t>
            </w:r>
            <w:r w:rsidRPr="0005774B">
              <w:rPr>
                <w:rFonts w:ascii="Calibri" w:eastAsia="DFKai-SB" w:hAnsi="Calibri" w:cs="Calibri"/>
              </w:rPr>
              <w:t>ế</w:t>
            </w:r>
            <w:r w:rsidRPr="0005774B">
              <w:rPr>
                <w:rFonts w:ascii="DFKai-SB" w:eastAsia="DFKai-SB" w:hAnsi="DFKai-SB" w:hint="eastAsia"/>
              </w:rPr>
              <w:t>t b</w:t>
            </w:r>
            <w:r w:rsidRPr="0005774B">
              <w:rPr>
                <w:rFonts w:ascii="Calibri" w:eastAsia="DFKai-SB" w:hAnsi="Calibri" w:cs="Calibri"/>
              </w:rPr>
              <w:t>ị</w:t>
            </w:r>
          </w:p>
        </w:tc>
        <w:tc>
          <w:tcPr>
            <w:tcW w:w="2875" w:type="pct"/>
          </w:tcPr>
          <w:p w14:paraId="5CDD65BC" w14:textId="77777777" w:rsidR="0082795D" w:rsidRPr="0005774B" w:rsidRDefault="0082795D" w:rsidP="004B7B91">
            <w:pPr>
              <w:spacing w:line="360" w:lineRule="exact"/>
              <w:jc w:val="center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Ki</w:t>
            </w:r>
            <w:r w:rsidRPr="0005774B">
              <w:rPr>
                <w:rFonts w:ascii="Calibri" w:eastAsia="DFKai-SB" w:hAnsi="Calibri" w:cs="Calibri"/>
              </w:rPr>
              <w:t>ể</w:t>
            </w:r>
            <w:r w:rsidRPr="0005774B">
              <w:rPr>
                <w:rFonts w:ascii="DFKai-SB" w:eastAsia="DFKai-SB" w:hAnsi="DFKai-SB" w:hint="eastAsia"/>
              </w:rPr>
              <w:t>m tra các thi</w:t>
            </w:r>
            <w:r w:rsidRPr="0005774B">
              <w:rPr>
                <w:rFonts w:ascii="Calibri" w:eastAsia="DFKai-SB" w:hAnsi="Calibri" w:cs="Calibri"/>
              </w:rPr>
              <w:t>ế</w:t>
            </w:r>
            <w:r w:rsidRPr="0005774B">
              <w:rPr>
                <w:rFonts w:ascii="DFKai-SB" w:eastAsia="DFKai-SB" w:hAnsi="DFKai-SB" w:hint="eastAsia"/>
              </w:rPr>
              <w:t>t b</w:t>
            </w:r>
            <w:r w:rsidRPr="0005774B">
              <w:rPr>
                <w:rFonts w:ascii="Calibri" w:eastAsia="DFKai-SB" w:hAnsi="Calibri" w:cs="Calibri"/>
              </w:rPr>
              <w:t>ị</w:t>
            </w:r>
            <w:r w:rsidRPr="0005774B">
              <w:rPr>
                <w:rFonts w:ascii="DFKai-SB" w:eastAsia="DFKai-SB" w:hAnsi="DFKai-SB" w:hint="eastAsia"/>
              </w:rPr>
              <w:t xml:space="preserve"> c</w:t>
            </w:r>
            <w:r w:rsidRPr="0005774B">
              <w:rPr>
                <w:rFonts w:ascii="Calibri" w:eastAsia="DFKai-SB" w:hAnsi="Calibri" w:cs="Calibri"/>
              </w:rPr>
              <w:t>ầ</w:t>
            </w:r>
            <w:r w:rsidRPr="0005774B">
              <w:rPr>
                <w:rFonts w:ascii="DFKai-SB" w:eastAsia="DFKai-SB" w:hAnsi="DFKai-SB" w:hint="eastAsia"/>
              </w:rPr>
              <w:t>n thi</w:t>
            </w:r>
            <w:r w:rsidRPr="0005774B">
              <w:rPr>
                <w:rFonts w:ascii="Calibri" w:eastAsia="DFKai-SB" w:hAnsi="Calibri" w:cs="Calibri"/>
              </w:rPr>
              <w:t>ế</w:t>
            </w:r>
            <w:r w:rsidRPr="0005774B">
              <w:rPr>
                <w:rFonts w:ascii="DFKai-SB" w:eastAsia="DFKai-SB" w:hAnsi="DFKai-SB" w:hint="eastAsia"/>
              </w:rPr>
              <w:t>t</w:t>
            </w:r>
          </w:p>
        </w:tc>
      </w:tr>
      <w:tr w:rsidR="0082795D" w:rsidRPr="0005774B" w14:paraId="4C410203" w14:textId="77777777" w:rsidTr="004B7B91">
        <w:trPr>
          <w:trHeight w:val="347"/>
        </w:trPr>
        <w:tc>
          <w:tcPr>
            <w:tcW w:w="2125" w:type="pct"/>
          </w:tcPr>
          <w:p w14:paraId="47F7CEC0" w14:textId="77777777" w:rsidR="0082795D" w:rsidRPr="0005774B" w:rsidRDefault="0082795D" w:rsidP="004B7B91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/>
                <w:sz w:val="20"/>
                <w:szCs w:val="20"/>
              </w:rPr>
              <w:t xml:space="preserve">1. 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Tra d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u các b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ph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ậ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thi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ế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</w:t>
            </w:r>
          </w:p>
        </w:tc>
        <w:tc>
          <w:tcPr>
            <w:tcW w:w="2875" w:type="pct"/>
          </w:tcPr>
          <w:p w14:paraId="08C36D33" w14:textId="77777777" w:rsidR="0082795D" w:rsidRPr="0005774B" w:rsidRDefault="0082795D" w:rsidP="004B7B91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/>
                <w:sz w:val="20"/>
                <w:szCs w:val="20"/>
              </w:rPr>
              <w:t>(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Tham kh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ả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o ph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bôi tr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ơ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sách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ướ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d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ẫ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n).</w:t>
            </w:r>
          </w:p>
        </w:tc>
      </w:tr>
      <w:tr w:rsidR="0082795D" w:rsidRPr="0005774B" w14:paraId="1B8F7047" w14:textId="77777777" w:rsidTr="004B7B91">
        <w:trPr>
          <w:trHeight w:val="533"/>
        </w:trPr>
        <w:tc>
          <w:tcPr>
            <w:tcW w:w="2125" w:type="pct"/>
          </w:tcPr>
          <w:p w14:paraId="74F707AD" w14:textId="77777777" w:rsidR="0082795D" w:rsidRPr="0005774B" w:rsidRDefault="0082795D" w:rsidP="004B7B91">
            <w:pPr>
              <w:spacing w:line="4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2. Ki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ể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 tra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căng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dây đai ch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ữ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V cho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ơ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chính</w:t>
            </w:r>
          </w:p>
        </w:tc>
        <w:tc>
          <w:tcPr>
            <w:tcW w:w="2875" w:type="pct"/>
          </w:tcPr>
          <w:p w14:paraId="43EE68D7" w14:textId="77777777" w:rsidR="0082795D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Nó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ượ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c th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ự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c hi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ệ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b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ằ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m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 vít đi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ề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u ch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ỉ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nh 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ở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</w:t>
            </w:r>
          </w:p>
          <w:p w14:paraId="2C38D6A6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d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ướ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i cùng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ơ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, và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l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ỏ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l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ẻ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o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ph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trung tâm cách tâm</w:t>
            </w:r>
            <w:r w:rsidRPr="0005774B">
              <w:rPr>
                <w:rFonts w:ascii="DFKai-SB" w:eastAsia="DFKai-SB" w:hAnsi="DFKai-SB"/>
                <w:sz w:val="20"/>
                <w:szCs w:val="20"/>
              </w:rPr>
              <w:t xml:space="preserve"> kho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ả</w:t>
            </w:r>
            <w:r w:rsidRPr="0005774B">
              <w:rPr>
                <w:rFonts w:ascii="DFKai-SB" w:eastAsia="DFKai-SB" w:hAnsi="DFKai-SB"/>
                <w:sz w:val="20"/>
                <w:szCs w:val="20"/>
              </w:rPr>
              <w:t xml:space="preserve">ng 1m 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và kho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ả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5"/>
                <w:attr w:name="UnitName" w:val="m"/>
              </w:smartTagPr>
              <w:r w:rsidRPr="0005774B">
                <w:rPr>
                  <w:rFonts w:ascii="DFKai-SB" w:eastAsia="DFKai-SB" w:hAnsi="DFKai-SB" w:hint="eastAsia"/>
                  <w:sz w:val="20"/>
                  <w:szCs w:val="20"/>
                </w:rPr>
                <w:t>15</w:t>
              </w:r>
              <w:r w:rsidRPr="0005774B">
                <w:rPr>
                  <w:rFonts w:ascii="DFKai-SB" w:eastAsia="DFKai-SB" w:hAnsi="DFKai-SB"/>
                  <w:sz w:val="20"/>
                  <w:szCs w:val="20"/>
                </w:rPr>
                <w:t>m</w:t>
              </w:r>
            </w:smartTag>
            <w:r w:rsidRPr="0005774B">
              <w:rPr>
                <w:rFonts w:ascii="DFKai-SB" w:eastAsia="DFKai-SB" w:hAnsi="DFKai-SB"/>
                <w:sz w:val="20"/>
                <w:szCs w:val="20"/>
              </w:rPr>
              <w:t xml:space="preserve"> m</w:t>
            </w:r>
          </w:p>
        </w:tc>
      </w:tr>
      <w:tr w:rsidR="0082795D" w:rsidRPr="0005774B" w14:paraId="30F3F229" w14:textId="77777777" w:rsidTr="004B7B91">
        <w:trPr>
          <w:trHeight w:val="411"/>
        </w:trPr>
        <w:tc>
          <w:tcPr>
            <w:tcW w:w="2125" w:type="pct"/>
          </w:tcPr>
          <w:p w14:paraId="68D322B1" w14:textId="77777777" w:rsidR="0082795D" w:rsidRPr="0005774B" w:rsidRDefault="0082795D" w:rsidP="004B7B91">
            <w:pPr>
              <w:spacing w:line="400" w:lineRule="exact"/>
              <w:jc w:val="both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/>
              </w:rPr>
              <w:t xml:space="preserve">3. </w:t>
            </w:r>
            <w:r w:rsidRPr="0005774B">
              <w:rPr>
                <w:rFonts w:ascii="DFKai-SB" w:eastAsia="DFKai-SB" w:hAnsi="DFKai-SB" w:hint="eastAsia"/>
              </w:rPr>
              <w:t>Ki</w:t>
            </w:r>
            <w:r w:rsidRPr="0005774B">
              <w:rPr>
                <w:rFonts w:ascii="Calibri" w:eastAsia="DFKai-SB" w:hAnsi="Calibri" w:cs="Calibri"/>
              </w:rPr>
              <w:t>ể</w:t>
            </w:r>
            <w:r w:rsidRPr="0005774B">
              <w:rPr>
                <w:rFonts w:ascii="DFKai-SB" w:eastAsia="DFKai-SB" w:hAnsi="DFKai-SB" w:hint="eastAsia"/>
              </w:rPr>
              <w:t>m tra b</w:t>
            </w:r>
            <w:r w:rsidRPr="0005774B">
              <w:rPr>
                <w:rFonts w:ascii="Calibri" w:eastAsia="DFKai-SB" w:hAnsi="Calibri" w:cs="Calibri"/>
              </w:rPr>
              <w:t>ộ</w:t>
            </w:r>
            <w:r w:rsidRPr="0005774B">
              <w:rPr>
                <w:rFonts w:ascii="DFKai-SB" w:eastAsia="DFKai-SB" w:hAnsi="DFKai-SB" w:hint="eastAsia"/>
              </w:rPr>
              <w:t xml:space="preserve"> ph</w:t>
            </w:r>
            <w:r w:rsidRPr="0005774B">
              <w:rPr>
                <w:rFonts w:ascii="Calibri" w:eastAsia="DFKai-SB" w:hAnsi="Calibri" w:cs="Calibri"/>
              </w:rPr>
              <w:t>ậ</w:t>
            </w:r>
            <w:r w:rsidRPr="0005774B">
              <w:rPr>
                <w:rFonts w:ascii="DFKai-SB" w:eastAsia="DFKai-SB" w:hAnsi="DFKai-SB" w:hint="eastAsia"/>
              </w:rPr>
              <w:t>n quay</w:t>
            </w:r>
          </w:p>
        </w:tc>
        <w:tc>
          <w:tcPr>
            <w:tcW w:w="2875" w:type="pct"/>
          </w:tcPr>
          <w:p w14:paraId="06E6C469" w14:textId="77777777" w:rsidR="0082795D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Tháo n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ắ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p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ể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ki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ể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 tra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l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ỏ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l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ẻ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o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n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i th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ấ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t, </w:t>
            </w:r>
          </w:p>
          <w:p w14:paraId="5E099708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các b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ph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ậ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bánh răng và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ệ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th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ố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truy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ề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cam quay</w:t>
            </w:r>
          </w:p>
        </w:tc>
      </w:tr>
      <w:tr w:rsidR="0082795D" w:rsidRPr="0005774B" w14:paraId="18DA8685" w14:textId="77777777" w:rsidTr="004B7B91">
        <w:trPr>
          <w:trHeight w:val="427"/>
        </w:trPr>
        <w:tc>
          <w:tcPr>
            <w:tcW w:w="2125" w:type="pct"/>
          </w:tcPr>
          <w:p w14:paraId="199DEA16" w14:textId="77777777" w:rsidR="0082795D" w:rsidRPr="0005774B" w:rsidRDefault="0082795D" w:rsidP="004B7B91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4. Ki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ể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 tra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mòn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má phanh ly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ợ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p</w:t>
            </w:r>
          </w:p>
        </w:tc>
        <w:tc>
          <w:tcPr>
            <w:tcW w:w="2875" w:type="pct"/>
          </w:tcPr>
          <w:p w14:paraId="5A2A03A4" w14:textId="77777777" w:rsidR="0082795D" w:rsidRPr="0005774B" w:rsidRDefault="0082795D" w:rsidP="004B7B91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Đo hành trình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t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ấ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 ma sát</w:t>
            </w:r>
            <w:r w:rsidRPr="0005774B">
              <w:rPr>
                <w:rFonts w:ascii="DFKai-SB" w:eastAsia="DFKai-SB" w:hAnsi="DFKai-SB"/>
                <w:sz w:val="20"/>
                <w:szCs w:val="20"/>
              </w:rPr>
              <w:t xml:space="preserve"> (hành trình)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Lo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ạ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i khô hành trình</w:t>
            </w:r>
            <w:r w:rsidRPr="0005774B">
              <w:rPr>
                <w:rFonts w:ascii="DFKai-SB" w:eastAsia="DFKai-SB" w:hAnsi="DFKai-SB"/>
                <w:sz w:val="20"/>
                <w:szCs w:val="20"/>
              </w:rPr>
              <w:t xml:space="preserve"> tiêu chu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ẩ</w:t>
            </w:r>
            <w:r w:rsidRPr="0005774B">
              <w:rPr>
                <w:rFonts w:ascii="DFKai-SB" w:eastAsia="DFKai-SB" w:hAnsi="DFKai-SB"/>
                <w:sz w:val="20"/>
                <w:szCs w:val="20"/>
              </w:rPr>
              <w:t>n 1,5 ~ 2,5mm</w:t>
            </w:r>
          </w:p>
        </w:tc>
      </w:tr>
    </w:tbl>
    <w:p w14:paraId="716FDD30" w14:textId="77777777" w:rsidR="004B7B91" w:rsidRDefault="004B7B91" w:rsidP="0082795D">
      <w:pPr>
        <w:spacing w:after="0" w:line="360" w:lineRule="exact"/>
        <w:rPr>
          <w:rFonts w:ascii="Times New Roman" w:hAnsi="Times New Roman" w:cs="Times New Roman"/>
          <w:b/>
          <w:bCs/>
          <w:sz w:val="24"/>
        </w:rPr>
      </w:pPr>
    </w:p>
    <w:p w14:paraId="7A9F18AB" w14:textId="77777777" w:rsidR="004B7B91" w:rsidRDefault="004B7B91" w:rsidP="0082795D">
      <w:pPr>
        <w:spacing w:after="0" w:line="360" w:lineRule="exact"/>
        <w:rPr>
          <w:rFonts w:ascii="Times New Roman" w:hAnsi="Times New Roman" w:cs="Times New Roman"/>
          <w:b/>
          <w:bCs/>
          <w:sz w:val="24"/>
        </w:rPr>
      </w:pPr>
    </w:p>
    <w:p w14:paraId="58802E84" w14:textId="77777777" w:rsidR="004B7B91" w:rsidRDefault="004B7B91" w:rsidP="0082795D">
      <w:pPr>
        <w:spacing w:after="0" w:line="360" w:lineRule="exact"/>
        <w:rPr>
          <w:rFonts w:ascii="Times New Roman" w:hAnsi="Times New Roman" w:cs="Times New Roman"/>
          <w:b/>
          <w:bCs/>
          <w:sz w:val="24"/>
        </w:rPr>
      </w:pPr>
    </w:p>
    <w:p w14:paraId="375FC023" w14:textId="44825EEB" w:rsidR="0082795D" w:rsidRPr="0082795D" w:rsidRDefault="0082795D" w:rsidP="0082795D">
      <w:pPr>
        <w:spacing w:after="0" w:line="360" w:lineRule="exact"/>
        <w:rPr>
          <w:rFonts w:ascii="Times New Roman" w:hAnsi="Times New Roman" w:cs="Times New Roman"/>
          <w:sz w:val="24"/>
        </w:rPr>
      </w:pPr>
      <w:r w:rsidRPr="0082795D">
        <w:rPr>
          <w:rFonts w:ascii="Times New Roman" w:hAnsi="Times New Roman" w:cs="Times New Roman"/>
          <w:b/>
          <w:bCs/>
          <w:sz w:val="24"/>
        </w:rPr>
        <w:t>3.2.3 Nội dung kiểm tra thiết bị định kỳ hằng năm:</w:t>
      </w:r>
      <w:r w:rsidRPr="0082795D">
        <w:rPr>
          <w:rFonts w:ascii="Times New Roman" w:hAnsi="Times New Roman" w:cs="Times New Roman"/>
          <w:sz w:val="24"/>
        </w:rPr>
        <w:br/>
        <w:t xml:space="preserve">Việc kiểm tra được thực hiện theo </w:t>
      </w:r>
      <w:r w:rsidRPr="0082795D">
        <w:rPr>
          <w:rFonts w:ascii="Times New Roman" w:hAnsi="Times New Roman" w:cs="Times New Roman"/>
          <w:b/>
          <w:bCs/>
          <w:sz w:val="24"/>
        </w:rPr>
        <w:t>thời gian vận hành mỗi 2400–2800 giờ</w:t>
      </w:r>
      <w:r w:rsidRPr="0082795D">
        <w:rPr>
          <w:rFonts w:ascii="Times New Roman" w:hAnsi="Times New Roman" w:cs="Times New Roman"/>
          <w:sz w:val="24"/>
        </w:rPr>
        <w:t xml:space="preserve">. Ngoài các hạng mục kiểm tra đã nêu ở trên, cần thực hiện thêm các hạng mục sau. Do điều kiện làm việc, các bộ phận của máy có thể bị </w:t>
      </w:r>
      <w:r w:rsidRPr="0082795D">
        <w:rPr>
          <w:rFonts w:ascii="Times New Roman" w:hAnsi="Times New Roman" w:cs="Times New Roman"/>
          <w:b/>
          <w:bCs/>
          <w:sz w:val="24"/>
        </w:rPr>
        <w:t>mài mòn đáng kể</w:t>
      </w:r>
      <w:r w:rsidRPr="0082795D">
        <w:rPr>
          <w:rFonts w:ascii="Times New Roman" w:hAnsi="Times New Roman" w:cs="Times New Roman"/>
          <w:sz w:val="24"/>
        </w:rPr>
        <w:t xml:space="preserve">, vì vậy cần tiến hành </w:t>
      </w:r>
      <w:r w:rsidRPr="0082795D">
        <w:rPr>
          <w:rFonts w:ascii="Times New Roman" w:hAnsi="Times New Roman" w:cs="Times New Roman"/>
          <w:b/>
          <w:bCs/>
          <w:sz w:val="24"/>
        </w:rPr>
        <w:t>kiểm tra kỹ lưỡng với sự hỗ trợ của kỹ sư có kinh nghiệm</w:t>
      </w:r>
      <w:r w:rsidRPr="0082795D">
        <w:rPr>
          <w:rFonts w:ascii="Times New Roman" w:hAnsi="Times New Roman" w:cs="Times New Roman"/>
          <w:sz w:val="24"/>
        </w:rPr>
        <w:t xml:space="preserve">. Đặc biệt cần kiểm tra </w:t>
      </w:r>
      <w:r w:rsidRPr="0082795D">
        <w:rPr>
          <w:rFonts w:ascii="Times New Roman" w:hAnsi="Times New Roman" w:cs="Times New Roman"/>
          <w:b/>
          <w:bCs/>
          <w:sz w:val="24"/>
        </w:rPr>
        <w:t>các chức năng an toàn</w:t>
      </w:r>
      <w:r w:rsidRPr="0082795D">
        <w:rPr>
          <w:rFonts w:ascii="Times New Roman" w:hAnsi="Times New Roman" w:cs="Times New Roman"/>
          <w:sz w:val="24"/>
        </w:rPr>
        <w:t xml:space="preserve"> của thiết bị. Ngoài ra cũng có thể </w:t>
      </w:r>
      <w:r w:rsidRPr="0082795D">
        <w:rPr>
          <w:rFonts w:ascii="Times New Roman" w:hAnsi="Times New Roman" w:cs="Times New Roman"/>
          <w:b/>
          <w:bCs/>
          <w:sz w:val="24"/>
        </w:rPr>
        <w:t>sử dụng dịch vụ kiểm tra từ nhà sản xuất hoặc đơn vị quen thuộc với loại máy này</w:t>
      </w:r>
      <w:r w:rsidRPr="0082795D">
        <w:rPr>
          <w:rFonts w:ascii="Times New Roman" w:hAnsi="Times New Roman" w:cs="Times New Roman"/>
          <w:sz w:val="24"/>
        </w:rPr>
        <w:t>.</w:t>
      </w:r>
    </w:p>
    <w:p w14:paraId="6F5ABE7A" w14:textId="77777777" w:rsidR="0082795D" w:rsidRDefault="0082795D" w:rsidP="0082795D">
      <w:pPr>
        <w:spacing w:after="0" w:line="360" w:lineRule="exact"/>
        <w:rPr>
          <w:rFonts w:ascii="Times New Roman" w:hAnsi="Times New Roman" w:cs="Times New Roman"/>
          <w:sz w:val="24"/>
        </w:rPr>
      </w:pPr>
      <w:r w:rsidRPr="0082795D">
        <w:rPr>
          <w:rFonts w:ascii="Times New Roman" w:hAnsi="Times New Roman" w:cs="Times New Roman"/>
          <w:b/>
          <w:bCs/>
          <w:sz w:val="24"/>
        </w:rPr>
        <w:t xml:space="preserve">3.2.3 </w:t>
      </w:r>
      <w:r w:rsidRPr="0082795D">
        <w:rPr>
          <w:rFonts w:ascii="Times New Roman" w:hAnsi="Times New Roman" w:cs="Times New Roman"/>
          <w:b/>
          <w:bCs/>
          <w:sz w:val="24"/>
        </w:rPr>
        <w:t>每年例行檢查裝備要領：</w:t>
      </w:r>
      <w:r w:rsidRPr="0082795D">
        <w:rPr>
          <w:rFonts w:ascii="Times New Roman" w:hAnsi="Times New Roman" w:cs="Times New Roman"/>
          <w:sz w:val="24"/>
        </w:rPr>
        <w:br/>
      </w:r>
      <w:r w:rsidRPr="0082795D">
        <w:rPr>
          <w:rFonts w:ascii="Times New Roman" w:hAnsi="Times New Roman" w:cs="Times New Roman"/>
          <w:sz w:val="24"/>
        </w:rPr>
        <w:t>以運轉時間每</w:t>
      </w:r>
      <w:r w:rsidRPr="0082795D">
        <w:rPr>
          <w:rFonts w:ascii="Times New Roman" w:hAnsi="Times New Roman" w:cs="Times New Roman"/>
          <w:sz w:val="24"/>
        </w:rPr>
        <w:t>2400</w:t>
      </w:r>
      <w:r w:rsidRPr="0082795D">
        <w:rPr>
          <w:rFonts w:ascii="Times New Roman" w:hAnsi="Times New Roman" w:cs="Times New Roman"/>
          <w:sz w:val="24"/>
        </w:rPr>
        <w:t>～</w:t>
      </w:r>
      <w:r w:rsidRPr="0082795D">
        <w:rPr>
          <w:rFonts w:ascii="Times New Roman" w:hAnsi="Times New Roman" w:cs="Times New Roman"/>
          <w:sz w:val="24"/>
        </w:rPr>
        <w:t>2800</w:t>
      </w:r>
      <w:r w:rsidRPr="0082795D">
        <w:rPr>
          <w:rFonts w:ascii="Times New Roman" w:hAnsi="Times New Roman" w:cs="Times New Roman"/>
          <w:sz w:val="24"/>
        </w:rPr>
        <w:t>小時實施的檢查裝備，除前記各檢查裝備項目之外應進行下列項目。又作業條件下各部很可能有相當的磨耗，因此應在熟練的工程師援助下進行嚴密的檢查，特別是安全機能的檢查裝備。另也可以利用熟悉該機械的廠商檢查服務的方法。</w:t>
      </w:r>
    </w:p>
    <w:p w14:paraId="42A4C8F5" w14:textId="77777777" w:rsidR="004B7B91" w:rsidRPr="0082795D" w:rsidRDefault="004B7B91" w:rsidP="0082795D">
      <w:pPr>
        <w:spacing w:after="0" w:line="360" w:lineRule="exact"/>
        <w:rPr>
          <w:rFonts w:ascii="Times New Roman" w:hAnsi="Times New Roman" w:cs="Times New Roman"/>
          <w:sz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11"/>
        <w:gridCol w:w="5301"/>
      </w:tblGrid>
      <w:tr w:rsidR="0082795D" w:rsidRPr="0005774B" w14:paraId="4DCF9950" w14:textId="77777777" w:rsidTr="002479D5">
        <w:trPr>
          <w:trHeight w:val="411"/>
        </w:trPr>
        <w:tc>
          <w:tcPr>
            <w:tcW w:w="2326" w:type="pct"/>
          </w:tcPr>
          <w:p w14:paraId="4255341E" w14:textId="77777777" w:rsidR="0082795D" w:rsidRPr="0005774B" w:rsidRDefault="0082795D" w:rsidP="002479D5">
            <w:pPr>
              <w:spacing w:line="360" w:lineRule="exact"/>
              <w:jc w:val="center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檢查裝備項目</w:t>
            </w:r>
          </w:p>
        </w:tc>
        <w:tc>
          <w:tcPr>
            <w:tcW w:w="2674" w:type="pct"/>
          </w:tcPr>
          <w:p w14:paraId="59BD4A13" w14:textId="77777777" w:rsidR="0082795D" w:rsidRPr="0005774B" w:rsidRDefault="0082795D" w:rsidP="002479D5">
            <w:pPr>
              <w:spacing w:line="360" w:lineRule="exact"/>
              <w:jc w:val="center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檢查裝備要領</w:t>
            </w:r>
          </w:p>
        </w:tc>
      </w:tr>
      <w:tr w:rsidR="0082795D" w:rsidRPr="0005774B" w14:paraId="5138AFAE" w14:textId="77777777" w:rsidTr="002479D5">
        <w:trPr>
          <w:trHeight w:val="347"/>
        </w:trPr>
        <w:tc>
          <w:tcPr>
            <w:tcW w:w="2326" w:type="pct"/>
          </w:tcPr>
          <w:p w14:paraId="303966CF" w14:textId="77777777" w:rsidR="0082795D" w:rsidRPr="0005774B" w:rsidRDefault="0082795D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/>
                <w:sz w:val="20"/>
                <w:szCs w:val="20"/>
              </w:rPr>
              <w:t>1.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對必要部位的給油及換油</w:t>
            </w:r>
          </w:p>
        </w:tc>
        <w:tc>
          <w:tcPr>
            <w:tcW w:w="2674" w:type="pct"/>
          </w:tcPr>
          <w:p w14:paraId="2529D763" w14:textId="77777777" w:rsidR="0082795D" w:rsidRPr="0005774B" w:rsidRDefault="0082795D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</w:p>
        </w:tc>
      </w:tr>
      <w:tr w:rsidR="0082795D" w:rsidRPr="0005774B" w14:paraId="709AB838" w14:textId="77777777" w:rsidTr="002479D5">
        <w:trPr>
          <w:trHeight w:val="533"/>
        </w:trPr>
        <w:tc>
          <w:tcPr>
            <w:tcW w:w="2326" w:type="pct"/>
          </w:tcPr>
          <w:p w14:paraId="06B88154" w14:textId="77777777" w:rsidR="0082795D" w:rsidRPr="0005774B" w:rsidRDefault="0082795D" w:rsidP="002479D5">
            <w:pPr>
              <w:spacing w:line="5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2．分解檢查離合器、制動器</w:t>
            </w:r>
          </w:p>
        </w:tc>
        <w:tc>
          <w:tcPr>
            <w:tcW w:w="2674" w:type="pct"/>
          </w:tcPr>
          <w:p w14:paraId="6F462232" w14:textId="77777777" w:rsidR="0082795D" w:rsidRPr="0005774B" w:rsidRDefault="0082795D" w:rsidP="002479D5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來令片的磨耗損傷狀況、摩擦面有否變形單片減、傷、裂紋、迫緊O型環等的老化彈簧的異常變形損傷漏油及其他附著物的清潔</w:t>
            </w:r>
          </w:p>
        </w:tc>
      </w:tr>
      <w:tr w:rsidR="0082795D" w:rsidRPr="0005774B" w14:paraId="1564322E" w14:textId="77777777" w:rsidTr="002479D5">
        <w:trPr>
          <w:trHeight w:val="411"/>
        </w:trPr>
        <w:tc>
          <w:tcPr>
            <w:tcW w:w="2326" w:type="pct"/>
          </w:tcPr>
          <w:p w14:paraId="7A9A3773" w14:textId="77777777" w:rsidR="0082795D" w:rsidRPr="0005774B" w:rsidRDefault="0082795D" w:rsidP="002479D5">
            <w:pPr>
              <w:spacing w:line="400" w:lineRule="exact"/>
              <w:jc w:val="both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/>
              </w:rPr>
              <w:lastRenderedPageBreak/>
              <w:t>3.</w:t>
            </w:r>
            <w:r w:rsidRPr="0005774B">
              <w:rPr>
                <w:rFonts w:ascii="DFKai-SB" w:eastAsia="DFKai-SB" w:hAnsi="DFKai-SB" w:hint="eastAsia"/>
              </w:rPr>
              <w:t>基礎的檢查</w:t>
            </w:r>
          </w:p>
        </w:tc>
        <w:tc>
          <w:tcPr>
            <w:tcW w:w="2674" w:type="pct"/>
          </w:tcPr>
          <w:p w14:paraId="094E2167" w14:textId="77777777" w:rsidR="0082795D" w:rsidRPr="0005774B" w:rsidRDefault="0082795D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基礎螺絲的鬆馳、基礎的龜裂</w:t>
            </w:r>
          </w:p>
        </w:tc>
      </w:tr>
      <w:tr w:rsidR="0082795D" w:rsidRPr="0005774B" w14:paraId="2488348D" w14:textId="77777777" w:rsidTr="002479D5">
        <w:trPr>
          <w:trHeight w:val="427"/>
        </w:trPr>
        <w:tc>
          <w:tcPr>
            <w:tcW w:w="2326" w:type="pct"/>
          </w:tcPr>
          <w:p w14:paraId="3FE5C64F" w14:textId="77777777" w:rsidR="0082795D" w:rsidRPr="0005774B" w:rsidRDefault="0082795D" w:rsidP="002479D5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4．壓力筒的檢查</w:t>
            </w:r>
          </w:p>
        </w:tc>
        <w:tc>
          <w:tcPr>
            <w:tcW w:w="2674" w:type="pct"/>
          </w:tcPr>
          <w:p w14:paraId="6CF595FE" w14:textId="77777777" w:rsidR="0082795D" w:rsidRPr="0005774B" w:rsidRDefault="0082795D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安全閥的動作及壓力筒內部的清潔</w:t>
            </w:r>
          </w:p>
        </w:tc>
      </w:tr>
      <w:tr w:rsidR="0082795D" w:rsidRPr="0005774B" w14:paraId="7A445B4B" w14:textId="77777777" w:rsidTr="002479D5">
        <w:trPr>
          <w:trHeight w:val="427"/>
        </w:trPr>
        <w:tc>
          <w:tcPr>
            <w:tcW w:w="2326" w:type="pct"/>
          </w:tcPr>
          <w:p w14:paraId="1854C1B1" w14:textId="77777777" w:rsidR="0082795D" w:rsidRPr="0005774B" w:rsidRDefault="0082795D" w:rsidP="002479D5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5．電裝品的檢查</w:t>
            </w:r>
          </w:p>
        </w:tc>
        <w:tc>
          <w:tcPr>
            <w:tcW w:w="2674" w:type="pct"/>
          </w:tcPr>
          <w:p w14:paraId="06976D2F" w14:textId="77777777" w:rsidR="0082795D" w:rsidRPr="0005774B" w:rsidRDefault="0082795D" w:rsidP="002479D5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</w:p>
        </w:tc>
      </w:tr>
      <w:tr w:rsidR="0082795D" w:rsidRPr="0005774B" w14:paraId="0807C37F" w14:textId="77777777" w:rsidTr="002479D5">
        <w:trPr>
          <w:trHeight w:val="427"/>
        </w:trPr>
        <w:tc>
          <w:tcPr>
            <w:tcW w:w="2326" w:type="pct"/>
          </w:tcPr>
          <w:p w14:paraId="2B6F476E" w14:textId="77777777" w:rsidR="0082795D" w:rsidRPr="0005774B" w:rsidRDefault="0082795D" w:rsidP="002479D5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6．動態平衡檢查</w:t>
            </w:r>
          </w:p>
        </w:tc>
        <w:tc>
          <w:tcPr>
            <w:tcW w:w="2674" w:type="pct"/>
          </w:tcPr>
          <w:p w14:paraId="6714121D" w14:textId="77777777" w:rsidR="0082795D" w:rsidRPr="0005774B" w:rsidRDefault="0082795D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銅襯磨耗、變形、損傷等</w:t>
            </w:r>
          </w:p>
        </w:tc>
      </w:tr>
      <w:tr w:rsidR="0082795D" w:rsidRPr="0005774B" w14:paraId="05F0ACBE" w14:textId="77777777" w:rsidTr="002479D5">
        <w:trPr>
          <w:trHeight w:val="427"/>
        </w:trPr>
        <w:tc>
          <w:tcPr>
            <w:tcW w:w="2326" w:type="pct"/>
          </w:tcPr>
          <w:p w14:paraId="2CE39443" w14:textId="77777777" w:rsidR="0082795D" w:rsidRPr="0005774B" w:rsidRDefault="0082795D" w:rsidP="002479D5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7．精度檢查</w:t>
            </w:r>
          </w:p>
        </w:tc>
        <w:tc>
          <w:tcPr>
            <w:tcW w:w="2674" w:type="pct"/>
          </w:tcPr>
          <w:p w14:paraId="31BB9FDD" w14:textId="77777777" w:rsidR="0082795D" w:rsidRPr="0005774B" w:rsidRDefault="0082795D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台盤上面的水平度</w:t>
            </w:r>
          </w:p>
        </w:tc>
      </w:tr>
    </w:tbl>
    <w:p w14:paraId="4E4B9E42" w14:textId="77777777" w:rsidR="00614916" w:rsidRDefault="00614916" w:rsidP="004B7B91">
      <w:pPr>
        <w:spacing w:after="0" w:line="360" w:lineRule="exact"/>
        <w:rPr>
          <w:rFonts w:ascii="Times New Roman" w:hAnsi="Times New Roman" w:cs="Times New Roman"/>
          <w:b/>
          <w:bCs/>
          <w:sz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11"/>
        <w:gridCol w:w="5301"/>
      </w:tblGrid>
      <w:tr w:rsidR="00614916" w:rsidRPr="0005774B" w14:paraId="64439F6D" w14:textId="77777777" w:rsidTr="002479D5">
        <w:trPr>
          <w:trHeight w:val="411"/>
        </w:trPr>
        <w:tc>
          <w:tcPr>
            <w:tcW w:w="2326" w:type="pct"/>
          </w:tcPr>
          <w:p w14:paraId="3914DC1F" w14:textId="77777777" w:rsidR="00614916" w:rsidRPr="0005774B" w:rsidRDefault="00614916" w:rsidP="002479D5">
            <w:pPr>
              <w:spacing w:line="360" w:lineRule="exact"/>
              <w:jc w:val="center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Ki</w:t>
            </w:r>
            <w:r w:rsidRPr="0005774B">
              <w:rPr>
                <w:rFonts w:ascii="Calibri" w:eastAsia="DFKai-SB" w:hAnsi="Calibri" w:cs="Calibri"/>
              </w:rPr>
              <w:t>ể</w:t>
            </w:r>
            <w:r w:rsidRPr="0005774B">
              <w:rPr>
                <w:rFonts w:ascii="DFKai-SB" w:eastAsia="DFKai-SB" w:hAnsi="DFKai-SB" w:hint="eastAsia"/>
              </w:rPr>
              <w:t>m tra các h</w:t>
            </w:r>
            <w:r w:rsidRPr="0005774B">
              <w:rPr>
                <w:rFonts w:ascii="Calibri" w:eastAsia="DFKai-SB" w:hAnsi="Calibri" w:cs="Calibri"/>
              </w:rPr>
              <w:t>ạ</w:t>
            </w:r>
            <w:r w:rsidRPr="0005774B">
              <w:rPr>
                <w:rFonts w:ascii="DFKai-SB" w:eastAsia="DFKai-SB" w:hAnsi="DFKai-SB" w:hint="eastAsia"/>
              </w:rPr>
              <w:t>ng m</w:t>
            </w:r>
            <w:r w:rsidRPr="0005774B">
              <w:rPr>
                <w:rFonts w:ascii="Calibri" w:eastAsia="DFKai-SB" w:hAnsi="Calibri" w:cs="Calibri"/>
              </w:rPr>
              <w:t>ụ</w:t>
            </w:r>
            <w:r w:rsidRPr="0005774B">
              <w:rPr>
                <w:rFonts w:ascii="DFKai-SB" w:eastAsia="DFKai-SB" w:hAnsi="DFKai-SB" w:hint="eastAsia"/>
              </w:rPr>
              <w:t>c thi</w:t>
            </w:r>
            <w:r w:rsidRPr="0005774B">
              <w:rPr>
                <w:rFonts w:ascii="Calibri" w:eastAsia="DFKai-SB" w:hAnsi="Calibri" w:cs="Calibri"/>
              </w:rPr>
              <w:t>ế</w:t>
            </w:r>
            <w:r w:rsidRPr="0005774B">
              <w:rPr>
                <w:rFonts w:ascii="DFKai-SB" w:eastAsia="DFKai-SB" w:hAnsi="DFKai-SB" w:hint="eastAsia"/>
              </w:rPr>
              <w:t>t b</w:t>
            </w:r>
            <w:r w:rsidRPr="0005774B">
              <w:rPr>
                <w:rFonts w:ascii="Calibri" w:eastAsia="DFKai-SB" w:hAnsi="Calibri" w:cs="Calibri"/>
              </w:rPr>
              <w:t>ị</w:t>
            </w:r>
          </w:p>
        </w:tc>
        <w:tc>
          <w:tcPr>
            <w:tcW w:w="2674" w:type="pct"/>
          </w:tcPr>
          <w:p w14:paraId="704D65B4" w14:textId="77777777" w:rsidR="00614916" w:rsidRPr="0005774B" w:rsidRDefault="00614916" w:rsidP="002479D5">
            <w:pPr>
              <w:spacing w:line="360" w:lineRule="exact"/>
              <w:jc w:val="center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 w:hint="eastAsia"/>
              </w:rPr>
              <w:t>Ki</w:t>
            </w:r>
            <w:r w:rsidRPr="0005774B">
              <w:rPr>
                <w:rFonts w:ascii="Calibri" w:eastAsia="DFKai-SB" w:hAnsi="Calibri" w:cs="Calibri"/>
              </w:rPr>
              <w:t>ể</w:t>
            </w:r>
            <w:r w:rsidRPr="0005774B">
              <w:rPr>
                <w:rFonts w:ascii="DFKai-SB" w:eastAsia="DFKai-SB" w:hAnsi="DFKai-SB" w:hint="eastAsia"/>
              </w:rPr>
              <w:t>m tra các thi</w:t>
            </w:r>
            <w:r w:rsidRPr="0005774B">
              <w:rPr>
                <w:rFonts w:ascii="Calibri" w:eastAsia="DFKai-SB" w:hAnsi="Calibri" w:cs="Calibri"/>
              </w:rPr>
              <w:t>ế</w:t>
            </w:r>
            <w:r w:rsidRPr="0005774B">
              <w:rPr>
                <w:rFonts w:ascii="DFKai-SB" w:eastAsia="DFKai-SB" w:hAnsi="DFKai-SB" w:hint="eastAsia"/>
              </w:rPr>
              <w:t>t b</w:t>
            </w:r>
            <w:r w:rsidRPr="0005774B">
              <w:rPr>
                <w:rFonts w:ascii="Calibri" w:eastAsia="DFKai-SB" w:hAnsi="Calibri" w:cs="Calibri"/>
              </w:rPr>
              <w:t>ị</w:t>
            </w:r>
            <w:r w:rsidRPr="0005774B">
              <w:rPr>
                <w:rFonts w:ascii="DFKai-SB" w:eastAsia="DFKai-SB" w:hAnsi="DFKai-SB" w:hint="eastAsia"/>
              </w:rPr>
              <w:t xml:space="preserve"> c</w:t>
            </w:r>
            <w:r w:rsidRPr="0005774B">
              <w:rPr>
                <w:rFonts w:ascii="Calibri" w:eastAsia="DFKai-SB" w:hAnsi="Calibri" w:cs="Calibri"/>
              </w:rPr>
              <w:t>ầ</w:t>
            </w:r>
            <w:r w:rsidRPr="0005774B">
              <w:rPr>
                <w:rFonts w:ascii="DFKai-SB" w:eastAsia="DFKai-SB" w:hAnsi="DFKai-SB" w:hint="eastAsia"/>
              </w:rPr>
              <w:t>n thi</w:t>
            </w:r>
            <w:r w:rsidRPr="0005774B">
              <w:rPr>
                <w:rFonts w:ascii="Calibri" w:eastAsia="DFKai-SB" w:hAnsi="Calibri" w:cs="Calibri"/>
              </w:rPr>
              <w:t>ế</w:t>
            </w:r>
            <w:r w:rsidRPr="0005774B">
              <w:rPr>
                <w:rFonts w:ascii="DFKai-SB" w:eastAsia="DFKai-SB" w:hAnsi="DFKai-SB" w:hint="eastAsia"/>
              </w:rPr>
              <w:t>t</w:t>
            </w:r>
          </w:p>
        </w:tc>
      </w:tr>
      <w:tr w:rsidR="00614916" w:rsidRPr="0005774B" w14:paraId="55307623" w14:textId="77777777" w:rsidTr="002479D5">
        <w:trPr>
          <w:trHeight w:val="347"/>
        </w:trPr>
        <w:tc>
          <w:tcPr>
            <w:tcW w:w="2326" w:type="pct"/>
          </w:tcPr>
          <w:p w14:paraId="11480E50" w14:textId="77777777" w:rsidR="00614916" w:rsidRPr="0005774B" w:rsidRDefault="00614916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/>
                <w:sz w:val="20"/>
                <w:szCs w:val="20"/>
              </w:rPr>
              <w:t xml:space="preserve">1. 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Cung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ấ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p d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u và thay d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u 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ở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các b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ph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ậ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thi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ế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</w:t>
            </w:r>
          </w:p>
        </w:tc>
        <w:tc>
          <w:tcPr>
            <w:tcW w:w="2674" w:type="pct"/>
          </w:tcPr>
          <w:p w14:paraId="1459D441" w14:textId="77777777" w:rsidR="00614916" w:rsidRPr="0005774B" w:rsidRDefault="00614916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</w:p>
        </w:tc>
      </w:tr>
      <w:tr w:rsidR="00614916" w:rsidRPr="0005774B" w14:paraId="1FBADFE4" w14:textId="77777777" w:rsidTr="002479D5">
        <w:trPr>
          <w:trHeight w:val="533"/>
        </w:trPr>
        <w:tc>
          <w:tcPr>
            <w:tcW w:w="2326" w:type="pct"/>
          </w:tcPr>
          <w:p w14:paraId="3F310338" w14:textId="77777777" w:rsidR="00614916" w:rsidRPr="0005774B" w:rsidRDefault="00614916" w:rsidP="002479D5">
            <w:pPr>
              <w:spacing w:line="5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2. Tháo r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ờ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i và ki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ể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 tra ly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ợ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p và phanh</w:t>
            </w:r>
          </w:p>
        </w:tc>
        <w:tc>
          <w:tcPr>
            <w:tcW w:w="2674" w:type="pct"/>
          </w:tcPr>
          <w:p w14:paraId="56554167" w14:textId="77777777" w:rsidR="00614916" w:rsidRPr="0005774B" w:rsidRDefault="00614916" w:rsidP="002479D5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Bi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ế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d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ạ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b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ấ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 th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ườ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s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ự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mài mòn và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ư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ỏ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t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ấ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m, li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ệ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u có bi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ế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d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ạ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b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ề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m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ặ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 ma sát,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ư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ỏ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bi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ế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d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ạ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b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ấ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 th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ườ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lò xo lão hóa nh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ư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gi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ả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 m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 m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ả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nh,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ư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ỏ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ng, n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ứ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t, vòng ch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ữ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O ch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ặ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t, rò r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ỉ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d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u và các ph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ụ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ki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ệ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khác</w:t>
            </w:r>
          </w:p>
        </w:tc>
      </w:tr>
      <w:tr w:rsidR="00614916" w:rsidRPr="0005774B" w14:paraId="40C6A9A8" w14:textId="77777777" w:rsidTr="002479D5">
        <w:trPr>
          <w:trHeight w:val="411"/>
        </w:trPr>
        <w:tc>
          <w:tcPr>
            <w:tcW w:w="2326" w:type="pct"/>
          </w:tcPr>
          <w:p w14:paraId="5F2BEEA4" w14:textId="77777777" w:rsidR="00614916" w:rsidRPr="0005774B" w:rsidRDefault="00614916" w:rsidP="002479D5">
            <w:pPr>
              <w:spacing w:line="400" w:lineRule="exact"/>
              <w:jc w:val="both"/>
              <w:rPr>
                <w:rFonts w:ascii="DFKai-SB" w:eastAsia="DFKai-SB" w:hAnsi="DFKai-SB"/>
              </w:rPr>
            </w:pPr>
            <w:r w:rsidRPr="0005774B">
              <w:rPr>
                <w:rFonts w:ascii="DFKai-SB" w:eastAsia="DFKai-SB" w:hAnsi="DFKai-SB"/>
              </w:rPr>
              <w:t xml:space="preserve">3. </w:t>
            </w:r>
            <w:r w:rsidRPr="0005774B">
              <w:rPr>
                <w:rFonts w:ascii="DFKai-SB" w:eastAsia="DFKai-SB" w:hAnsi="DFKai-SB" w:hint="eastAsia"/>
              </w:rPr>
              <w:t>Ki</w:t>
            </w:r>
            <w:r w:rsidRPr="0005774B">
              <w:rPr>
                <w:rFonts w:ascii="Calibri" w:eastAsia="DFKai-SB" w:hAnsi="Calibri" w:cs="Calibri"/>
              </w:rPr>
              <w:t>ể</w:t>
            </w:r>
            <w:r w:rsidRPr="0005774B">
              <w:rPr>
                <w:rFonts w:ascii="DFKai-SB" w:eastAsia="DFKai-SB" w:hAnsi="DFKai-SB" w:hint="eastAsia"/>
              </w:rPr>
              <w:t>m tra c</w:t>
            </w:r>
            <w:r w:rsidRPr="0005774B">
              <w:rPr>
                <w:rFonts w:ascii="Calibri" w:eastAsia="DFKai-SB" w:hAnsi="Calibri" w:cs="Calibri"/>
              </w:rPr>
              <w:t>ơ</w:t>
            </w:r>
            <w:r w:rsidRPr="0005774B">
              <w:rPr>
                <w:rFonts w:ascii="DFKai-SB" w:eastAsia="DFKai-SB" w:hAnsi="DFKai-SB" w:hint="eastAsia"/>
              </w:rPr>
              <w:t xml:space="preserve"> b</w:t>
            </w:r>
            <w:r w:rsidRPr="0005774B">
              <w:rPr>
                <w:rFonts w:ascii="Calibri" w:eastAsia="DFKai-SB" w:hAnsi="Calibri" w:cs="Calibri"/>
              </w:rPr>
              <w:t>ả</w:t>
            </w:r>
            <w:r w:rsidRPr="0005774B">
              <w:rPr>
                <w:rFonts w:ascii="DFKai-SB" w:eastAsia="DFKai-SB" w:hAnsi="DFKai-SB" w:hint="eastAsia"/>
              </w:rPr>
              <w:t>n</w:t>
            </w:r>
          </w:p>
        </w:tc>
        <w:tc>
          <w:tcPr>
            <w:tcW w:w="2674" w:type="pct"/>
          </w:tcPr>
          <w:p w14:paraId="336EE7FD" w14:textId="77777777" w:rsidR="00614916" w:rsidRPr="0005774B" w:rsidRDefault="00614916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S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ự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n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ớ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i l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ỏ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các vít móng và n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ứ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 n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ề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móng</w:t>
            </w:r>
          </w:p>
        </w:tc>
      </w:tr>
      <w:tr w:rsidR="00614916" w:rsidRPr="0005774B" w14:paraId="7A8F578F" w14:textId="77777777" w:rsidTr="002479D5">
        <w:trPr>
          <w:trHeight w:val="427"/>
        </w:trPr>
        <w:tc>
          <w:tcPr>
            <w:tcW w:w="2326" w:type="pct"/>
          </w:tcPr>
          <w:p w14:paraId="20675638" w14:textId="77777777" w:rsidR="00614916" w:rsidRPr="0005774B" w:rsidRDefault="00614916" w:rsidP="002479D5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4. Ki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ể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 tra xi lanh áp su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ấ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</w:t>
            </w:r>
          </w:p>
        </w:tc>
        <w:tc>
          <w:tcPr>
            <w:tcW w:w="2674" w:type="pct"/>
          </w:tcPr>
          <w:p w14:paraId="3763610F" w14:textId="77777777" w:rsidR="00614916" w:rsidRPr="0005774B" w:rsidRDefault="00614916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Ho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ạ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van an toàn và v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ệ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sinh bên trong xi lanh áp su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ấ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t</w:t>
            </w:r>
          </w:p>
        </w:tc>
      </w:tr>
      <w:tr w:rsidR="00614916" w:rsidRPr="0005774B" w14:paraId="0575EE5E" w14:textId="77777777" w:rsidTr="002479D5">
        <w:trPr>
          <w:trHeight w:val="427"/>
        </w:trPr>
        <w:tc>
          <w:tcPr>
            <w:tcW w:w="2326" w:type="pct"/>
          </w:tcPr>
          <w:p w14:paraId="681F045B" w14:textId="77777777" w:rsidR="00614916" w:rsidRPr="0005774B" w:rsidRDefault="00614916" w:rsidP="002479D5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5. Ki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ể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 tra linh ki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ệ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đi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ệ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</w:t>
            </w:r>
          </w:p>
        </w:tc>
        <w:tc>
          <w:tcPr>
            <w:tcW w:w="2674" w:type="pct"/>
          </w:tcPr>
          <w:p w14:paraId="08F6F732" w14:textId="77777777" w:rsidR="00614916" w:rsidRPr="0005774B" w:rsidRDefault="00614916" w:rsidP="002479D5">
            <w:pPr>
              <w:spacing w:line="24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</w:p>
        </w:tc>
      </w:tr>
      <w:tr w:rsidR="00614916" w:rsidRPr="0005774B" w14:paraId="19622F78" w14:textId="77777777" w:rsidTr="002479D5">
        <w:trPr>
          <w:trHeight w:val="427"/>
        </w:trPr>
        <w:tc>
          <w:tcPr>
            <w:tcW w:w="2326" w:type="pct"/>
          </w:tcPr>
          <w:p w14:paraId="18463E47" w14:textId="77777777" w:rsidR="00614916" w:rsidRPr="0005774B" w:rsidRDefault="00614916" w:rsidP="002479D5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6. Ki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ể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 tra cân b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ằ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</w:t>
            </w:r>
          </w:p>
        </w:tc>
        <w:tc>
          <w:tcPr>
            <w:tcW w:w="2674" w:type="pct"/>
          </w:tcPr>
          <w:p w14:paraId="59CFF120" w14:textId="77777777" w:rsidR="00614916" w:rsidRPr="0005774B" w:rsidRDefault="00614916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L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ớ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p lót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ồ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 b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ị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mòn, bi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ế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 d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ạ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ng,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ư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h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ỏ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ng, v.v.</w:t>
            </w:r>
          </w:p>
        </w:tc>
      </w:tr>
      <w:tr w:rsidR="00614916" w:rsidRPr="0005774B" w14:paraId="34ADA7D1" w14:textId="77777777" w:rsidTr="002479D5">
        <w:trPr>
          <w:trHeight w:val="427"/>
        </w:trPr>
        <w:tc>
          <w:tcPr>
            <w:tcW w:w="2326" w:type="pct"/>
          </w:tcPr>
          <w:p w14:paraId="66C3D613" w14:textId="77777777" w:rsidR="00614916" w:rsidRPr="0005774B" w:rsidRDefault="00614916" w:rsidP="002479D5">
            <w:pPr>
              <w:spacing w:line="36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7. Ki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ể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 tra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chính xác</w:t>
            </w:r>
          </w:p>
        </w:tc>
        <w:tc>
          <w:tcPr>
            <w:tcW w:w="2674" w:type="pct"/>
          </w:tcPr>
          <w:p w14:paraId="01F87BAF" w14:textId="77777777" w:rsidR="00614916" w:rsidRPr="0005774B" w:rsidRDefault="00614916" w:rsidP="002479D5">
            <w:pPr>
              <w:spacing w:line="300" w:lineRule="exact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M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ứ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c đ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ộ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 xml:space="preserve"> c</w:t>
            </w:r>
            <w:r w:rsidRPr="0005774B">
              <w:rPr>
                <w:rFonts w:ascii="Calibri" w:eastAsia="DFKai-SB" w:hAnsi="Calibri" w:cs="Calibri"/>
                <w:sz w:val="20"/>
                <w:szCs w:val="20"/>
              </w:rPr>
              <w:t>ủ</w:t>
            </w:r>
            <w:r w:rsidRPr="0005774B">
              <w:rPr>
                <w:rFonts w:ascii="DFKai-SB" w:eastAsia="DFKai-SB" w:hAnsi="DFKai-SB" w:hint="eastAsia"/>
                <w:sz w:val="20"/>
                <w:szCs w:val="20"/>
              </w:rPr>
              <w:t>a bàn trên bàn</w:t>
            </w:r>
          </w:p>
        </w:tc>
      </w:tr>
    </w:tbl>
    <w:p w14:paraId="15FA2973" w14:textId="77777777" w:rsidR="00614916" w:rsidRDefault="00614916" w:rsidP="004B7B91">
      <w:pPr>
        <w:spacing w:after="0" w:line="360" w:lineRule="exact"/>
        <w:rPr>
          <w:rFonts w:ascii="Times New Roman" w:hAnsi="Times New Roman" w:cs="Times New Roman"/>
          <w:b/>
          <w:bCs/>
          <w:sz w:val="24"/>
        </w:rPr>
      </w:pPr>
    </w:p>
    <w:p w14:paraId="073ADB1C" w14:textId="2020661D" w:rsidR="004B7B91" w:rsidRPr="004B7B91" w:rsidRDefault="004B7B91" w:rsidP="004B7B91">
      <w:pPr>
        <w:spacing w:after="0" w:line="360" w:lineRule="exact"/>
        <w:rPr>
          <w:rFonts w:ascii="Times New Roman" w:hAnsi="Times New Roman" w:cs="Times New Roman"/>
          <w:sz w:val="24"/>
        </w:rPr>
      </w:pPr>
      <w:r w:rsidRPr="004B7B91">
        <w:rPr>
          <w:rFonts w:ascii="Times New Roman" w:hAnsi="Times New Roman" w:cs="Times New Roman"/>
          <w:b/>
          <w:bCs/>
          <w:sz w:val="24"/>
        </w:rPr>
        <w:t>3.3 Biểu mẫu tham khảo:</w:t>
      </w:r>
      <w:r w:rsidRPr="004B7B91">
        <w:rPr>
          <w:rFonts w:ascii="Times New Roman" w:hAnsi="Times New Roman" w:cs="Times New Roman"/>
          <w:sz w:val="24"/>
        </w:rPr>
        <w:br/>
        <w:t xml:space="preserve">MF041 – </w:t>
      </w:r>
      <w:r w:rsidRPr="004B7B91">
        <w:rPr>
          <w:rFonts w:ascii="Times New Roman" w:hAnsi="Times New Roman" w:cs="Times New Roman"/>
          <w:b/>
          <w:bCs/>
          <w:sz w:val="24"/>
        </w:rPr>
        <w:t>Biểu mẫu ghi chép bảo dưỡng thiết bị sản xuất</w:t>
      </w:r>
    </w:p>
    <w:p w14:paraId="77F47E03" w14:textId="77777777" w:rsidR="004B7B91" w:rsidRPr="004B7B91" w:rsidRDefault="004B7B91" w:rsidP="004B7B91">
      <w:pPr>
        <w:spacing w:after="0" w:line="360" w:lineRule="exact"/>
        <w:rPr>
          <w:rFonts w:ascii="Times New Roman" w:hAnsi="Times New Roman" w:cs="Times New Roman"/>
          <w:sz w:val="24"/>
        </w:rPr>
      </w:pPr>
      <w:r w:rsidRPr="004B7B91">
        <w:rPr>
          <w:rFonts w:ascii="Times New Roman" w:hAnsi="Times New Roman" w:cs="Times New Roman"/>
          <w:b/>
          <w:bCs/>
          <w:sz w:val="24"/>
        </w:rPr>
        <w:t xml:space="preserve">3.3 </w:t>
      </w:r>
      <w:r w:rsidRPr="004B7B91">
        <w:rPr>
          <w:rFonts w:ascii="Times New Roman" w:hAnsi="Times New Roman" w:cs="Times New Roman"/>
          <w:b/>
          <w:bCs/>
          <w:sz w:val="24"/>
        </w:rPr>
        <w:t>參考表單：</w:t>
      </w:r>
      <w:r w:rsidRPr="004B7B91">
        <w:rPr>
          <w:rFonts w:ascii="Times New Roman" w:hAnsi="Times New Roman" w:cs="Times New Roman"/>
          <w:sz w:val="24"/>
        </w:rPr>
        <w:br/>
        <w:t xml:space="preserve">MF041 </w:t>
      </w:r>
      <w:r w:rsidRPr="004B7B91">
        <w:rPr>
          <w:rFonts w:ascii="Times New Roman" w:hAnsi="Times New Roman" w:cs="Times New Roman"/>
          <w:sz w:val="24"/>
        </w:rPr>
        <w:t>生產設備保養記錄表</w:t>
      </w:r>
    </w:p>
    <w:p w14:paraId="0F666BA7" w14:textId="77777777" w:rsidR="0082795D" w:rsidRPr="00393426" w:rsidRDefault="0082795D" w:rsidP="00995EC8">
      <w:pPr>
        <w:spacing w:after="0" w:line="360" w:lineRule="exact"/>
        <w:rPr>
          <w:rFonts w:ascii="Times New Roman" w:hAnsi="Times New Roman" w:cs="Times New Roman"/>
          <w:sz w:val="24"/>
        </w:rPr>
      </w:pPr>
    </w:p>
    <w:sectPr w:rsidR="0082795D" w:rsidRPr="00393426" w:rsidSect="00395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0B702" w14:textId="77777777" w:rsidR="003C1767" w:rsidRDefault="003C1767" w:rsidP="001C52F5">
      <w:pPr>
        <w:spacing w:after="0" w:line="240" w:lineRule="auto"/>
      </w:pPr>
      <w:r>
        <w:separator/>
      </w:r>
    </w:p>
  </w:endnote>
  <w:endnote w:type="continuationSeparator" w:id="0">
    <w:p w14:paraId="469D0C65" w14:textId="77777777" w:rsidR="003C1767" w:rsidRDefault="003C1767" w:rsidP="001C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B5CE1" w14:textId="77777777" w:rsidR="00A2235F" w:rsidRDefault="00A223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64" w:type="dxa"/>
      <w:tblInd w:w="-415" w:type="dxa"/>
      <w:tblLook w:val="04A0" w:firstRow="1" w:lastRow="0" w:firstColumn="1" w:lastColumn="0" w:noHBand="0" w:noVBand="1"/>
    </w:tblPr>
    <w:tblGrid>
      <w:gridCol w:w="1794"/>
      <w:gridCol w:w="1794"/>
      <w:gridCol w:w="1794"/>
      <w:gridCol w:w="1794"/>
      <w:gridCol w:w="1794"/>
      <w:gridCol w:w="1794"/>
    </w:tblGrid>
    <w:tr w:rsidR="002D45D9" w14:paraId="2211C9DC" w14:textId="77777777" w:rsidTr="002D45D9">
      <w:trPr>
        <w:trHeight w:hRule="exact" w:val="578"/>
      </w:trPr>
      <w:tc>
        <w:tcPr>
          <w:tcW w:w="1794" w:type="dxa"/>
        </w:tcPr>
        <w:p w14:paraId="683A5F9D" w14:textId="77777777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Phê duyệt</w:t>
          </w:r>
        </w:p>
        <w:p w14:paraId="4EF4AB8D" w14:textId="2272ED18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核准</w:t>
          </w:r>
        </w:p>
      </w:tc>
      <w:tc>
        <w:tcPr>
          <w:tcW w:w="1794" w:type="dxa"/>
        </w:tcPr>
        <w:p w14:paraId="1B661F89" w14:textId="2DFE6A24" w:rsidR="003746DE" w:rsidRPr="002D45D9" w:rsidRDefault="003746DE" w:rsidP="002D45D9">
          <w:pPr>
            <w:pStyle w:val="Footer"/>
            <w:spacing w:beforeLines="50" w:before="120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江东川</w:t>
          </w:r>
        </w:p>
      </w:tc>
      <w:tc>
        <w:tcPr>
          <w:tcW w:w="1794" w:type="dxa"/>
        </w:tcPr>
        <w:p w14:paraId="2BBD37EB" w14:textId="77777777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Xét duyệt</w:t>
          </w:r>
        </w:p>
        <w:p w14:paraId="37D4800B" w14:textId="1516F2F6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审核</w:t>
          </w:r>
        </w:p>
      </w:tc>
      <w:tc>
        <w:tcPr>
          <w:tcW w:w="1794" w:type="dxa"/>
        </w:tcPr>
        <w:p w14:paraId="6E410574" w14:textId="2C7390E0" w:rsidR="003746DE" w:rsidRPr="002D45D9" w:rsidRDefault="003746DE" w:rsidP="002D45D9">
          <w:pPr>
            <w:pStyle w:val="Footer"/>
            <w:spacing w:beforeLines="50" w:before="120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方长华</w:t>
          </w:r>
        </w:p>
      </w:tc>
      <w:tc>
        <w:tcPr>
          <w:tcW w:w="1794" w:type="dxa"/>
        </w:tcPr>
        <w:p w14:paraId="02371454" w14:textId="77777777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Chế tác</w:t>
          </w:r>
        </w:p>
        <w:p w14:paraId="4F7B1CB7" w14:textId="16137D6F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制作</w:t>
          </w:r>
        </w:p>
      </w:tc>
      <w:tc>
        <w:tcPr>
          <w:tcW w:w="1794" w:type="dxa"/>
        </w:tcPr>
        <w:p w14:paraId="41096FC6" w14:textId="04BFD788" w:rsidR="003746DE" w:rsidRPr="002D45D9" w:rsidRDefault="003746DE" w:rsidP="002D45D9">
          <w:pPr>
            <w:pStyle w:val="Footer"/>
            <w:spacing w:beforeLines="50" w:before="120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梅海春</w:t>
          </w:r>
        </w:p>
      </w:tc>
    </w:tr>
  </w:tbl>
  <w:p w14:paraId="71B70220" w14:textId="77777777" w:rsidR="001C52F5" w:rsidRDefault="001C52F5" w:rsidP="001C52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3E9A7" w14:textId="77777777" w:rsidR="00A2235F" w:rsidRDefault="00A223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2677C" w14:textId="77777777" w:rsidR="003C1767" w:rsidRDefault="003C1767" w:rsidP="001C52F5">
      <w:pPr>
        <w:spacing w:after="0" w:line="240" w:lineRule="auto"/>
      </w:pPr>
      <w:r>
        <w:separator/>
      </w:r>
    </w:p>
  </w:footnote>
  <w:footnote w:type="continuationSeparator" w:id="0">
    <w:p w14:paraId="497F287E" w14:textId="77777777" w:rsidR="003C1767" w:rsidRDefault="003C1767" w:rsidP="001C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EA477" w14:textId="77777777" w:rsidR="00A2235F" w:rsidRDefault="00A223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93" w:type="dxa"/>
      <w:tblInd w:w="-408" w:type="dxa"/>
      <w:tblLook w:val="04A0" w:firstRow="1" w:lastRow="0" w:firstColumn="1" w:lastColumn="0" w:noHBand="0" w:noVBand="1"/>
    </w:tblPr>
    <w:tblGrid>
      <w:gridCol w:w="1998"/>
      <w:gridCol w:w="1859"/>
      <w:gridCol w:w="2044"/>
      <w:gridCol w:w="1871"/>
      <w:gridCol w:w="3021"/>
    </w:tblGrid>
    <w:tr w:rsidR="001C52F5" w:rsidRPr="002D45D9" w14:paraId="7D7F6EA7" w14:textId="77777777" w:rsidTr="0082795D">
      <w:trPr>
        <w:trHeight w:val="983"/>
      </w:trPr>
      <w:tc>
        <w:tcPr>
          <w:tcW w:w="7772" w:type="dxa"/>
          <w:gridSpan w:val="4"/>
        </w:tcPr>
        <w:p w14:paraId="64EBF964" w14:textId="77777777" w:rsidR="001C52F5" w:rsidRPr="002D45D9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36"/>
              <w:szCs w:val="15"/>
            </w:rPr>
          </w:pPr>
          <w:r w:rsidRPr="002D45D9">
            <w:rPr>
              <w:rFonts w:ascii="Times New Roman" w:hAnsi="Times New Roman" w:cs="Times New Roman"/>
              <w:b/>
              <w:bCs/>
              <w:sz w:val="36"/>
              <w:szCs w:val="15"/>
            </w:rPr>
            <w:t>CÔNG TY TNHH ĐIỆN TỬ GLAM</w:t>
          </w:r>
        </w:p>
        <w:p w14:paraId="491BB57A" w14:textId="48078E54" w:rsidR="001C52F5" w:rsidRPr="002D45D9" w:rsidRDefault="001C52F5" w:rsidP="001C52F5">
          <w:pPr>
            <w:pStyle w:val="Header"/>
            <w:rPr>
              <w:rFonts w:ascii="Times New Roman" w:hAnsi="Times New Roman" w:cs="Times New Roman"/>
            </w:rPr>
          </w:pPr>
          <w:r w:rsidRPr="002D45D9">
            <w:rPr>
              <w:rFonts w:ascii="Times New Roman" w:hAnsi="Times New Roman" w:cs="Times New Roman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3021" w:type="dxa"/>
          <w:vAlign w:val="center"/>
        </w:tcPr>
        <w:p w14:paraId="03842281" w14:textId="77777777" w:rsidR="009728C8" w:rsidRPr="002D45D9" w:rsidRDefault="009728C8" w:rsidP="009728C8">
          <w:pPr>
            <w:pStyle w:val="Header"/>
            <w:rPr>
              <w:rFonts w:ascii="Times New Roman" w:hAnsi="Times New Roman" w:cs="Times New Roman"/>
              <w:b/>
              <w:bCs/>
              <w:sz w:val="22"/>
              <w:szCs w:val="11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11"/>
            </w:rPr>
            <w:t>Kiểm soát phát</w:t>
          </w:r>
        </w:p>
        <w:p w14:paraId="7F2C6ED9" w14:textId="77777777" w:rsidR="009728C8" w:rsidRPr="002D45D9" w:rsidRDefault="009728C8" w:rsidP="009728C8">
          <w:pPr>
            <w:pStyle w:val="Header"/>
            <w:rPr>
              <w:rFonts w:ascii="Times New Roman" w:hAnsi="Times New Roman" w:cs="Times New Roman"/>
              <w:b/>
              <w:bCs/>
              <w:sz w:val="22"/>
              <w:szCs w:val="11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11"/>
            </w:rPr>
            <w:t>hành tài liệu</w:t>
          </w:r>
        </w:p>
        <w:p w14:paraId="470DF511" w14:textId="66A57FAE" w:rsidR="001C52F5" w:rsidRPr="002D45D9" w:rsidRDefault="009728C8" w:rsidP="009728C8">
          <w:pPr>
            <w:pStyle w:val="Header"/>
            <w:rPr>
              <w:rFonts w:ascii="Times New Roman" w:hAnsi="Times New Roman" w:cs="Times New Roman"/>
            </w:rPr>
          </w:pPr>
          <w:r w:rsidRPr="002D45D9">
            <w:rPr>
              <w:rFonts w:ascii="Times New Roman" w:hAnsi="Times New Roman" w:cs="Times New Roman"/>
              <w:b/>
              <w:bCs/>
              <w:sz w:val="28"/>
              <w:szCs w:val="15"/>
            </w:rPr>
            <w:t>文件發行管制</w:t>
          </w:r>
        </w:p>
      </w:tc>
    </w:tr>
    <w:tr w:rsidR="001C52F5" w:rsidRPr="002D45D9" w14:paraId="3AD9535C" w14:textId="77777777" w:rsidTr="0082795D">
      <w:trPr>
        <w:trHeight w:val="691"/>
      </w:trPr>
      <w:tc>
        <w:tcPr>
          <w:tcW w:w="7772" w:type="dxa"/>
          <w:gridSpan w:val="4"/>
        </w:tcPr>
        <w:p w14:paraId="5C0921FF" w14:textId="0DC8B7A3" w:rsidR="001C52F5" w:rsidRPr="002D45D9" w:rsidRDefault="00FC71C5" w:rsidP="00891D0F">
          <w:pPr>
            <w:pStyle w:val="Header"/>
            <w:rPr>
              <w:rFonts w:ascii="Times New Roman" w:hAnsi="Times New Roman" w:cs="Times New Roman"/>
              <w:b/>
              <w:bCs/>
              <w:sz w:val="24"/>
              <w:szCs w:val="11"/>
              <w:lang w:eastAsia="zh-TW"/>
            </w:rPr>
          </w:pPr>
          <w:r w:rsidRPr="00FC71C5">
            <w:rPr>
              <w:rFonts w:ascii="Times New Roman" w:hAnsi="Times New Roman" w:cs="Times New Roman"/>
              <w:b/>
              <w:bCs/>
              <w:sz w:val="24"/>
              <w:szCs w:val="11"/>
              <w:lang w:eastAsia="zh-TW"/>
            </w:rPr>
            <w:t>Hướng dẫn bảo dưỡng và bảo trì máy dập 25 tấn</w:t>
          </w:r>
          <w:r w:rsidRPr="00FC71C5">
            <w:rPr>
              <w:rFonts w:ascii="Times New Roman" w:hAnsi="Times New Roman" w:cs="Times New Roman"/>
              <w:b/>
              <w:bCs/>
              <w:sz w:val="24"/>
              <w:szCs w:val="11"/>
              <w:lang w:eastAsia="zh-TW"/>
            </w:rPr>
            <w:br/>
            <w:t>25</w:t>
          </w:r>
          <w:r w:rsidRPr="00FC71C5">
            <w:rPr>
              <w:rFonts w:ascii="Times New Roman" w:hAnsi="Times New Roman" w:cs="Times New Roman"/>
              <w:b/>
              <w:bCs/>
              <w:sz w:val="24"/>
              <w:szCs w:val="11"/>
              <w:lang w:eastAsia="zh-TW"/>
            </w:rPr>
            <w:t>噸沖壓機保養與維護指導書</w:t>
          </w:r>
        </w:p>
      </w:tc>
      <w:tc>
        <w:tcPr>
          <w:tcW w:w="3021" w:type="dxa"/>
          <w:vMerge w:val="restart"/>
        </w:tcPr>
        <w:p w14:paraId="4DF493DD" w14:textId="23ADC271" w:rsidR="001C52F5" w:rsidRPr="002D45D9" w:rsidRDefault="001C52F5" w:rsidP="001C52F5">
          <w:pPr>
            <w:pStyle w:val="Header"/>
            <w:rPr>
              <w:rFonts w:ascii="Times New Roman" w:hAnsi="Times New Roman" w:cs="Times New Roman"/>
            </w:rPr>
          </w:pPr>
        </w:p>
      </w:tc>
    </w:tr>
    <w:tr w:rsidR="001C52F5" w:rsidRPr="002D45D9" w14:paraId="304FE764" w14:textId="77777777" w:rsidTr="002D45D9">
      <w:trPr>
        <w:trHeight w:val="533"/>
      </w:trPr>
      <w:tc>
        <w:tcPr>
          <w:tcW w:w="1998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891D0F">
            <w:rPr>
              <w:rFonts w:ascii="Times New Roman" w:hAnsi="Times New Roman" w:cs="Times New Roman"/>
              <w:b/>
              <w:bCs/>
              <w:sz w:val="20"/>
              <w:szCs w:val="20"/>
            </w:rPr>
            <w:t>Mã số tài liệu</w:t>
          </w:r>
        </w:p>
        <w:p w14:paraId="3E5FD49A" w14:textId="2E914730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891D0F">
            <w:rPr>
              <w:rFonts w:ascii="Times New Roman" w:hAnsi="Times New Roman" w:cs="Times New Roman"/>
              <w:b/>
              <w:bCs/>
              <w:sz w:val="20"/>
              <w:szCs w:val="20"/>
            </w:rPr>
            <w:t>文件編號</w:t>
          </w:r>
        </w:p>
      </w:tc>
      <w:tc>
        <w:tcPr>
          <w:tcW w:w="1859" w:type="dxa"/>
          <w:tcBorders>
            <w:right w:val="single" w:sz="4" w:space="0" w:color="auto"/>
          </w:tcBorders>
          <w:vAlign w:val="center"/>
        </w:tcPr>
        <w:p w14:paraId="334D1533" w14:textId="771B9673" w:rsidR="001C52F5" w:rsidRPr="00891D0F" w:rsidRDefault="003746DE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CY00</w:t>
          </w:r>
          <w:r w:rsidR="00FC71C5">
            <w:rPr>
              <w:rFonts w:ascii="Times New Roman" w:hAnsi="Times New Roman" w:cs="Times New Roman"/>
              <w:b/>
              <w:bCs/>
            </w:rPr>
            <w:t>2</w:t>
          </w:r>
        </w:p>
      </w:tc>
      <w:tc>
        <w:tcPr>
          <w:tcW w:w="2044" w:type="dxa"/>
          <w:tcBorders>
            <w:left w:val="single" w:sz="4" w:space="0" w:color="auto"/>
          </w:tcBorders>
          <w:vAlign w:val="center"/>
        </w:tcPr>
        <w:p w14:paraId="4A4388FA" w14:textId="6EFAA333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Phiên bản</w:t>
          </w:r>
        </w:p>
        <w:p w14:paraId="7BCC6BF2" w14:textId="64C73B87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版</w:t>
          </w:r>
          <w:r w:rsidRPr="00891D0F">
            <w:rPr>
              <w:rFonts w:ascii="Times New Roman" w:hAnsi="Times New Roman" w:cs="Times New Roman"/>
              <w:b/>
              <w:bCs/>
            </w:rPr>
            <w:t xml:space="preserve">    </w:t>
          </w:r>
          <w:r w:rsidRPr="00891D0F">
            <w:rPr>
              <w:rFonts w:ascii="Times New Roman" w:hAnsi="Times New Roman" w:cs="Times New Roman"/>
              <w:b/>
              <w:bCs/>
            </w:rPr>
            <w:t>本</w:t>
          </w:r>
        </w:p>
      </w:tc>
      <w:tc>
        <w:tcPr>
          <w:tcW w:w="1870" w:type="dxa"/>
          <w:tcBorders>
            <w:left w:val="single" w:sz="4" w:space="0" w:color="auto"/>
          </w:tcBorders>
          <w:vAlign w:val="center"/>
        </w:tcPr>
        <w:p w14:paraId="6140901E" w14:textId="3444D1E8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1.</w:t>
          </w:r>
          <w:r w:rsidRPr="00891D0F">
            <w:rPr>
              <w:rFonts w:ascii="Times New Roman" w:eastAsia="SimSun" w:hAnsi="Times New Roman" w:cs="Times New Roman"/>
              <w:b/>
              <w:bCs/>
            </w:rPr>
            <w:t>0</w:t>
          </w:r>
        </w:p>
      </w:tc>
      <w:tc>
        <w:tcPr>
          <w:tcW w:w="3021" w:type="dxa"/>
          <w:vMerge/>
        </w:tcPr>
        <w:p w14:paraId="7D6BEC29" w14:textId="6F3BB94C" w:rsidR="001C52F5" w:rsidRPr="002D45D9" w:rsidRDefault="001C52F5" w:rsidP="001C52F5">
          <w:pPr>
            <w:pStyle w:val="Header"/>
            <w:rPr>
              <w:rFonts w:ascii="Times New Roman" w:hAnsi="Times New Roman" w:cs="Times New Roman"/>
              <w:lang w:eastAsia="zh-TW"/>
            </w:rPr>
          </w:pPr>
        </w:p>
      </w:tc>
    </w:tr>
    <w:tr w:rsidR="001C52F5" w:rsidRPr="002D45D9" w14:paraId="6683E402" w14:textId="77777777" w:rsidTr="002D45D9">
      <w:trPr>
        <w:trHeight w:val="533"/>
      </w:trPr>
      <w:tc>
        <w:tcPr>
          <w:tcW w:w="1998" w:type="dxa"/>
          <w:tcBorders>
            <w:right w:val="single" w:sz="4" w:space="0" w:color="auto"/>
          </w:tcBorders>
          <w:vAlign w:val="center"/>
        </w:tcPr>
        <w:p w14:paraId="3B6EFE7F" w14:textId="644C0CB8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Ngày ban hành</w:t>
          </w:r>
        </w:p>
        <w:p w14:paraId="046CC2F8" w14:textId="297CFFD3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發行日期</w:t>
          </w:r>
        </w:p>
      </w:tc>
      <w:tc>
        <w:tcPr>
          <w:tcW w:w="1859" w:type="dxa"/>
          <w:tcBorders>
            <w:right w:val="single" w:sz="4" w:space="0" w:color="auto"/>
          </w:tcBorders>
          <w:vAlign w:val="center"/>
        </w:tcPr>
        <w:p w14:paraId="25B08CB6" w14:textId="4ED74351" w:rsidR="003746DE" w:rsidRPr="00891D0F" w:rsidRDefault="001C52F5" w:rsidP="003746DE">
          <w:pPr>
            <w:pStyle w:val="Header"/>
            <w:rPr>
              <w:rFonts w:ascii="Times New Roman" w:eastAsia="SimSun" w:hAnsi="Times New Roman" w:cs="Times New Roman"/>
              <w:b/>
              <w:bCs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20</w:t>
          </w:r>
          <w:r w:rsidRPr="00891D0F">
            <w:rPr>
              <w:rFonts w:ascii="Times New Roman" w:eastAsia="DengXian" w:hAnsi="Times New Roman" w:cs="Times New Roman"/>
              <w:b/>
              <w:bCs/>
            </w:rPr>
            <w:t>2</w:t>
          </w:r>
          <w:r w:rsidR="003746DE" w:rsidRPr="00891D0F">
            <w:rPr>
              <w:rFonts w:ascii="Times New Roman" w:eastAsia="DengXian" w:hAnsi="Times New Roman" w:cs="Times New Roman"/>
              <w:b/>
              <w:bCs/>
            </w:rPr>
            <w:t>5</w:t>
          </w:r>
          <w:r w:rsidRPr="00891D0F">
            <w:rPr>
              <w:rFonts w:ascii="Times New Roman" w:hAnsi="Times New Roman" w:cs="Times New Roman"/>
              <w:b/>
              <w:bCs/>
            </w:rPr>
            <w:t>/</w:t>
          </w:r>
          <w:r w:rsidR="003746DE" w:rsidRPr="00891D0F">
            <w:rPr>
              <w:rFonts w:ascii="Times New Roman" w:hAnsi="Times New Roman" w:cs="Times New Roman"/>
              <w:b/>
              <w:bCs/>
            </w:rPr>
            <w:t>11</w:t>
          </w:r>
          <w:r w:rsidRPr="00891D0F">
            <w:rPr>
              <w:rFonts w:ascii="Times New Roman" w:hAnsi="Times New Roman" w:cs="Times New Roman"/>
              <w:b/>
              <w:bCs/>
            </w:rPr>
            <w:t>/</w:t>
          </w:r>
          <w:r w:rsidRPr="00891D0F">
            <w:rPr>
              <w:rFonts w:ascii="Times New Roman" w:eastAsia="SimSun" w:hAnsi="Times New Roman" w:cs="Times New Roman"/>
              <w:b/>
              <w:bCs/>
            </w:rPr>
            <w:t>2</w:t>
          </w:r>
          <w:r w:rsidR="003746DE" w:rsidRPr="00891D0F">
            <w:rPr>
              <w:rFonts w:ascii="Times New Roman" w:eastAsia="SimSun" w:hAnsi="Times New Roman" w:cs="Times New Roman"/>
              <w:b/>
              <w:bCs/>
            </w:rPr>
            <w:t>8</w:t>
          </w:r>
        </w:p>
      </w:tc>
      <w:tc>
        <w:tcPr>
          <w:tcW w:w="2044" w:type="dxa"/>
          <w:tcBorders>
            <w:left w:val="single" w:sz="4" w:space="0" w:color="auto"/>
          </w:tcBorders>
          <w:vAlign w:val="center"/>
        </w:tcPr>
        <w:p w14:paraId="7DA96140" w14:textId="0B6E3745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Số trang</w:t>
          </w:r>
        </w:p>
        <w:p w14:paraId="6CB21778" w14:textId="7537EDC4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頁</w:t>
          </w:r>
          <w:r w:rsidRPr="00891D0F">
            <w:rPr>
              <w:rFonts w:ascii="Times New Roman" w:hAnsi="Times New Roman" w:cs="Times New Roman"/>
              <w:b/>
              <w:bCs/>
            </w:rPr>
            <w:t xml:space="preserve">    </w:t>
          </w:r>
          <w:r w:rsidRPr="00891D0F">
            <w:rPr>
              <w:rFonts w:ascii="Times New Roman" w:hAnsi="Times New Roman" w:cs="Times New Roman"/>
              <w:b/>
              <w:bCs/>
            </w:rPr>
            <w:t>次</w:t>
          </w:r>
        </w:p>
      </w:tc>
      <w:tc>
        <w:tcPr>
          <w:tcW w:w="187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  <w:r w:rsidRPr="00891D0F">
            <w:rPr>
              <w:rFonts w:ascii="Times New Roman" w:hAnsi="Times New Roman" w:cs="Times New Roman"/>
              <w:b/>
              <w:bCs/>
              <w:lang w:val="zh-CN" w:eastAsia="zh-TW"/>
            </w:rPr>
            <w:t xml:space="preserve"> </w:t>
          </w:r>
          <w:r w:rsidRPr="00891D0F">
            <w:rPr>
              <w:rFonts w:ascii="Times New Roman" w:hAnsi="Times New Roman" w:cs="Times New Roman"/>
              <w:b/>
              <w:bCs/>
              <w:lang w:eastAsia="zh-TW"/>
            </w:rPr>
            <w:fldChar w:fldCharType="begin"/>
          </w:r>
          <w:r w:rsidRPr="00891D0F">
            <w:rPr>
              <w:rFonts w:ascii="Times New Roman" w:hAnsi="Times New Roman" w:cs="Times New Roman"/>
              <w:b/>
              <w:bCs/>
              <w:lang w:eastAsia="zh-TW"/>
            </w:rPr>
            <w:instrText>PAGE  \* Arabic  \* MERGEFORMAT</w:instrText>
          </w:r>
          <w:r w:rsidRPr="00891D0F">
            <w:rPr>
              <w:rFonts w:ascii="Times New Roman" w:hAnsi="Times New Roman" w:cs="Times New Roman"/>
              <w:b/>
              <w:bCs/>
              <w:lang w:eastAsia="zh-TW"/>
            </w:rPr>
            <w:fldChar w:fldCharType="separate"/>
          </w:r>
          <w:r w:rsidRPr="00891D0F">
            <w:rPr>
              <w:rFonts w:ascii="Times New Roman" w:hAnsi="Times New Roman" w:cs="Times New Roman"/>
              <w:b/>
              <w:bCs/>
              <w:lang w:val="zh-CN" w:eastAsia="zh-TW"/>
            </w:rPr>
            <w:t>1</w:t>
          </w:r>
          <w:r w:rsidRPr="00891D0F">
            <w:rPr>
              <w:rFonts w:ascii="Times New Roman" w:hAnsi="Times New Roman" w:cs="Times New Roman"/>
              <w:b/>
              <w:bCs/>
              <w:lang w:eastAsia="zh-TW"/>
            </w:rPr>
            <w:fldChar w:fldCharType="end"/>
          </w:r>
          <w:r w:rsidRPr="00891D0F">
            <w:rPr>
              <w:rFonts w:ascii="Times New Roman" w:hAnsi="Times New Roman" w:cs="Times New Roman"/>
              <w:b/>
              <w:bCs/>
            </w:rPr>
            <w:t xml:space="preserve"> </w:t>
          </w:r>
          <w:r w:rsidRPr="00891D0F">
            <w:rPr>
              <w:rFonts w:ascii="Times New Roman" w:hAnsi="Times New Roman" w:cs="Times New Roman"/>
              <w:b/>
              <w:bCs/>
              <w:lang w:val="zh-CN" w:eastAsia="zh-TW"/>
            </w:rPr>
            <w:t xml:space="preserve"> /</w:t>
          </w:r>
          <w:r w:rsidRPr="00891D0F">
            <w:rPr>
              <w:rFonts w:ascii="Times New Roman" w:hAnsi="Times New Roman" w:cs="Times New Roman"/>
              <w:b/>
              <w:bCs/>
              <w:lang w:val="zh-CN"/>
            </w:rPr>
            <w:t xml:space="preserve"> </w:t>
          </w:r>
          <w:r w:rsidRPr="00891D0F">
            <w:rPr>
              <w:rFonts w:ascii="Times New Roman" w:hAnsi="Times New Roman" w:cs="Times New Roman"/>
              <w:b/>
              <w:bCs/>
              <w:lang w:val="zh-CN" w:eastAsia="zh-TW"/>
            </w:rPr>
            <w:t xml:space="preserve"> </w:t>
          </w:r>
          <w:r w:rsidRPr="00891D0F">
            <w:rPr>
              <w:rFonts w:ascii="Times New Roman" w:hAnsi="Times New Roman" w:cs="Times New Roman"/>
              <w:b/>
              <w:bCs/>
              <w:lang w:eastAsia="zh-TW"/>
            </w:rPr>
            <w:fldChar w:fldCharType="begin"/>
          </w:r>
          <w:r w:rsidRPr="00891D0F">
            <w:rPr>
              <w:rFonts w:ascii="Times New Roman" w:hAnsi="Times New Roman" w:cs="Times New Roman"/>
              <w:b/>
              <w:bCs/>
              <w:lang w:eastAsia="zh-TW"/>
            </w:rPr>
            <w:instrText>NUMPAGES  \* Arabic  \* MERGEFORMAT</w:instrText>
          </w:r>
          <w:r w:rsidRPr="00891D0F">
            <w:rPr>
              <w:rFonts w:ascii="Times New Roman" w:hAnsi="Times New Roman" w:cs="Times New Roman"/>
              <w:b/>
              <w:bCs/>
              <w:lang w:eastAsia="zh-TW"/>
            </w:rPr>
            <w:fldChar w:fldCharType="separate"/>
          </w:r>
          <w:r w:rsidRPr="00891D0F">
            <w:rPr>
              <w:rFonts w:ascii="Times New Roman" w:hAnsi="Times New Roman" w:cs="Times New Roman"/>
              <w:b/>
              <w:bCs/>
              <w:lang w:val="zh-CN" w:eastAsia="zh-TW"/>
            </w:rPr>
            <w:t>2</w:t>
          </w:r>
          <w:r w:rsidRPr="00891D0F">
            <w:rPr>
              <w:rFonts w:ascii="Times New Roman" w:hAnsi="Times New Roman" w:cs="Times New Roman"/>
              <w:b/>
              <w:bCs/>
              <w:lang w:eastAsia="zh-TW"/>
            </w:rPr>
            <w:fldChar w:fldCharType="end"/>
          </w:r>
        </w:p>
      </w:tc>
      <w:tc>
        <w:tcPr>
          <w:tcW w:w="3021" w:type="dxa"/>
          <w:vMerge/>
        </w:tcPr>
        <w:p w14:paraId="5B805D30" w14:textId="237EF3DF" w:rsidR="001C52F5" w:rsidRPr="002D45D9" w:rsidRDefault="001C52F5" w:rsidP="001C52F5">
          <w:pPr>
            <w:pStyle w:val="Header"/>
            <w:rPr>
              <w:rFonts w:ascii="Times New Roman" w:hAnsi="Times New Roman" w:cs="Times New Roman"/>
              <w:lang w:eastAsia="zh-TW"/>
            </w:rPr>
          </w:pPr>
        </w:p>
      </w:tc>
    </w:tr>
    <w:tr w:rsidR="001C52F5" w:rsidRPr="002D45D9" w14:paraId="53B6A3A4" w14:textId="77777777" w:rsidTr="002D45D9">
      <w:trPr>
        <w:trHeight w:val="533"/>
      </w:trPr>
      <w:tc>
        <w:tcPr>
          <w:tcW w:w="1998" w:type="dxa"/>
          <w:tcBorders>
            <w:right w:val="single" w:sz="4" w:space="0" w:color="auto"/>
          </w:tcBorders>
          <w:vAlign w:val="center"/>
        </w:tcPr>
        <w:p w14:paraId="317A6FE1" w14:textId="6A9E4577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Ngày thực hiện</w:t>
          </w:r>
        </w:p>
        <w:p w14:paraId="6CCF1E4E" w14:textId="4921D1CD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執行日期</w:t>
          </w:r>
        </w:p>
      </w:tc>
      <w:tc>
        <w:tcPr>
          <w:tcW w:w="1859" w:type="dxa"/>
          <w:tcBorders>
            <w:right w:val="single" w:sz="4" w:space="0" w:color="auto"/>
          </w:tcBorders>
          <w:vAlign w:val="center"/>
        </w:tcPr>
        <w:p w14:paraId="049887A5" w14:textId="54EEFA97" w:rsidR="001C52F5" w:rsidRPr="00891D0F" w:rsidRDefault="003746DE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20</w:t>
          </w:r>
          <w:r w:rsidRPr="00891D0F">
            <w:rPr>
              <w:rFonts w:ascii="Times New Roman" w:eastAsia="DengXian" w:hAnsi="Times New Roman" w:cs="Times New Roman"/>
              <w:b/>
              <w:bCs/>
            </w:rPr>
            <w:t>25</w:t>
          </w:r>
          <w:r w:rsidRPr="00891D0F">
            <w:rPr>
              <w:rFonts w:ascii="Times New Roman" w:hAnsi="Times New Roman" w:cs="Times New Roman"/>
              <w:b/>
              <w:bCs/>
            </w:rPr>
            <w:t>/11/</w:t>
          </w:r>
          <w:r w:rsidRPr="00891D0F">
            <w:rPr>
              <w:rFonts w:ascii="Times New Roman" w:eastAsia="SimSun" w:hAnsi="Times New Roman" w:cs="Times New Roman"/>
              <w:b/>
              <w:bCs/>
            </w:rPr>
            <w:t>28</w:t>
          </w:r>
        </w:p>
      </w:tc>
      <w:tc>
        <w:tcPr>
          <w:tcW w:w="2044" w:type="dxa"/>
          <w:tcBorders>
            <w:left w:val="single" w:sz="4" w:space="0" w:color="auto"/>
          </w:tcBorders>
          <w:vAlign w:val="center"/>
        </w:tcPr>
        <w:p w14:paraId="4E9B8050" w14:textId="26DD06EE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Ngày sửa đổi </w:t>
          </w:r>
        </w:p>
        <w:p w14:paraId="1338D662" w14:textId="2D19B758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  <w:r w:rsidRPr="00891D0F">
            <w:rPr>
              <w:rFonts w:ascii="Times New Roman" w:hAnsi="Times New Roman" w:cs="Times New Roman"/>
              <w:b/>
              <w:bCs/>
            </w:rPr>
            <w:t>修訂日期</w:t>
          </w:r>
        </w:p>
      </w:tc>
      <w:tc>
        <w:tcPr>
          <w:tcW w:w="187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</w:p>
      </w:tc>
      <w:tc>
        <w:tcPr>
          <w:tcW w:w="3021" w:type="dxa"/>
          <w:vMerge/>
        </w:tcPr>
        <w:p w14:paraId="60CA80A8" w14:textId="21AC0E88" w:rsidR="001C52F5" w:rsidRPr="002D45D9" w:rsidRDefault="001C52F5" w:rsidP="001C52F5">
          <w:pPr>
            <w:pStyle w:val="Header"/>
            <w:rPr>
              <w:rFonts w:ascii="Times New Roman" w:hAnsi="Times New Roman" w:cs="Times New Roman"/>
              <w:lang w:eastAsia="zh-TW"/>
            </w:rPr>
          </w:pPr>
        </w:p>
      </w:tc>
    </w:tr>
  </w:tbl>
  <w:p w14:paraId="42586E74" w14:textId="77777777" w:rsidR="001C52F5" w:rsidRPr="002D45D9" w:rsidRDefault="001C52F5" w:rsidP="00395D96">
    <w:pPr>
      <w:pStyle w:val="Header"/>
      <w:jc w:val="left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19CAF" w14:textId="77777777" w:rsidR="00A2235F" w:rsidRDefault="00A223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44165430"/>
    <w:multiLevelType w:val="multilevel"/>
    <w:tmpl w:val="D9AC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FA5CAC"/>
    <w:multiLevelType w:val="multilevel"/>
    <w:tmpl w:val="C16024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260986">
    <w:abstractNumId w:val="0"/>
  </w:num>
  <w:num w:numId="2" w16cid:durableId="1953511772">
    <w:abstractNumId w:val="1"/>
  </w:num>
  <w:num w:numId="3" w16cid:durableId="663820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C52F5"/>
    <w:rsid w:val="00257CEE"/>
    <w:rsid w:val="002D18B3"/>
    <w:rsid w:val="002D45D9"/>
    <w:rsid w:val="003746DE"/>
    <w:rsid w:val="00393426"/>
    <w:rsid w:val="00395D96"/>
    <w:rsid w:val="003C1767"/>
    <w:rsid w:val="004B7B91"/>
    <w:rsid w:val="004E1554"/>
    <w:rsid w:val="00523E07"/>
    <w:rsid w:val="00543314"/>
    <w:rsid w:val="005451B3"/>
    <w:rsid w:val="005478D8"/>
    <w:rsid w:val="006130E7"/>
    <w:rsid w:val="00614916"/>
    <w:rsid w:val="006D704D"/>
    <w:rsid w:val="007514E1"/>
    <w:rsid w:val="00766CC2"/>
    <w:rsid w:val="0082795D"/>
    <w:rsid w:val="00891D0F"/>
    <w:rsid w:val="008A56AB"/>
    <w:rsid w:val="008E50C6"/>
    <w:rsid w:val="008E62A2"/>
    <w:rsid w:val="00936891"/>
    <w:rsid w:val="009379B3"/>
    <w:rsid w:val="009637CC"/>
    <w:rsid w:val="009728C8"/>
    <w:rsid w:val="00995EC8"/>
    <w:rsid w:val="009E22BF"/>
    <w:rsid w:val="009F698F"/>
    <w:rsid w:val="00A2235F"/>
    <w:rsid w:val="00AD159E"/>
    <w:rsid w:val="00B51A04"/>
    <w:rsid w:val="00BC203B"/>
    <w:rsid w:val="00BE4D23"/>
    <w:rsid w:val="00C96DEC"/>
    <w:rsid w:val="00F174EF"/>
    <w:rsid w:val="00FC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C52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C52F5"/>
    <w:rPr>
      <w:sz w:val="18"/>
      <w:szCs w:val="18"/>
    </w:rPr>
  </w:style>
  <w:style w:type="table" w:styleId="TableGrid">
    <w:name w:val="Table Grid"/>
    <w:basedOn w:val="TableNormal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1197</Words>
  <Characters>6828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Administrator</cp:lastModifiedBy>
  <cp:revision>4</cp:revision>
  <cp:lastPrinted>2026-03-07T06:44:00Z</cp:lastPrinted>
  <dcterms:created xsi:type="dcterms:W3CDTF">2026-03-16T03:29:00Z</dcterms:created>
  <dcterms:modified xsi:type="dcterms:W3CDTF">2026-04-06T03:38:00Z</dcterms:modified>
</cp:coreProperties>
</file>