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F08" w:rsidRPr="003F23C0" w:rsidRDefault="00660C7C" w:rsidP="003F23C0">
      <w:pPr>
        <w:tabs>
          <w:tab w:val="left" w:pos="229"/>
          <w:tab w:val="left" w:pos="465"/>
        </w:tabs>
        <w:spacing w:line="276" w:lineRule="auto"/>
        <w:ind w:right="125"/>
        <w:jc w:val="center"/>
        <w:rPr>
          <w:rFonts w:ascii="仿宋" w:eastAsia="仿宋" w:hAnsi="仿宋"/>
          <w:b/>
          <w:sz w:val="84"/>
          <w:szCs w:val="84"/>
        </w:rPr>
      </w:pPr>
      <w:r w:rsidRPr="003F23C0">
        <w:rPr>
          <w:rFonts w:ascii="仿宋" w:eastAsia="仿宋" w:hAnsi="仿宋" w:hint="eastAsia"/>
          <w:b/>
          <w:sz w:val="84"/>
          <w:szCs w:val="84"/>
        </w:rPr>
        <w:t xml:space="preserve">金属镍释放定性测试作业指导书              </w:t>
      </w:r>
    </w:p>
    <w:p w:rsidR="004A0D26" w:rsidRDefault="00660C7C" w:rsidP="00BC0F08">
      <w:pPr>
        <w:tabs>
          <w:tab w:val="left" w:pos="229"/>
          <w:tab w:val="left" w:pos="465"/>
        </w:tabs>
        <w:ind w:right="125"/>
        <w:jc w:val="center"/>
        <w:rPr>
          <w:rFonts w:ascii="仿宋" w:eastAsia="仿宋" w:hAnsi="仿宋"/>
          <w:b/>
          <w:sz w:val="56"/>
        </w:rPr>
      </w:pPr>
      <w:r w:rsidRPr="00A62190">
        <w:rPr>
          <w:rFonts w:ascii="仿宋" w:eastAsia="仿宋" w:hAnsi="仿宋"/>
          <w:b/>
          <w:sz w:val="84"/>
          <w:szCs w:val="84"/>
        </w:rPr>
        <w:t>OG0</w:t>
      </w:r>
      <w:r w:rsidRPr="00A62190">
        <w:rPr>
          <w:rFonts w:ascii="仿宋" w:eastAsia="仿宋" w:hAnsi="仿宋" w:hint="eastAsia"/>
          <w:b/>
          <w:sz w:val="84"/>
          <w:szCs w:val="84"/>
        </w:rPr>
        <w:t>6</w:t>
      </w:r>
      <w:r w:rsidR="00A62190">
        <w:rPr>
          <w:rFonts w:ascii="仿宋" w:eastAsia="仿宋" w:hAnsi="仿宋" w:hint="eastAsia"/>
          <w:b/>
          <w:sz w:val="84"/>
          <w:szCs w:val="84"/>
        </w:rPr>
        <w:t>9</w:t>
      </w:r>
      <w:r w:rsidRPr="00A62190">
        <w:rPr>
          <w:rFonts w:ascii="仿宋" w:eastAsia="仿宋" w:hAnsi="仿宋" w:hint="eastAsia"/>
          <w:b/>
          <w:sz w:val="84"/>
          <w:szCs w:val="84"/>
        </w:rPr>
        <w:t xml:space="preserve">   </w:t>
      </w:r>
      <w:r>
        <w:rPr>
          <w:rFonts w:ascii="仿宋" w:eastAsia="仿宋" w:hAnsi="仿宋" w:hint="eastAsia"/>
          <w:b/>
          <w:sz w:val="96"/>
          <w:szCs w:val="96"/>
        </w:rPr>
        <w:t xml:space="preserve">              </w:t>
      </w:r>
      <w:r>
        <w:rPr>
          <w:rFonts w:ascii="仿宋" w:eastAsia="仿宋" w:hAnsi="仿宋" w:hint="eastAsia"/>
          <w:b/>
          <w:sz w:val="56"/>
        </w:rPr>
        <w:t xml:space="preserve">        </w:t>
      </w:r>
    </w:p>
    <w:p w:rsidR="004A0D26" w:rsidRDefault="004A0D26" w:rsidP="00BC0F08">
      <w:pPr>
        <w:tabs>
          <w:tab w:val="left" w:pos="229"/>
          <w:tab w:val="left" w:pos="465"/>
        </w:tabs>
        <w:ind w:right="125"/>
        <w:jc w:val="center"/>
        <w:rPr>
          <w:rFonts w:ascii="仿宋" w:eastAsia="仿宋" w:hAnsi="仿宋"/>
          <w:b/>
          <w:sz w:val="56"/>
        </w:rPr>
      </w:pPr>
    </w:p>
    <w:p w:rsidR="00BC0F08" w:rsidRDefault="00660C7C" w:rsidP="00BC0F08">
      <w:pPr>
        <w:tabs>
          <w:tab w:val="left" w:pos="229"/>
          <w:tab w:val="left" w:pos="465"/>
        </w:tabs>
        <w:ind w:right="125"/>
        <w:jc w:val="center"/>
        <w:rPr>
          <w:rFonts w:ascii="仿宋" w:eastAsia="仿宋" w:hAnsi="仿宋"/>
          <w:b/>
          <w:sz w:val="56"/>
        </w:rPr>
      </w:pPr>
      <w:r w:rsidRPr="00E33B1E">
        <w:rPr>
          <w:rFonts w:ascii="仿宋" w:eastAsia="仿宋" w:hAnsi="仿宋" w:hint="eastAsia"/>
          <w:b/>
          <w:sz w:val="44"/>
          <w:szCs w:val="44"/>
        </w:rPr>
        <w:t>编</w:t>
      </w:r>
      <w:r w:rsidRPr="00E33B1E">
        <w:rPr>
          <w:rFonts w:ascii="仿宋" w:eastAsia="仿宋" w:hAnsi="仿宋"/>
          <w:b/>
          <w:sz w:val="44"/>
          <w:szCs w:val="44"/>
        </w:rPr>
        <w:t xml:space="preserve">    </w:t>
      </w:r>
      <w:r w:rsidRPr="00E33B1E">
        <w:rPr>
          <w:rFonts w:ascii="仿宋" w:eastAsia="仿宋" w:hAnsi="仿宋" w:hint="eastAsia"/>
          <w:b/>
          <w:sz w:val="44"/>
          <w:szCs w:val="44"/>
        </w:rPr>
        <w:t>制：</w:t>
      </w:r>
      <w:r w:rsidRPr="00E33B1E">
        <w:rPr>
          <w:rFonts w:ascii="仿宋" w:eastAsia="仿宋" w:hAnsi="仿宋"/>
          <w:b/>
          <w:sz w:val="44"/>
          <w:szCs w:val="44"/>
          <w:u w:val="single"/>
        </w:rPr>
        <w:t xml:space="preserve"> </w:t>
      </w:r>
      <w:r w:rsidRPr="00E33B1E">
        <w:rPr>
          <w:rFonts w:ascii="仿宋" w:eastAsia="仿宋" w:hAnsi="仿宋" w:hint="eastAsia"/>
          <w:b/>
          <w:sz w:val="44"/>
          <w:szCs w:val="44"/>
          <w:u w:val="single"/>
        </w:rPr>
        <w:t xml:space="preserve"> </w:t>
      </w:r>
      <w:r w:rsidR="003F23C0">
        <w:rPr>
          <w:rFonts w:ascii="仿宋" w:eastAsia="仿宋" w:hAnsi="仿宋" w:hint="eastAsia"/>
          <w:b/>
          <w:sz w:val="44"/>
          <w:szCs w:val="44"/>
          <w:u w:val="single"/>
        </w:rPr>
        <w:t>梅海春</w:t>
      </w:r>
      <w:r w:rsidR="00BC0F08">
        <w:rPr>
          <w:rFonts w:ascii="仿宋" w:eastAsia="仿宋" w:hAnsi="仿宋" w:hint="eastAsia"/>
          <w:b/>
          <w:sz w:val="44"/>
          <w:szCs w:val="44"/>
          <w:u w:val="single"/>
        </w:rPr>
        <w:t xml:space="preserve">  </w:t>
      </w:r>
    </w:p>
    <w:p w:rsidR="00BC0F08" w:rsidRDefault="00BC0F08" w:rsidP="003F23C0">
      <w:pPr>
        <w:tabs>
          <w:tab w:val="left" w:pos="229"/>
          <w:tab w:val="left" w:pos="465"/>
        </w:tabs>
        <w:ind w:right="125" w:firstLineChars="450" w:firstLine="1988"/>
        <w:rPr>
          <w:rFonts w:ascii="仿宋" w:eastAsia="仿宋" w:hAnsi="仿宋"/>
          <w:b/>
          <w:sz w:val="56"/>
        </w:rPr>
      </w:pPr>
      <w:r w:rsidRPr="00E33B1E">
        <w:rPr>
          <w:rFonts w:ascii="仿宋" w:eastAsia="仿宋" w:hAnsi="仿宋" w:hint="eastAsia"/>
          <w:b/>
          <w:sz w:val="44"/>
          <w:szCs w:val="44"/>
        </w:rPr>
        <w:t>审</w:t>
      </w:r>
      <w:r w:rsidRPr="00E33B1E">
        <w:rPr>
          <w:rFonts w:ascii="仿宋" w:eastAsia="仿宋" w:hAnsi="仿宋"/>
          <w:b/>
          <w:sz w:val="44"/>
          <w:szCs w:val="44"/>
        </w:rPr>
        <w:t xml:space="preserve">    </w:t>
      </w:r>
      <w:r w:rsidRPr="00E33B1E">
        <w:rPr>
          <w:rFonts w:ascii="仿宋" w:eastAsia="仿宋" w:hAnsi="仿宋" w:hint="eastAsia"/>
          <w:b/>
          <w:sz w:val="44"/>
          <w:szCs w:val="44"/>
        </w:rPr>
        <w:t>核：</w:t>
      </w:r>
      <w:r w:rsidRPr="00E33B1E">
        <w:rPr>
          <w:rFonts w:ascii="仿宋" w:eastAsia="仿宋" w:hAnsi="仿宋"/>
          <w:b/>
          <w:sz w:val="44"/>
          <w:szCs w:val="44"/>
          <w:u w:val="single"/>
        </w:rPr>
        <w:t xml:space="preserve">   </w:t>
      </w:r>
      <w:r w:rsidRPr="00E33B1E">
        <w:rPr>
          <w:rFonts w:ascii="仿宋" w:eastAsia="仿宋" w:hAnsi="仿宋" w:hint="eastAsia"/>
          <w:b/>
          <w:sz w:val="44"/>
          <w:szCs w:val="44"/>
          <w:u w:val="single"/>
        </w:rPr>
        <w:t xml:space="preserve"> </w:t>
      </w:r>
      <w:r w:rsidRPr="00E33B1E">
        <w:rPr>
          <w:rFonts w:ascii="仿宋" w:eastAsia="仿宋" w:hAnsi="仿宋"/>
          <w:b/>
          <w:sz w:val="44"/>
          <w:szCs w:val="44"/>
          <w:u w:val="single"/>
        </w:rPr>
        <w:t xml:space="preserve">      </w:t>
      </w:r>
      <w:r w:rsidR="001C677B">
        <w:rPr>
          <w:rFonts w:ascii="仿宋" w:eastAsia="仿宋" w:hAnsi="仿宋" w:hint="eastAsia"/>
          <w:b/>
          <w:sz w:val="44"/>
          <w:szCs w:val="44"/>
          <w:u w:val="single"/>
        </w:rPr>
        <w:t xml:space="preserve"> </w:t>
      </w:r>
    </w:p>
    <w:p w:rsidR="00BC0F08" w:rsidRPr="00BC0F08" w:rsidRDefault="00BC0F08" w:rsidP="003F23C0">
      <w:pPr>
        <w:tabs>
          <w:tab w:val="left" w:pos="229"/>
          <w:tab w:val="left" w:pos="465"/>
        </w:tabs>
        <w:ind w:right="125" w:firstLineChars="450" w:firstLine="1988"/>
        <w:rPr>
          <w:rFonts w:ascii="仿宋" w:eastAsia="仿宋" w:hAnsi="仿宋"/>
          <w:b/>
          <w:sz w:val="56"/>
        </w:rPr>
      </w:pPr>
      <w:r w:rsidRPr="00E33B1E">
        <w:rPr>
          <w:rFonts w:ascii="仿宋" w:eastAsia="仿宋" w:hAnsi="仿宋" w:hint="eastAsia"/>
          <w:b/>
          <w:sz w:val="44"/>
          <w:szCs w:val="44"/>
        </w:rPr>
        <w:t>核</w:t>
      </w:r>
      <w:r w:rsidRPr="00E33B1E">
        <w:rPr>
          <w:rFonts w:ascii="仿宋" w:eastAsia="仿宋" w:hAnsi="仿宋"/>
          <w:b/>
          <w:sz w:val="44"/>
          <w:szCs w:val="44"/>
        </w:rPr>
        <w:t xml:space="preserve">    </w:t>
      </w:r>
      <w:r w:rsidRPr="00E33B1E">
        <w:rPr>
          <w:rFonts w:ascii="仿宋" w:eastAsia="仿宋" w:hAnsi="仿宋" w:hint="eastAsia"/>
          <w:b/>
          <w:sz w:val="44"/>
          <w:szCs w:val="44"/>
        </w:rPr>
        <w:t>准：</w:t>
      </w:r>
      <w:r w:rsidRPr="00E33B1E">
        <w:rPr>
          <w:rFonts w:ascii="仿宋" w:eastAsia="仿宋" w:hAnsi="仿宋"/>
          <w:b/>
          <w:sz w:val="44"/>
          <w:szCs w:val="44"/>
          <w:u w:val="single"/>
        </w:rPr>
        <w:t xml:space="preserve">  </w:t>
      </w:r>
      <w:r w:rsidRPr="00E33B1E">
        <w:rPr>
          <w:rFonts w:ascii="仿宋" w:eastAsia="仿宋" w:hAnsi="仿宋" w:hint="eastAsia"/>
          <w:b/>
          <w:sz w:val="44"/>
          <w:szCs w:val="44"/>
          <w:u w:val="single"/>
        </w:rPr>
        <w:t xml:space="preserve"> </w:t>
      </w:r>
      <w:r w:rsidRPr="00E33B1E">
        <w:rPr>
          <w:rFonts w:ascii="仿宋" w:eastAsia="仿宋" w:hAnsi="仿宋"/>
          <w:b/>
          <w:sz w:val="44"/>
          <w:szCs w:val="44"/>
          <w:u w:val="single"/>
        </w:rPr>
        <w:t xml:space="preserve">       </w:t>
      </w:r>
      <w:r w:rsidR="001C677B">
        <w:rPr>
          <w:rFonts w:ascii="仿宋" w:eastAsia="仿宋" w:hAnsi="仿宋" w:hint="eastAsia"/>
          <w:b/>
          <w:sz w:val="44"/>
          <w:szCs w:val="44"/>
          <w:u w:val="single"/>
        </w:rPr>
        <w:t xml:space="preserve"> </w:t>
      </w:r>
    </w:p>
    <w:p w:rsidR="00660C7C" w:rsidRPr="00A62190" w:rsidRDefault="00660C7C" w:rsidP="003F23C0">
      <w:pPr>
        <w:spacing w:line="276" w:lineRule="auto"/>
        <w:ind w:firstLineChars="450" w:firstLine="1988"/>
        <w:rPr>
          <w:rFonts w:ascii="仿宋" w:eastAsia="仿宋" w:hAnsi="仿宋"/>
          <w:b/>
          <w:sz w:val="44"/>
          <w:szCs w:val="44"/>
        </w:rPr>
      </w:pPr>
      <w:r w:rsidRPr="00E33B1E">
        <w:rPr>
          <w:rFonts w:ascii="仿宋" w:eastAsia="仿宋" w:hAnsi="仿宋" w:hint="eastAsia"/>
          <w:b/>
          <w:sz w:val="44"/>
          <w:szCs w:val="44"/>
        </w:rPr>
        <w:t>版</w:t>
      </w:r>
      <w:r w:rsidRPr="00E33B1E">
        <w:rPr>
          <w:rFonts w:ascii="仿宋" w:eastAsia="仿宋" w:hAnsi="仿宋"/>
          <w:b/>
          <w:sz w:val="44"/>
          <w:szCs w:val="44"/>
        </w:rPr>
        <w:t xml:space="preserve">    </w:t>
      </w:r>
      <w:r w:rsidRPr="00E33B1E">
        <w:rPr>
          <w:rFonts w:ascii="仿宋" w:eastAsia="仿宋" w:hAnsi="仿宋" w:hint="eastAsia"/>
          <w:b/>
          <w:sz w:val="44"/>
          <w:szCs w:val="44"/>
        </w:rPr>
        <w:t>本：</w:t>
      </w:r>
      <w:r w:rsidR="00A62190" w:rsidRPr="00E33B1E">
        <w:rPr>
          <w:rFonts w:ascii="仿宋" w:eastAsia="仿宋" w:hAnsi="仿宋"/>
          <w:b/>
          <w:sz w:val="44"/>
          <w:szCs w:val="44"/>
          <w:u w:val="single"/>
        </w:rPr>
        <w:t xml:space="preserve">  </w:t>
      </w:r>
      <w:r w:rsidR="00A62190" w:rsidRPr="00E33B1E">
        <w:rPr>
          <w:rFonts w:ascii="仿宋" w:eastAsia="仿宋" w:hAnsi="仿宋" w:hint="eastAsia"/>
          <w:b/>
          <w:sz w:val="44"/>
          <w:szCs w:val="44"/>
          <w:u w:val="single"/>
        </w:rPr>
        <w:t xml:space="preserve"> </w:t>
      </w:r>
      <w:r w:rsidR="00A62190" w:rsidRPr="00E33B1E">
        <w:rPr>
          <w:rFonts w:ascii="仿宋" w:eastAsia="仿宋" w:hAnsi="仿宋"/>
          <w:b/>
          <w:sz w:val="44"/>
          <w:szCs w:val="44"/>
          <w:u w:val="single"/>
        </w:rPr>
        <w:t xml:space="preserve"> </w:t>
      </w:r>
      <w:r w:rsidR="0038392F">
        <w:rPr>
          <w:rFonts w:ascii="仿宋" w:eastAsia="仿宋" w:hAnsi="仿宋" w:hint="eastAsia"/>
          <w:b/>
          <w:sz w:val="44"/>
          <w:szCs w:val="44"/>
          <w:u w:val="single"/>
        </w:rPr>
        <w:t xml:space="preserve">01 </w:t>
      </w:r>
      <w:r w:rsidR="00A62190" w:rsidRPr="00E33B1E">
        <w:rPr>
          <w:rFonts w:ascii="仿宋" w:eastAsia="仿宋" w:hAnsi="仿宋"/>
          <w:b/>
          <w:sz w:val="44"/>
          <w:szCs w:val="44"/>
          <w:u w:val="single"/>
        </w:rPr>
        <w:t xml:space="preserve">   </w:t>
      </w:r>
      <w:r w:rsidR="001C677B">
        <w:rPr>
          <w:rFonts w:ascii="仿宋" w:eastAsia="仿宋" w:hAnsi="仿宋" w:hint="eastAsia"/>
          <w:b/>
          <w:sz w:val="44"/>
          <w:szCs w:val="44"/>
          <w:u w:val="single"/>
        </w:rPr>
        <w:t xml:space="preserve"> </w:t>
      </w:r>
    </w:p>
    <w:p w:rsidR="00A62190" w:rsidRDefault="00660C7C" w:rsidP="003F23C0">
      <w:pPr>
        <w:spacing w:line="276" w:lineRule="auto"/>
        <w:ind w:firstLineChars="450" w:firstLine="1988"/>
        <w:rPr>
          <w:rFonts w:ascii="仿宋" w:eastAsia="仿宋" w:hAnsi="仿宋"/>
          <w:b/>
          <w:sz w:val="44"/>
          <w:szCs w:val="44"/>
          <w:u w:val="single"/>
        </w:rPr>
      </w:pPr>
      <w:r w:rsidRPr="00E33B1E">
        <w:rPr>
          <w:rFonts w:ascii="仿宋" w:eastAsia="仿宋" w:hAnsi="仿宋" w:hint="eastAsia"/>
          <w:b/>
          <w:sz w:val="44"/>
          <w:szCs w:val="44"/>
        </w:rPr>
        <w:t>制作日期：</w:t>
      </w:r>
      <w:r w:rsidR="0038392F">
        <w:rPr>
          <w:rFonts w:ascii="仿宋" w:eastAsia="仿宋" w:hAnsi="仿宋" w:hint="eastAsia"/>
          <w:b/>
          <w:sz w:val="44"/>
          <w:szCs w:val="44"/>
          <w:u w:val="single"/>
        </w:rPr>
        <w:t>2025/11/18</w:t>
      </w:r>
      <w:r w:rsidR="00A62190" w:rsidRPr="00E33B1E">
        <w:rPr>
          <w:rFonts w:ascii="仿宋" w:eastAsia="仿宋" w:hAnsi="仿宋" w:hint="eastAsia"/>
          <w:b/>
          <w:sz w:val="44"/>
          <w:szCs w:val="44"/>
          <w:u w:val="single"/>
        </w:rPr>
        <w:t xml:space="preserve"> </w:t>
      </w:r>
    </w:p>
    <w:p w:rsidR="003A209D" w:rsidRDefault="00660C7C" w:rsidP="004A0D26">
      <w:pPr>
        <w:spacing w:line="276" w:lineRule="auto"/>
        <w:ind w:firstLineChars="450" w:firstLine="1988"/>
        <w:rPr>
          <w:rFonts w:ascii="仿宋" w:eastAsia="仿宋" w:hAnsi="仿宋"/>
          <w:b/>
          <w:sz w:val="44"/>
          <w:szCs w:val="44"/>
          <w:u w:val="single"/>
        </w:rPr>
      </w:pPr>
      <w:r w:rsidRPr="00E33B1E">
        <w:rPr>
          <w:rFonts w:ascii="仿宋" w:eastAsia="仿宋" w:hAnsi="仿宋" w:hint="eastAsia"/>
          <w:b/>
          <w:sz w:val="44"/>
          <w:szCs w:val="44"/>
        </w:rPr>
        <w:t>修订日期：</w:t>
      </w:r>
      <w:r w:rsidR="001C677B" w:rsidRPr="00E33B1E">
        <w:rPr>
          <w:rFonts w:ascii="仿宋" w:eastAsia="仿宋" w:hAnsi="仿宋"/>
          <w:b/>
          <w:sz w:val="44"/>
          <w:szCs w:val="44"/>
          <w:u w:val="single"/>
        </w:rPr>
        <w:t xml:space="preserve"> </w:t>
      </w:r>
      <w:r w:rsidR="0038392F">
        <w:rPr>
          <w:rFonts w:ascii="仿宋" w:eastAsia="仿宋" w:hAnsi="仿宋" w:hint="eastAsia"/>
          <w:b/>
          <w:sz w:val="44"/>
          <w:szCs w:val="44"/>
          <w:u w:val="single"/>
        </w:rPr>
        <w:t>2025/11/18</w:t>
      </w:r>
      <w:r w:rsidR="001C677B">
        <w:rPr>
          <w:rFonts w:ascii="仿宋" w:eastAsia="仿宋" w:hAnsi="仿宋" w:hint="eastAsia"/>
          <w:b/>
          <w:sz w:val="44"/>
          <w:szCs w:val="44"/>
          <w:u w:val="single"/>
        </w:rPr>
        <w:t xml:space="preserve"> </w:t>
      </w:r>
    </w:p>
    <w:p w:rsidR="001C677B" w:rsidRPr="004A0D26" w:rsidRDefault="001C677B" w:rsidP="004A0D26">
      <w:pPr>
        <w:spacing w:line="276" w:lineRule="auto"/>
        <w:ind w:firstLineChars="450" w:firstLine="1988"/>
        <w:rPr>
          <w:rFonts w:ascii="仿宋" w:eastAsia="仿宋" w:hAnsi="仿宋"/>
          <w:b/>
          <w:sz w:val="44"/>
          <w:szCs w:val="44"/>
          <w:u w:val="single"/>
        </w:rPr>
      </w:pPr>
    </w:p>
    <w:p w:rsidR="004A0D26" w:rsidRPr="003A209D" w:rsidRDefault="00FF479D" w:rsidP="003A209D">
      <w:pPr>
        <w:tabs>
          <w:tab w:val="left" w:pos="229"/>
          <w:tab w:val="left" w:pos="465"/>
        </w:tabs>
        <w:spacing w:line="360" w:lineRule="auto"/>
        <w:jc w:val="center"/>
        <w:rPr>
          <w:rFonts w:ascii="仿宋" w:eastAsia="仿宋" w:hAnsi="仿宋"/>
          <w:b/>
          <w:sz w:val="36"/>
          <w:szCs w:val="36"/>
        </w:rPr>
      </w:pPr>
      <w:r>
        <w:rPr>
          <w:rFonts w:ascii="仿宋" w:eastAsia="仿宋" w:hAnsi="仿宋"/>
          <w:b/>
          <w:sz w:val="36"/>
          <w:szCs w:val="36"/>
        </w:rPr>
        <w:pict>
          <v:line id="直线 213" o:spid="_x0000_s1033" style="position:absolute;left:0;text-align:left;z-index:251672576" from="-63.05pt,48.25pt" to="483pt,48.25pt"/>
        </w:pict>
      </w:r>
      <w:r w:rsidR="004A0D26" w:rsidRPr="003A209D">
        <w:rPr>
          <w:rFonts w:ascii="仿宋" w:eastAsia="仿宋" w:hAnsi="仿宋" w:hint="eastAsia"/>
          <w:b/>
          <w:sz w:val="36"/>
          <w:szCs w:val="36"/>
        </w:rPr>
        <w:t>发行日期：</w:t>
      </w:r>
      <w:r w:rsidR="004A0D26" w:rsidRPr="003A209D">
        <w:rPr>
          <w:rFonts w:ascii="仿宋" w:eastAsia="仿宋" w:hAnsi="仿宋" w:hint="eastAsia"/>
          <w:b/>
          <w:sz w:val="36"/>
          <w:szCs w:val="36"/>
          <w:u w:val="single"/>
        </w:rPr>
        <w:t>20</w:t>
      </w:r>
      <w:r w:rsidR="004A0D26" w:rsidRPr="003A209D">
        <w:rPr>
          <w:rFonts w:ascii="仿宋" w:eastAsia="仿宋" w:hAnsi="仿宋"/>
          <w:b/>
          <w:sz w:val="36"/>
          <w:szCs w:val="36"/>
          <w:u w:val="single"/>
        </w:rPr>
        <w:t>2</w:t>
      </w:r>
      <w:r w:rsidR="004A0D26" w:rsidRPr="003A209D">
        <w:rPr>
          <w:rFonts w:ascii="仿宋" w:eastAsia="仿宋" w:hAnsi="仿宋" w:hint="eastAsia"/>
          <w:b/>
          <w:sz w:val="36"/>
          <w:szCs w:val="36"/>
          <w:u w:val="single"/>
        </w:rPr>
        <w:t>3/</w:t>
      </w:r>
      <w:r w:rsidR="004A0D26" w:rsidRPr="003A209D">
        <w:rPr>
          <w:rFonts w:ascii="仿宋" w:eastAsia="仿宋" w:hAnsi="仿宋"/>
          <w:b/>
          <w:sz w:val="36"/>
          <w:szCs w:val="36"/>
          <w:u w:val="single"/>
        </w:rPr>
        <w:t>0</w:t>
      </w:r>
      <w:r w:rsidR="004A0D26" w:rsidRPr="003A209D">
        <w:rPr>
          <w:rFonts w:ascii="仿宋" w:eastAsia="仿宋" w:hAnsi="仿宋" w:hint="eastAsia"/>
          <w:b/>
          <w:sz w:val="36"/>
          <w:szCs w:val="36"/>
          <w:u w:val="single"/>
        </w:rPr>
        <w:t>3/</w:t>
      </w:r>
      <w:r w:rsidR="004A0D26" w:rsidRPr="003A209D">
        <w:rPr>
          <w:rFonts w:ascii="仿宋" w:eastAsia="仿宋" w:hAnsi="仿宋"/>
          <w:b/>
          <w:sz w:val="36"/>
          <w:szCs w:val="36"/>
          <w:u w:val="single"/>
        </w:rPr>
        <w:t>2</w:t>
      </w:r>
      <w:r w:rsidR="001C677B">
        <w:rPr>
          <w:rFonts w:ascii="仿宋" w:eastAsia="仿宋" w:hAnsi="仿宋" w:hint="eastAsia"/>
          <w:b/>
          <w:sz w:val="36"/>
          <w:szCs w:val="36"/>
          <w:u w:val="single"/>
        </w:rPr>
        <w:t>7</w:t>
      </w:r>
      <w:r w:rsidR="004A0D26" w:rsidRPr="003A209D">
        <w:rPr>
          <w:rFonts w:ascii="仿宋" w:eastAsia="仿宋" w:hAnsi="仿宋"/>
          <w:b/>
          <w:sz w:val="36"/>
          <w:szCs w:val="36"/>
        </w:rPr>
        <w:t xml:space="preserve"> </w:t>
      </w:r>
      <w:r w:rsidR="00F2772A" w:rsidRPr="003A209D">
        <w:rPr>
          <w:rFonts w:ascii="仿宋" w:eastAsia="仿宋" w:hAnsi="仿宋" w:hint="eastAsia"/>
          <w:b/>
          <w:sz w:val="36"/>
          <w:szCs w:val="36"/>
        </w:rPr>
        <w:t xml:space="preserve"> </w:t>
      </w:r>
      <w:r w:rsidR="003A209D" w:rsidRPr="003A209D">
        <w:rPr>
          <w:rFonts w:ascii="仿宋" w:eastAsia="仿宋" w:hAnsi="仿宋" w:hint="eastAsia"/>
          <w:b/>
          <w:sz w:val="36"/>
          <w:szCs w:val="36"/>
        </w:rPr>
        <w:t xml:space="preserve">  </w:t>
      </w:r>
      <w:r w:rsidR="004A0D26" w:rsidRPr="003A209D">
        <w:rPr>
          <w:rFonts w:ascii="仿宋" w:eastAsia="仿宋" w:hAnsi="仿宋" w:hint="eastAsia"/>
          <w:b/>
          <w:sz w:val="36"/>
          <w:szCs w:val="36"/>
        </w:rPr>
        <w:t>实施日期</w:t>
      </w:r>
      <w:r w:rsidR="003A209D" w:rsidRPr="003A209D">
        <w:rPr>
          <w:rFonts w:ascii="仿宋" w:eastAsia="仿宋" w:hAnsi="仿宋" w:hint="eastAsia"/>
          <w:b/>
          <w:sz w:val="36"/>
          <w:szCs w:val="36"/>
        </w:rPr>
        <w:t>:</w:t>
      </w:r>
      <w:r w:rsidR="004A0D26" w:rsidRPr="003A209D">
        <w:rPr>
          <w:rFonts w:ascii="仿宋" w:eastAsia="仿宋" w:hAnsi="仿宋" w:hint="eastAsia"/>
          <w:b/>
          <w:sz w:val="36"/>
          <w:szCs w:val="36"/>
          <w:u w:val="single"/>
        </w:rPr>
        <w:t>20</w:t>
      </w:r>
      <w:r w:rsidR="004A0D26" w:rsidRPr="003A209D">
        <w:rPr>
          <w:rFonts w:ascii="仿宋" w:eastAsia="仿宋" w:hAnsi="仿宋"/>
          <w:b/>
          <w:sz w:val="36"/>
          <w:szCs w:val="36"/>
          <w:u w:val="single"/>
        </w:rPr>
        <w:t>2</w:t>
      </w:r>
      <w:r w:rsidR="003A209D" w:rsidRPr="003A209D">
        <w:rPr>
          <w:rFonts w:ascii="仿宋" w:eastAsia="仿宋" w:hAnsi="仿宋" w:hint="eastAsia"/>
          <w:b/>
          <w:sz w:val="36"/>
          <w:szCs w:val="36"/>
          <w:u w:val="single"/>
        </w:rPr>
        <w:t>3</w:t>
      </w:r>
      <w:r w:rsidR="004A0D26" w:rsidRPr="003A209D">
        <w:rPr>
          <w:rFonts w:ascii="仿宋" w:eastAsia="仿宋" w:hAnsi="仿宋" w:hint="eastAsia"/>
          <w:b/>
          <w:sz w:val="36"/>
          <w:szCs w:val="36"/>
          <w:u w:val="single"/>
        </w:rPr>
        <w:t>/3/2</w:t>
      </w:r>
      <w:r w:rsidR="001C677B">
        <w:rPr>
          <w:rFonts w:ascii="仿宋" w:eastAsia="仿宋" w:hAnsi="仿宋" w:hint="eastAsia"/>
          <w:b/>
          <w:sz w:val="36"/>
          <w:szCs w:val="36"/>
          <w:u w:val="single"/>
        </w:rPr>
        <w:t>7</w:t>
      </w:r>
    </w:p>
    <w:p w:rsidR="004A0D26" w:rsidRDefault="004A0D26" w:rsidP="00660C7C">
      <w:pPr>
        <w:jc w:val="center"/>
        <w:rPr>
          <w:rFonts w:ascii="仿宋" w:eastAsia="仿宋" w:hAnsi="仿宋"/>
          <w:b/>
          <w:sz w:val="44"/>
          <w:szCs w:val="44"/>
        </w:rPr>
      </w:pPr>
    </w:p>
    <w:p w:rsidR="004A0D26" w:rsidRDefault="004A0D26" w:rsidP="00660C7C">
      <w:pPr>
        <w:jc w:val="center"/>
        <w:rPr>
          <w:rFonts w:ascii="仿宋" w:eastAsia="仿宋" w:hAnsi="仿宋"/>
          <w:b/>
          <w:sz w:val="44"/>
          <w:szCs w:val="44"/>
        </w:rPr>
      </w:pPr>
    </w:p>
    <w:p w:rsidR="00660C7C" w:rsidRDefault="00660C7C" w:rsidP="00660C7C">
      <w:pPr>
        <w:jc w:val="center"/>
        <w:rPr>
          <w:rFonts w:ascii="仿宋" w:eastAsia="仿宋" w:hAnsi="仿宋"/>
          <w:b/>
          <w:sz w:val="44"/>
          <w:szCs w:val="44"/>
        </w:rPr>
      </w:pPr>
      <w:r w:rsidRPr="00E33B1E">
        <w:rPr>
          <w:rFonts w:ascii="仿宋" w:eastAsia="仿宋" w:hAnsi="仿宋" w:hint="eastAsia"/>
          <w:b/>
          <w:sz w:val="44"/>
          <w:szCs w:val="44"/>
        </w:rPr>
        <w:t>格琳电子有限公司发布</w:t>
      </w:r>
    </w:p>
    <w:p w:rsidR="00637CBE" w:rsidRPr="00E33B1E" w:rsidRDefault="00637CBE" w:rsidP="00660C7C">
      <w:pPr>
        <w:jc w:val="center"/>
        <w:rPr>
          <w:rFonts w:ascii="仿宋" w:eastAsia="仿宋" w:hAnsi="仿宋"/>
          <w:b/>
          <w:sz w:val="44"/>
          <w:szCs w:val="44"/>
        </w:rPr>
      </w:pPr>
    </w:p>
    <w:p w:rsidR="00660C7C" w:rsidRDefault="00660C7C" w:rsidP="00660C7C">
      <w:pPr>
        <w:jc w:val="center"/>
        <w:rPr>
          <w:rFonts w:ascii="仿宋" w:eastAsia="仿宋" w:hAnsi="仿宋"/>
          <w:b/>
          <w:sz w:val="44"/>
          <w:szCs w:val="44"/>
        </w:rPr>
      </w:pPr>
      <w:r w:rsidRPr="00E33B1E">
        <w:rPr>
          <w:rFonts w:ascii="仿宋" w:eastAsia="仿宋" w:hAnsi="仿宋" w:hint="eastAsia"/>
          <w:b/>
          <w:sz w:val="44"/>
          <w:szCs w:val="44"/>
        </w:rPr>
        <w:t>未</w:t>
      </w:r>
      <w:r w:rsidRPr="00E33B1E">
        <w:rPr>
          <w:rFonts w:ascii="仿宋" w:eastAsia="仿宋" w:hAnsi="仿宋"/>
          <w:b/>
          <w:sz w:val="44"/>
          <w:szCs w:val="44"/>
        </w:rPr>
        <w:t xml:space="preserve"> </w:t>
      </w:r>
      <w:r w:rsidRPr="00E33B1E">
        <w:rPr>
          <w:rFonts w:ascii="仿宋" w:eastAsia="仿宋" w:hAnsi="仿宋" w:hint="eastAsia"/>
          <w:b/>
          <w:sz w:val="44"/>
          <w:szCs w:val="44"/>
        </w:rPr>
        <w:t>经</w:t>
      </w:r>
      <w:r w:rsidRPr="00E33B1E">
        <w:rPr>
          <w:rFonts w:ascii="仿宋" w:eastAsia="仿宋" w:hAnsi="仿宋"/>
          <w:b/>
          <w:sz w:val="44"/>
          <w:szCs w:val="44"/>
        </w:rPr>
        <w:t xml:space="preserve"> </w:t>
      </w:r>
      <w:r w:rsidRPr="00E33B1E">
        <w:rPr>
          <w:rFonts w:ascii="仿宋" w:eastAsia="仿宋" w:hAnsi="仿宋" w:hint="eastAsia"/>
          <w:b/>
          <w:sz w:val="44"/>
          <w:szCs w:val="44"/>
        </w:rPr>
        <w:t>许</w:t>
      </w:r>
      <w:r w:rsidRPr="00E33B1E">
        <w:rPr>
          <w:rFonts w:ascii="仿宋" w:eastAsia="仿宋" w:hAnsi="仿宋"/>
          <w:b/>
          <w:sz w:val="44"/>
          <w:szCs w:val="44"/>
        </w:rPr>
        <w:t xml:space="preserve"> </w:t>
      </w:r>
      <w:r w:rsidRPr="00E33B1E">
        <w:rPr>
          <w:rFonts w:ascii="仿宋" w:eastAsia="仿宋" w:hAnsi="仿宋" w:hint="eastAsia"/>
          <w:b/>
          <w:sz w:val="44"/>
          <w:szCs w:val="44"/>
        </w:rPr>
        <w:t>可</w:t>
      </w:r>
      <w:r w:rsidRPr="00E33B1E">
        <w:rPr>
          <w:rFonts w:ascii="仿宋" w:eastAsia="仿宋" w:hAnsi="仿宋"/>
          <w:b/>
          <w:sz w:val="44"/>
          <w:szCs w:val="44"/>
        </w:rPr>
        <w:t xml:space="preserve">        </w:t>
      </w:r>
      <w:r w:rsidRPr="00E33B1E">
        <w:rPr>
          <w:rFonts w:ascii="仿宋" w:eastAsia="仿宋" w:hAnsi="仿宋" w:hint="eastAsia"/>
          <w:b/>
          <w:sz w:val="44"/>
          <w:szCs w:val="44"/>
        </w:rPr>
        <w:t>不</w:t>
      </w:r>
      <w:r w:rsidRPr="00E33B1E">
        <w:rPr>
          <w:rFonts w:ascii="仿宋" w:eastAsia="仿宋" w:hAnsi="仿宋"/>
          <w:b/>
          <w:sz w:val="44"/>
          <w:szCs w:val="44"/>
        </w:rPr>
        <w:t xml:space="preserve"> </w:t>
      </w:r>
      <w:r w:rsidRPr="00E33B1E">
        <w:rPr>
          <w:rFonts w:ascii="仿宋" w:eastAsia="仿宋" w:hAnsi="仿宋" w:hint="eastAsia"/>
          <w:b/>
          <w:sz w:val="44"/>
          <w:szCs w:val="44"/>
        </w:rPr>
        <w:t>得</w:t>
      </w:r>
      <w:r w:rsidRPr="00E33B1E">
        <w:rPr>
          <w:rFonts w:ascii="仿宋" w:eastAsia="仿宋" w:hAnsi="仿宋"/>
          <w:b/>
          <w:sz w:val="44"/>
          <w:szCs w:val="44"/>
        </w:rPr>
        <w:t xml:space="preserve"> </w:t>
      </w:r>
      <w:r w:rsidRPr="00E33B1E">
        <w:rPr>
          <w:rFonts w:ascii="仿宋" w:eastAsia="仿宋" w:hAnsi="仿宋" w:hint="eastAsia"/>
          <w:b/>
          <w:sz w:val="44"/>
          <w:szCs w:val="44"/>
        </w:rPr>
        <w:t>翻</w:t>
      </w:r>
      <w:r w:rsidRPr="00E33B1E">
        <w:rPr>
          <w:rFonts w:ascii="仿宋" w:eastAsia="仿宋" w:hAnsi="仿宋"/>
          <w:b/>
          <w:sz w:val="44"/>
          <w:szCs w:val="44"/>
        </w:rPr>
        <w:t xml:space="preserve"> </w:t>
      </w:r>
      <w:r w:rsidRPr="00E33B1E">
        <w:rPr>
          <w:rFonts w:ascii="仿宋" w:eastAsia="仿宋" w:hAnsi="仿宋" w:hint="eastAsia"/>
          <w:b/>
          <w:sz w:val="44"/>
          <w:szCs w:val="44"/>
        </w:rPr>
        <w:t>印</w:t>
      </w:r>
    </w:p>
    <w:p w:rsidR="00660C7C" w:rsidRPr="00E33B1E" w:rsidRDefault="00660C7C" w:rsidP="00660C7C">
      <w:pPr>
        <w:jc w:val="center"/>
        <w:rPr>
          <w:rFonts w:ascii="仿宋" w:eastAsia="仿宋" w:hAnsi="仿宋"/>
          <w:b/>
          <w:sz w:val="44"/>
          <w:szCs w:val="44"/>
        </w:rPr>
      </w:pPr>
    </w:p>
    <w:p w:rsidR="00660C7C" w:rsidRPr="003A209D" w:rsidRDefault="00BC0F08" w:rsidP="00660C7C">
      <w:pPr>
        <w:rPr>
          <w:rFonts w:ascii="仿宋" w:eastAsia="仿宋" w:hAnsi="仿宋"/>
          <w:b/>
          <w:sz w:val="15"/>
          <w:szCs w:val="15"/>
        </w:rPr>
      </w:pPr>
      <w:r w:rsidRPr="003A209D">
        <w:rPr>
          <w:rFonts w:eastAsia="宋体" w:hint="eastAsia"/>
          <w:sz w:val="15"/>
          <w:szCs w:val="15"/>
        </w:rPr>
        <w:t>我的电脑</w:t>
      </w:r>
      <w:r w:rsidR="003A209D">
        <w:rPr>
          <w:rFonts w:eastAsia="宋体"/>
          <w:sz w:val="15"/>
          <w:szCs w:val="15"/>
        </w:rPr>
        <w:t>PB006</w:t>
      </w:r>
      <w:r w:rsidRPr="003A209D">
        <w:rPr>
          <w:rFonts w:eastAsia="宋体" w:hint="eastAsia"/>
          <w:sz w:val="15"/>
          <w:szCs w:val="15"/>
        </w:rPr>
        <w:t>→计算机</w:t>
      </w:r>
      <w:r w:rsidRPr="003A209D">
        <w:rPr>
          <w:rFonts w:eastAsia="宋体"/>
          <w:sz w:val="15"/>
          <w:szCs w:val="15"/>
        </w:rPr>
        <w:t>(</w:t>
      </w:r>
      <w:r w:rsidRPr="003A209D">
        <w:rPr>
          <w:rFonts w:eastAsia="宋体" w:hint="eastAsia"/>
          <w:sz w:val="15"/>
          <w:szCs w:val="15"/>
        </w:rPr>
        <w:t>桌面</w:t>
      </w:r>
      <w:r w:rsidRPr="003A209D">
        <w:rPr>
          <w:rFonts w:eastAsia="宋体"/>
          <w:sz w:val="15"/>
          <w:szCs w:val="15"/>
        </w:rPr>
        <w:t xml:space="preserve">) </w:t>
      </w:r>
      <w:r w:rsidRPr="003A209D">
        <w:rPr>
          <w:rFonts w:eastAsia="宋体" w:hint="eastAsia"/>
          <w:sz w:val="15"/>
          <w:szCs w:val="15"/>
        </w:rPr>
        <w:t>→</w:t>
      </w:r>
      <w:r w:rsidRPr="003A209D">
        <w:rPr>
          <w:rFonts w:eastAsia="宋体"/>
          <w:sz w:val="15"/>
          <w:szCs w:val="15"/>
        </w:rPr>
        <w:t>E</w:t>
      </w:r>
      <w:r w:rsidRPr="003A209D">
        <w:rPr>
          <w:rFonts w:eastAsia="宋体" w:hint="eastAsia"/>
          <w:sz w:val="15"/>
          <w:szCs w:val="15"/>
        </w:rPr>
        <w:t>盘→系统文件→新资料→体系资料→三級→作業指導書→</w:t>
      </w:r>
      <w:r w:rsidRPr="003A209D">
        <w:rPr>
          <w:rFonts w:eastAsia="宋体"/>
          <w:sz w:val="15"/>
          <w:szCs w:val="15"/>
        </w:rPr>
        <w:t>OG</w:t>
      </w:r>
      <w:r w:rsidR="00F4492E" w:rsidRPr="003A209D">
        <w:rPr>
          <w:rFonts w:eastAsia="宋体" w:hint="eastAsia"/>
          <w:sz w:val="15"/>
          <w:szCs w:val="15"/>
        </w:rPr>
        <w:t>069</w:t>
      </w:r>
      <w:r w:rsidR="00BD1E2F">
        <w:rPr>
          <w:rFonts w:ascii="PMingLiU" w:eastAsia="宋体" w:hAnsi="PMingLiU" w:hint="eastAsia"/>
          <w:sz w:val="15"/>
          <w:szCs w:val="15"/>
        </w:rPr>
        <w:t>金属镍释放定性测试</w:t>
      </w:r>
      <w:r w:rsidRPr="003A209D">
        <w:rPr>
          <w:rFonts w:eastAsia="宋体" w:hint="eastAsia"/>
          <w:sz w:val="15"/>
          <w:szCs w:val="15"/>
        </w:rPr>
        <w:t>作業指導書</w:t>
      </w:r>
      <w:r w:rsidR="003A209D">
        <w:rPr>
          <w:rFonts w:eastAsia="宋体" w:hint="eastAsia"/>
          <w:sz w:val="15"/>
          <w:szCs w:val="15"/>
        </w:rPr>
        <w:t>(</w:t>
      </w:r>
      <w:r w:rsidRPr="003A209D">
        <w:rPr>
          <w:rFonts w:eastAsia="宋体"/>
          <w:sz w:val="15"/>
          <w:szCs w:val="15"/>
        </w:rPr>
        <w:t>1.</w:t>
      </w:r>
      <w:r w:rsidR="004A0D26" w:rsidRPr="003A209D">
        <w:rPr>
          <w:rFonts w:eastAsia="宋体" w:hint="eastAsia"/>
          <w:sz w:val="15"/>
          <w:szCs w:val="15"/>
        </w:rPr>
        <w:t>0</w:t>
      </w:r>
      <w:r w:rsidRPr="003A209D">
        <w:rPr>
          <w:rFonts w:eastAsia="宋体" w:hint="eastAsia"/>
          <w:sz w:val="15"/>
          <w:szCs w:val="15"/>
        </w:rPr>
        <w:t>版</w:t>
      </w:r>
      <w:r w:rsidR="003A209D">
        <w:rPr>
          <w:rFonts w:eastAsia="宋体" w:hint="eastAsia"/>
          <w:sz w:val="15"/>
          <w:szCs w:val="15"/>
        </w:rPr>
        <w:t>)</w:t>
      </w:r>
    </w:p>
    <w:p w:rsidR="003F23C0" w:rsidRDefault="003F23C0" w:rsidP="00A62190">
      <w:pPr>
        <w:ind w:firstLineChars="550" w:firstLine="2209"/>
        <w:rPr>
          <w:rFonts w:ascii="仿宋" w:eastAsia="仿宋" w:hAnsi="仿宋"/>
          <w:b/>
          <w:sz w:val="40"/>
          <w:szCs w:val="40"/>
        </w:rPr>
      </w:pPr>
    </w:p>
    <w:p w:rsidR="003F23C0" w:rsidRDefault="003F23C0" w:rsidP="00A62190">
      <w:pPr>
        <w:ind w:firstLineChars="550" w:firstLine="2209"/>
        <w:rPr>
          <w:rFonts w:ascii="仿宋" w:eastAsia="仿宋" w:hAnsi="仿宋"/>
          <w:b/>
          <w:sz w:val="40"/>
          <w:szCs w:val="40"/>
        </w:rPr>
      </w:pPr>
    </w:p>
    <w:p w:rsidR="003F23C0" w:rsidRDefault="003F23C0" w:rsidP="00A62190">
      <w:pPr>
        <w:ind w:firstLineChars="550" w:firstLine="2209"/>
        <w:rPr>
          <w:rFonts w:ascii="仿宋" w:eastAsia="仿宋" w:hAnsi="仿宋"/>
          <w:b/>
          <w:sz w:val="40"/>
          <w:szCs w:val="40"/>
        </w:rPr>
      </w:pPr>
    </w:p>
    <w:p w:rsidR="003F23C0" w:rsidRDefault="003F23C0" w:rsidP="00B67C39">
      <w:pPr>
        <w:rPr>
          <w:rFonts w:ascii="仿宋" w:eastAsia="仿宋" w:hAnsi="仿宋"/>
          <w:b/>
          <w:sz w:val="40"/>
          <w:szCs w:val="40"/>
        </w:rPr>
      </w:pPr>
    </w:p>
    <w:p w:rsidR="00660C7C" w:rsidRPr="00E33B1E" w:rsidRDefault="00660C7C" w:rsidP="003A209D">
      <w:pPr>
        <w:rPr>
          <w:rFonts w:ascii="仿宋" w:eastAsia="仿宋" w:hAnsi="仿宋"/>
          <w:b/>
          <w:sz w:val="40"/>
          <w:szCs w:val="40"/>
        </w:rPr>
      </w:pPr>
    </w:p>
    <w:tbl>
      <w:tblPr>
        <w:tblW w:w="10835"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1778"/>
        <w:gridCol w:w="6321"/>
        <w:gridCol w:w="2736"/>
      </w:tblGrid>
      <w:tr w:rsidR="00660C7C" w:rsidTr="00660C7C">
        <w:trPr>
          <w:cantSplit/>
          <w:trHeight w:val="285"/>
        </w:trPr>
        <w:tc>
          <w:tcPr>
            <w:tcW w:w="1778" w:type="dxa"/>
            <w:vMerge w:val="restart"/>
            <w:vAlign w:val="center"/>
          </w:tcPr>
          <w:p w:rsidR="00660C7C" w:rsidRDefault="00660C7C" w:rsidP="0066325A">
            <w:pPr>
              <w:rPr>
                <w:rFonts w:ascii="仿宋" w:eastAsia="仿宋" w:hAnsi="仿宋"/>
                <w:sz w:val="44"/>
              </w:rPr>
            </w:pPr>
          </w:p>
        </w:tc>
        <w:tc>
          <w:tcPr>
            <w:tcW w:w="6321" w:type="dxa"/>
            <w:vMerge w:val="restart"/>
            <w:vAlign w:val="center"/>
          </w:tcPr>
          <w:p w:rsidR="00660C7C" w:rsidRDefault="00660C7C" w:rsidP="0066325A">
            <w:pPr>
              <w:jc w:val="center"/>
              <w:rPr>
                <w:rFonts w:ascii="仿宋" w:eastAsia="仿宋" w:hAnsi="仿宋"/>
                <w:sz w:val="40"/>
              </w:rPr>
            </w:pPr>
            <w:r>
              <w:rPr>
                <w:rFonts w:ascii="仿宋" w:eastAsia="仿宋" w:hAnsi="仿宋" w:hint="eastAsia"/>
                <w:sz w:val="40"/>
              </w:rPr>
              <w:t>格琳电子有限公司</w:t>
            </w:r>
          </w:p>
        </w:tc>
        <w:tc>
          <w:tcPr>
            <w:tcW w:w="2736" w:type="dxa"/>
            <w:vAlign w:val="center"/>
          </w:tcPr>
          <w:p w:rsidR="00660C7C" w:rsidRDefault="00660C7C" w:rsidP="00660C7C">
            <w:pPr>
              <w:rPr>
                <w:rFonts w:ascii="仿宋" w:eastAsia="仿宋" w:hAnsi="仿宋"/>
                <w:sz w:val="20"/>
                <w:szCs w:val="24"/>
              </w:rPr>
            </w:pPr>
            <w:r>
              <w:rPr>
                <w:rFonts w:ascii="仿宋" w:eastAsia="仿宋" w:hAnsi="仿宋" w:hint="eastAsia"/>
                <w:sz w:val="20"/>
                <w:szCs w:val="24"/>
              </w:rPr>
              <w:t>文件编号：OG069</w:t>
            </w:r>
          </w:p>
        </w:tc>
      </w:tr>
      <w:tr w:rsidR="00660C7C" w:rsidTr="00660C7C">
        <w:trPr>
          <w:cantSplit/>
          <w:trHeight w:val="285"/>
        </w:trPr>
        <w:tc>
          <w:tcPr>
            <w:tcW w:w="1778" w:type="dxa"/>
            <w:vMerge/>
            <w:vAlign w:val="center"/>
          </w:tcPr>
          <w:p w:rsidR="00660C7C" w:rsidRDefault="00660C7C" w:rsidP="0066325A">
            <w:pPr>
              <w:rPr>
                <w:rFonts w:ascii="仿宋" w:eastAsia="仿宋" w:hAnsi="仿宋"/>
              </w:rPr>
            </w:pPr>
          </w:p>
        </w:tc>
        <w:tc>
          <w:tcPr>
            <w:tcW w:w="6321" w:type="dxa"/>
            <w:vMerge/>
            <w:vAlign w:val="center"/>
          </w:tcPr>
          <w:p w:rsidR="00660C7C" w:rsidRDefault="00660C7C" w:rsidP="0066325A">
            <w:pPr>
              <w:rPr>
                <w:rFonts w:ascii="仿宋" w:eastAsia="仿宋" w:hAnsi="仿宋"/>
              </w:rPr>
            </w:pPr>
          </w:p>
        </w:tc>
        <w:tc>
          <w:tcPr>
            <w:tcW w:w="2736" w:type="dxa"/>
            <w:vAlign w:val="center"/>
          </w:tcPr>
          <w:p w:rsidR="00660C7C" w:rsidRDefault="00660C7C" w:rsidP="0038392F">
            <w:pPr>
              <w:rPr>
                <w:rFonts w:ascii="仿宋" w:eastAsia="仿宋" w:hAnsi="仿宋"/>
                <w:color w:val="FF0000"/>
                <w:sz w:val="20"/>
                <w:szCs w:val="24"/>
              </w:rPr>
            </w:pPr>
            <w:r>
              <w:rPr>
                <w:rFonts w:ascii="仿宋" w:eastAsia="仿宋" w:hAnsi="仿宋" w:hint="eastAsia"/>
                <w:sz w:val="20"/>
                <w:szCs w:val="24"/>
              </w:rPr>
              <w:t>修订版次：</w:t>
            </w:r>
            <w:r w:rsidR="0038392F">
              <w:rPr>
                <w:rFonts w:ascii="仿宋" w:eastAsia="仿宋" w:hAnsi="仿宋" w:hint="eastAsia"/>
                <w:sz w:val="20"/>
                <w:szCs w:val="24"/>
              </w:rPr>
              <w:t>01</w:t>
            </w:r>
          </w:p>
        </w:tc>
      </w:tr>
      <w:tr w:rsidR="00660C7C" w:rsidTr="00660C7C">
        <w:trPr>
          <w:cantSplit/>
          <w:trHeight w:val="542"/>
        </w:trPr>
        <w:tc>
          <w:tcPr>
            <w:tcW w:w="1778" w:type="dxa"/>
            <w:vMerge/>
            <w:vAlign w:val="center"/>
          </w:tcPr>
          <w:p w:rsidR="00660C7C" w:rsidRDefault="00660C7C" w:rsidP="0066325A">
            <w:pPr>
              <w:jc w:val="center"/>
              <w:rPr>
                <w:rFonts w:ascii="仿宋" w:eastAsia="仿宋" w:hAnsi="仿宋"/>
              </w:rPr>
            </w:pPr>
          </w:p>
        </w:tc>
        <w:tc>
          <w:tcPr>
            <w:tcW w:w="6321" w:type="dxa"/>
            <w:vAlign w:val="center"/>
          </w:tcPr>
          <w:p w:rsidR="00660C7C" w:rsidRDefault="00660C7C" w:rsidP="0066325A">
            <w:pPr>
              <w:jc w:val="center"/>
              <w:rPr>
                <w:rFonts w:ascii="仿宋" w:eastAsia="仿宋" w:hAnsi="仿宋"/>
                <w:sz w:val="40"/>
              </w:rPr>
            </w:pPr>
            <w:r w:rsidRPr="00660C7C">
              <w:rPr>
                <w:rFonts w:ascii="仿宋" w:eastAsia="仿宋" w:hAnsi="仿宋" w:hint="eastAsia"/>
                <w:sz w:val="40"/>
              </w:rPr>
              <w:t>金属镍释放定性测试作业指导书</w:t>
            </w:r>
          </w:p>
        </w:tc>
        <w:tc>
          <w:tcPr>
            <w:tcW w:w="2736" w:type="dxa"/>
            <w:vAlign w:val="center"/>
          </w:tcPr>
          <w:p w:rsidR="00660C7C" w:rsidRDefault="00660C7C" w:rsidP="0066325A">
            <w:pPr>
              <w:rPr>
                <w:rFonts w:ascii="仿宋" w:eastAsia="仿宋" w:hAnsi="仿宋"/>
                <w:sz w:val="20"/>
              </w:rPr>
            </w:pPr>
            <w:r>
              <w:rPr>
                <w:rFonts w:ascii="仿宋" w:eastAsia="仿宋" w:hAnsi="仿宋" w:hint="eastAsia"/>
                <w:sz w:val="20"/>
              </w:rPr>
              <w:t>页　　数：第</w:t>
            </w:r>
            <w:r>
              <w:rPr>
                <w:rFonts w:ascii="仿宋" w:eastAsia="仿宋" w:hAnsi="仿宋"/>
                <w:sz w:val="20"/>
              </w:rPr>
              <w:t xml:space="preserve"> </w:t>
            </w:r>
            <w:r w:rsidR="00FF479D">
              <w:rPr>
                <w:rFonts w:ascii="仿宋" w:eastAsia="仿宋" w:hAnsi="仿宋"/>
                <w:sz w:val="20"/>
              </w:rPr>
              <w:fldChar w:fldCharType="begin"/>
            </w:r>
            <w:r>
              <w:rPr>
                <w:rFonts w:ascii="仿宋" w:eastAsia="仿宋" w:hAnsi="仿宋"/>
                <w:sz w:val="20"/>
              </w:rPr>
              <w:instrText xml:space="preserve"> PAGE </w:instrText>
            </w:r>
            <w:r w:rsidR="00FF479D">
              <w:rPr>
                <w:rFonts w:ascii="仿宋" w:eastAsia="仿宋" w:hAnsi="仿宋"/>
                <w:sz w:val="20"/>
              </w:rPr>
              <w:fldChar w:fldCharType="separate"/>
            </w:r>
            <w:r w:rsidR="00B67C39">
              <w:rPr>
                <w:rFonts w:ascii="仿宋" w:eastAsia="仿宋" w:hAnsi="仿宋"/>
                <w:sz w:val="20"/>
              </w:rPr>
              <w:t>2</w:t>
            </w:r>
            <w:r w:rsidR="00FF479D">
              <w:rPr>
                <w:rFonts w:ascii="仿宋" w:eastAsia="仿宋" w:hAnsi="仿宋"/>
                <w:sz w:val="20"/>
              </w:rPr>
              <w:fldChar w:fldCharType="end"/>
            </w:r>
            <w:r>
              <w:rPr>
                <w:rFonts w:ascii="仿宋" w:eastAsia="仿宋" w:hAnsi="仿宋"/>
                <w:sz w:val="20"/>
              </w:rPr>
              <w:t xml:space="preserve"> </w:t>
            </w:r>
            <w:r>
              <w:rPr>
                <w:rFonts w:ascii="仿宋" w:eastAsia="仿宋" w:hAnsi="仿宋" w:hint="eastAsia"/>
                <w:sz w:val="20"/>
              </w:rPr>
              <w:t>页</w:t>
            </w:r>
            <w:r>
              <w:rPr>
                <w:rFonts w:ascii="仿宋" w:eastAsia="仿宋" w:hAnsi="仿宋"/>
                <w:sz w:val="20"/>
              </w:rPr>
              <w:t>,</w:t>
            </w:r>
            <w:r>
              <w:rPr>
                <w:rFonts w:ascii="仿宋" w:eastAsia="仿宋" w:hAnsi="仿宋" w:hint="eastAsia"/>
                <w:sz w:val="20"/>
              </w:rPr>
              <w:t>共</w:t>
            </w:r>
            <w:r w:rsidR="000765DC">
              <w:rPr>
                <w:rFonts w:ascii="仿宋" w:eastAsia="仿宋" w:hAnsi="仿宋" w:hint="eastAsia"/>
                <w:sz w:val="20"/>
              </w:rPr>
              <w:t>5</w:t>
            </w:r>
            <w:r>
              <w:rPr>
                <w:rFonts w:ascii="仿宋" w:eastAsia="仿宋" w:hAnsi="仿宋"/>
                <w:sz w:val="20"/>
              </w:rPr>
              <w:t xml:space="preserve"> </w:t>
            </w:r>
            <w:r>
              <w:rPr>
                <w:rFonts w:ascii="仿宋" w:eastAsia="仿宋" w:hAnsi="仿宋" w:hint="eastAsia"/>
                <w:sz w:val="20"/>
              </w:rPr>
              <w:t xml:space="preserve">页 </w:t>
            </w:r>
          </w:p>
        </w:tc>
      </w:tr>
    </w:tbl>
    <w:p w:rsidR="003A209D" w:rsidRDefault="003A209D" w:rsidP="00660C7C">
      <w:pPr>
        <w:pStyle w:val="a4"/>
        <w:rPr>
          <w:rFonts w:eastAsia="宋体"/>
          <w:lang w:eastAsia="zh-CN"/>
        </w:rPr>
      </w:pPr>
    </w:p>
    <w:p w:rsidR="00660C7C" w:rsidRPr="003A209D" w:rsidRDefault="003A209D" w:rsidP="003A209D">
      <w:pPr>
        <w:ind w:firstLineChars="550" w:firstLine="1155"/>
        <w:rPr>
          <w:rFonts w:ascii="仿宋" w:eastAsia="仿宋" w:hAnsi="仿宋"/>
          <w:b/>
          <w:sz w:val="40"/>
          <w:szCs w:val="40"/>
        </w:rPr>
      </w:pPr>
      <w:r>
        <w:tab/>
      </w:r>
      <w:r>
        <w:rPr>
          <w:rFonts w:hint="eastAsia"/>
        </w:rPr>
        <w:t xml:space="preserve">                    </w:t>
      </w:r>
      <w:r w:rsidRPr="00E33B1E">
        <w:rPr>
          <w:rFonts w:ascii="仿宋" w:eastAsia="仿宋" w:hAnsi="仿宋" w:hint="eastAsia"/>
          <w:b/>
          <w:sz w:val="40"/>
          <w:szCs w:val="40"/>
        </w:rPr>
        <w:t>文件变更履历表</w:t>
      </w:r>
    </w:p>
    <w:tbl>
      <w:tblPr>
        <w:tblpPr w:leftFromText="180" w:rightFromText="180" w:vertAnchor="text" w:horzAnchor="margin" w:tblpXSpec="center" w:tblpY="342"/>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735"/>
        <w:gridCol w:w="1155"/>
        <w:gridCol w:w="5565"/>
        <w:gridCol w:w="1155"/>
        <w:gridCol w:w="1155"/>
        <w:gridCol w:w="1260"/>
      </w:tblGrid>
      <w:tr w:rsidR="00660C7C" w:rsidRPr="004667E0" w:rsidTr="00660C7C">
        <w:trPr>
          <w:trHeight w:val="299"/>
        </w:trPr>
        <w:tc>
          <w:tcPr>
            <w:tcW w:w="735" w:type="dxa"/>
            <w:vAlign w:val="center"/>
          </w:tcPr>
          <w:p w:rsidR="00660C7C" w:rsidRPr="004667E0" w:rsidRDefault="00660C7C" w:rsidP="00660C7C">
            <w:pPr>
              <w:jc w:val="center"/>
              <w:rPr>
                <w:rFonts w:ascii="仿宋" w:eastAsia="仿宋" w:hAnsi="仿宋"/>
                <w:sz w:val="22"/>
                <w:szCs w:val="22"/>
              </w:rPr>
            </w:pPr>
            <w:r w:rsidRPr="004667E0">
              <w:rPr>
                <w:rFonts w:ascii="仿宋" w:eastAsia="仿宋" w:hAnsi="仿宋" w:hint="eastAsia"/>
                <w:sz w:val="22"/>
                <w:szCs w:val="22"/>
              </w:rPr>
              <w:t>版本</w:t>
            </w:r>
          </w:p>
        </w:tc>
        <w:tc>
          <w:tcPr>
            <w:tcW w:w="1155" w:type="dxa"/>
            <w:vAlign w:val="center"/>
          </w:tcPr>
          <w:p w:rsidR="00660C7C" w:rsidRPr="004667E0" w:rsidRDefault="00660C7C" w:rsidP="00660C7C">
            <w:pPr>
              <w:jc w:val="center"/>
              <w:rPr>
                <w:rFonts w:ascii="仿宋" w:eastAsia="仿宋" w:hAnsi="仿宋"/>
                <w:sz w:val="22"/>
                <w:szCs w:val="22"/>
              </w:rPr>
            </w:pPr>
            <w:r w:rsidRPr="004667E0">
              <w:rPr>
                <w:rFonts w:ascii="仿宋" w:eastAsia="仿宋" w:hAnsi="仿宋" w:hint="eastAsia"/>
                <w:sz w:val="22"/>
                <w:szCs w:val="22"/>
              </w:rPr>
              <w:t>变更章节</w:t>
            </w:r>
          </w:p>
        </w:tc>
        <w:tc>
          <w:tcPr>
            <w:tcW w:w="5565" w:type="dxa"/>
            <w:vAlign w:val="center"/>
          </w:tcPr>
          <w:p w:rsidR="00660C7C" w:rsidRPr="004667E0" w:rsidRDefault="00660C7C" w:rsidP="00660C7C">
            <w:pPr>
              <w:jc w:val="center"/>
              <w:rPr>
                <w:rFonts w:ascii="仿宋" w:eastAsia="仿宋" w:hAnsi="仿宋"/>
                <w:sz w:val="22"/>
                <w:szCs w:val="22"/>
              </w:rPr>
            </w:pPr>
            <w:r w:rsidRPr="004667E0">
              <w:rPr>
                <w:rFonts w:ascii="仿宋" w:eastAsia="仿宋" w:hAnsi="仿宋" w:hint="eastAsia"/>
                <w:sz w:val="22"/>
                <w:szCs w:val="22"/>
              </w:rPr>
              <w:t>变更事项</w:t>
            </w:r>
          </w:p>
        </w:tc>
        <w:tc>
          <w:tcPr>
            <w:tcW w:w="1155" w:type="dxa"/>
            <w:vAlign w:val="center"/>
          </w:tcPr>
          <w:p w:rsidR="00660C7C" w:rsidRPr="004667E0" w:rsidRDefault="00660C7C" w:rsidP="00660C7C">
            <w:pPr>
              <w:jc w:val="center"/>
              <w:rPr>
                <w:rFonts w:ascii="仿宋" w:eastAsia="仿宋" w:hAnsi="仿宋"/>
                <w:sz w:val="22"/>
                <w:szCs w:val="22"/>
              </w:rPr>
            </w:pPr>
            <w:r w:rsidRPr="004667E0">
              <w:rPr>
                <w:rFonts w:ascii="仿宋" w:eastAsia="仿宋" w:hAnsi="仿宋" w:hint="eastAsia"/>
                <w:sz w:val="22"/>
                <w:szCs w:val="22"/>
              </w:rPr>
              <w:t>拟案单位</w:t>
            </w:r>
          </w:p>
        </w:tc>
        <w:tc>
          <w:tcPr>
            <w:tcW w:w="1155" w:type="dxa"/>
            <w:vAlign w:val="center"/>
          </w:tcPr>
          <w:p w:rsidR="00660C7C" w:rsidRPr="004667E0" w:rsidRDefault="00660C7C" w:rsidP="00660C7C">
            <w:pPr>
              <w:jc w:val="center"/>
              <w:rPr>
                <w:rFonts w:ascii="仿宋" w:eastAsia="仿宋" w:hAnsi="仿宋"/>
                <w:sz w:val="22"/>
                <w:szCs w:val="22"/>
              </w:rPr>
            </w:pPr>
            <w:r w:rsidRPr="004667E0">
              <w:rPr>
                <w:rFonts w:ascii="仿宋" w:eastAsia="仿宋" w:hAnsi="仿宋" w:hint="eastAsia"/>
                <w:sz w:val="22"/>
                <w:szCs w:val="22"/>
              </w:rPr>
              <w:t>拟案人</w:t>
            </w:r>
          </w:p>
        </w:tc>
        <w:tc>
          <w:tcPr>
            <w:tcW w:w="1260" w:type="dxa"/>
            <w:vAlign w:val="center"/>
          </w:tcPr>
          <w:p w:rsidR="00660C7C" w:rsidRPr="004667E0" w:rsidRDefault="00660C7C" w:rsidP="00660C7C">
            <w:pPr>
              <w:jc w:val="center"/>
              <w:rPr>
                <w:rFonts w:ascii="仿宋" w:eastAsia="仿宋" w:hAnsi="仿宋"/>
                <w:sz w:val="22"/>
                <w:szCs w:val="22"/>
              </w:rPr>
            </w:pPr>
            <w:r w:rsidRPr="004667E0">
              <w:rPr>
                <w:rFonts w:ascii="仿宋" w:eastAsia="仿宋" w:hAnsi="仿宋" w:hint="eastAsia"/>
                <w:sz w:val="22"/>
                <w:szCs w:val="22"/>
              </w:rPr>
              <w:t>修订日期</w:t>
            </w: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493D1F" w:rsidP="00493D1F">
            <w:pPr>
              <w:ind w:firstLineChars="50" w:firstLine="110"/>
              <w:rPr>
                <w:rFonts w:ascii="仿宋" w:eastAsia="仿宋" w:hAnsi="仿宋"/>
                <w:sz w:val="22"/>
                <w:szCs w:val="22"/>
              </w:rPr>
            </w:pPr>
            <w:r>
              <w:rPr>
                <w:rFonts w:ascii="仿宋" w:eastAsia="仿宋" w:hAnsi="仿宋" w:hint="eastAsia"/>
                <w:sz w:val="22"/>
                <w:szCs w:val="22"/>
              </w:rPr>
              <w:t>1.</w:t>
            </w:r>
            <w:r w:rsidR="00270355">
              <w:rPr>
                <w:rFonts w:ascii="仿宋" w:eastAsia="仿宋" w:hAnsi="仿宋" w:hint="eastAsia"/>
                <w:sz w:val="22"/>
                <w:szCs w:val="22"/>
              </w:rPr>
              <w:t>0</w:t>
            </w: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DC5807" w:rsidP="00660C7C">
            <w:pPr>
              <w:jc w:val="center"/>
              <w:rPr>
                <w:rFonts w:ascii="仿宋" w:eastAsia="仿宋" w:hAnsi="仿宋"/>
                <w:sz w:val="22"/>
                <w:szCs w:val="22"/>
              </w:rPr>
            </w:pPr>
            <w:r>
              <w:rPr>
                <w:rFonts w:ascii="仿宋" w:eastAsia="仿宋" w:hAnsi="仿宋" w:hint="eastAsia"/>
                <w:sz w:val="22"/>
                <w:szCs w:val="22"/>
              </w:rPr>
              <w:t>新增文件</w:t>
            </w: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5C41FE" w:rsidRDefault="00493D1F" w:rsidP="00660C7C">
            <w:pPr>
              <w:jc w:val="center"/>
              <w:rPr>
                <w:rFonts w:ascii="仿宋" w:eastAsia="仿宋" w:hAnsi="仿宋"/>
                <w:sz w:val="22"/>
                <w:szCs w:val="22"/>
              </w:rPr>
            </w:pPr>
            <w:r>
              <w:rPr>
                <w:rFonts w:ascii="仿宋" w:eastAsia="仿宋" w:hAnsi="仿宋" w:hint="eastAsia"/>
                <w:sz w:val="22"/>
                <w:szCs w:val="22"/>
              </w:rPr>
              <w:t>品保</w:t>
            </w: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493D1F" w:rsidP="00660C7C">
            <w:pPr>
              <w:jc w:val="center"/>
              <w:rPr>
                <w:rFonts w:ascii="仿宋" w:eastAsia="仿宋" w:hAnsi="仿宋"/>
                <w:sz w:val="22"/>
                <w:szCs w:val="22"/>
              </w:rPr>
            </w:pPr>
            <w:r>
              <w:rPr>
                <w:rFonts w:ascii="仿宋" w:eastAsia="仿宋" w:hAnsi="仿宋" w:hint="eastAsia"/>
                <w:sz w:val="22"/>
                <w:szCs w:val="22"/>
              </w:rPr>
              <w:t>梅海春</w:t>
            </w: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B979C3">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r w:rsidR="00660C7C" w:rsidRPr="004667E0" w:rsidTr="00660C7C">
        <w:trPr>
          <w:trHeight w:val="299"/>
        </w:trPr>
        <w:tc>
          <w:tcPr>
            <w:tcW w:w="73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556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155"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c>
          <w:tcPr>
            <w:tcW w:w="1260" w:type="dxa"/>
            <w:tcBorders>
              <w:top w:val="single" w:sz="4" w:space="0" w:color="auto"/>
              <w:left w:val="single" w:sz="4" w:space="0" w:color="auto"/>
              <w:bottom w:val="single" w:sz="4" w:space="0" w:color="auto"/>
              <w:right w:val="single" w:sz="4" w:space="0" w:color="auto"/>
            </w:tcBorders>
            <w:vAlign w:val="center"/>
          </w:tcPr>
          <w:p w:rsidR="00660C7C" w:rsidRPr="004667E0" w:rsidRDefault="00660C7C" w:rsidP="00660C7C">
            <w:pPr>
              <w:jc w:val="center"/>
              <w:rPr>
                <w:rFonts w:ascii="仿宋" w:eastAsia="仿宋" w:hAnsi="仿宋"/>
                <w:sz w:val="22"/>
                <w:szCs w:val="22"/>
              </w:rPr>
            </w:pPr>
          </w:p>
        </w:tc>
      </w:tr>
    </w:tbl>
    <w:p w:rsidR="00660C7C" w:rsidRDefault="004A0D26" w:rsidP="00660C7C">
      <w:pPr>
        <w:jc w:val="center"/>
        <w:rPr>
          <w:rFonts w:ascii="仿宋" w:eastAsia="仿宋" w:hAnsi="仿宋"/>
          <w:b/>
          <w:sz w:val="40"/>
          <w:szCs w:val="40"/>
        </w:rPr>
      </w:pPr>
      <w:r>
        <w:rPr>
          <w:rFonts w:ascii="仿宋" w:eastAsia="仿宋" w:hAnsi="仿宋" w:hint="eastAsia"/>
          <w:b/>
          <w:sz w:val="40"/>
          <w:szCs w:val="40"/>
        </w:rPr>
        <w:t xml:space="preserve">  </w:t>
      </w:r>
    </w:p>
    <w:p w:rsidR="004A0D26" w:rsidRPr="00E33B1E" w:rsidRDefault="004A0D26" w:rsidP="00660C7C">
      <w:pPr>
        <w:jc w:val="center"/>
        <w:rPr>
          <w:rFonts w:ascii="仿宋" w:eastAsia="仿宋" w:hAnsi="仿宋"/>
          <w:b/>
          <w:sz w:val="40"/>
          <w:szCs w:val="40"/>
        </w:rPr>
      </w:pPr>
    </w:p>
    <w:p w:rsidR="00660C7C" w:rsidRDefault="00660C7C" w:rsidP="00660C7C">
      <w:pPr>
        <w:tabs>
          <w:tab w:val="left" w:pos="826"/>
        </w:tabs>
        <w:spacing w:line="240" w:lineRule="exact"/>
        <w:ind w:rightChars="42" w:right="88"/>
        <w:rPr>
          <w:rFonts w:ascii="仿宋" w:eastAsia="仿宋" w:hAnsi="仿宋"/>
          <w:sz w:val="22"/>
          <w:szCs w:val="22"/>
        </w:rPr>
      </w:pPr>
    </w:p>
    <w:tbl>
      <w:tblPr>
        <w:tblW w:w="10835"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1778"/>
        <w:gridCol w:w="6321"/>
        <w:gridCol w:w="2736"/>
      </w:tblGrid>
      <w:tr w:rsidR="00A62190" w:rsidTr="0066325A">
        <w:trPr>
          <w:cantSplit/>
          <w:trHeight w:val="285"/>
        </w:trPr>
        <w:tc>
          <w:tcPr>
            <w:tcW w:w="1778" w:type="dxa"/>
            <w:vMerge w:val="restart"/>
            <w:vAlign w:val="center"/>
          </w:tcPr>
          <w:p w:rsidR="00A62190" w:rsidRDefault="00A62190" w:rsidP="0066325A">
            <w:pPr>
              <w:rPr>
                <w:rFonts w:ascii="仿宋" w:eastAsia="仿宋" w:hAnsi="仿宋"/>
                <w:sz w:val="44"/>
              </w:rPr>
            </w:pPr>
          </w:p>
        </w:tc>
        <w:tc>
          <w:tcPr>
            <w:tcW w:w="6321" w:type="dxa"/>
            <w:vMerge w:val="restart"/>
            <w:vAlign w:val="center"/>
          </w:tcPr>
          <w:p w:rsidR="00A62190" w:rsidRDefault="00A62190" w:rsidP="0066325A">
            <w:pPr>
              <w:jc w:val="center"/>
              <w:rPr>
                <w:rFonts w:ascii="仿宋" w:eastAsia="仿宋" w:hAnsi="仿宋"/>
                <w:sz w:val="40"/>
              </w:rPr>
            </w:pPr>
            <w:r>
              <w:rPr>
                <w:rFonts w:ascii="仿宋" w:eastAsia="仿宋" w:hAnsi="仿宋" w:hint="eastAsia"/>
                <w:sz w:val="40"/>
              </w:rPr>
              <w:t>格琳电子有限公司</w:t>
            </w:r>
          </w:p>
        </w:tc>
        <w:tc>
          <w:tcPr>
            <w:tcW w:w="2736" w:type="dxa"/>
            <w:vAlign w:val="center"/>
          </w:tcPr>
          <w:p w:rsidR="00A62190" w:rsidRDefault="00A62190" w:rsidP="0066325A">
            <w:pPr>
              <w:rPr>
                <w:rFonts w:ascii="仿宋" w:eastAsia="仿宋" w:hAnsi="仿宋"/>
                <w:sz w:val="20"/>
                <w:szCs w:val="24"/>
              </w:rPr>
            </w:pPr>
            <w:r>
              <w:rPr>
                <w:rFonts w:ascii="仿宋" w:eastAsia="仿宋" w:hAnsi="仿宋" w:hint="eastAsia"/>
                <w:sz w:val="20"/>
                <w:szCs w:val="24"/>
              </w:rPr>
              <w:t>文件编号：OG069</w:t>
            </w:r>
          </w:p>
        </w:tc>
      </w:tr>
      <w:tr w:rsidR="00A62190" w:rsidTr="0066325A">
        <w:trPr>
          <w:cantSplit/>
          <w:trHeight w:val="285"/>
        </w:trPr>
        <w:tc>
          <w:tcPr>
            <w:tcW w:w="1778" w:type="dxa"/>
            <w:vMerge/>
            <w:vAlign w:val="center"/>
          </w:tcPr>
          <w:p w:rsidR="00A62190" w:rsidRDefault="00A62190" w:rsidP="0066325A">
            <w:pPr>
              <w:rPr>
                <w:rFonts w:ascii="仿宋" w:eastAsia="仿宋" w:hAnsi="仿宋"/>
              </w:rPr>
            </w:pPr>
          </w:p>
        </w:tc>
        <w:tc>
          <w:tcPr>
            <w:tcW w:w="6321" w:type="dxa"/>
            <w:vMerge/>
            <w:vAlign w:val="center"/>
          </w:tcPr>
          <w:p w:rsidR="00A62190" w:rsidRDefault="00A62190" w:rsidP="0066325A">
            <w:pPr>
              <w:rPr>
                <w:rFonts w:ascii="仿宋" w:eastAsia="仿宋" w:hAnsi="仿宋"/>
              </w:rPr>
            </w:pPr>
          </w:p>
        </w:tc>
        <w:tc>
          <w:tcPr>
            <w:tcW w:w="2736" w:type="dxa"/>
            <w:vAlign w:val="center"/>
          </w:tcPr>
          <w:p w:rsidR="00A62190" w:rsidRDefault="00A62190" w:rsidP="0038392F">
            <w:pPr>
              <w:rPr>
                <w:rFonts w:ascii="仿宋" w:eastAsia="仿宋" w:hAnsi="仿宋"/>
                <w:color w:val="FF0000"/>
                <w:sz w:val="20"/>
                <w:szCs w:val="24"/>
              </w:rPr>
            </w:pPr>
            <w:r>
              <w:rPr>
                <w:rFonts w:ascii="仿宋" w:eastAsia="仿宋" w:hAnsi="仿宋" w:hint="eastAsia"/>
                <w:sz w:val="20"/>
                <w:szCs w:val="24"/>
              </w:rPr>
              <w:t>修订版次：</w:t>
            </w:r>
            <w:r w:rsidR="0038392F">
              <w:rPr>
                <w:rFonts w:ascii="仿宋" w:eastAsia="仿宋" w:hAnsi="仿宋" w:hint="eastAsia"/>
                <w:sz w:val="20"/>
                <w:szCs w:val="24"/>
              </w:rPr>
              <w:t>01</w:t>
            </w:r>
          </w:p>
        </w:tc>
      </w:tr>
      <w:tr w:rsidR="00A62190" w:rsidTr="0066325A">
        <w:trPr>
          <w:cantSplit/>
          <w:trHeight w:val="542"/>
        </w:trPr>
        <w:tc>
          <w:tcPr>
            <w:tcW w:w="1778" w:type="dxa"/>
            <w:vMerge/>
            <w:vAlign w:val="center"/>
          </w:tcPr>
          <w:p w:rsidR="00A62190" w:rsidRDefault="00A62190" w:rsidP="0066325A">
            <w:pPr>
              <w:jc w:val="center"/>
              <w:rPr>
                <w:rFonts w:ascii="仿宋" w:eastAsia="仿宋" w:hAnsi="仿宋"/>
              </w:rPr>
            </w:pPr>
          </w:p>
        </w:tc>
        <w:tc>
          <w:tcPr>
            <w:tcW w:w="6321" w:type="dxa"/>
            <w:vAlign w:val="center"/>
          </w:tcPr>
          <w:p w:rsidR="00A62190" w:rsidRDefault="00A62190" w:rsidP="0066325A">
            <w:pPr>
              <w:jc w:val="center"/>
              <w:rPr>
                <w:rFonts w:ascii="仿宋" w:eastAsia="仿宋" w:hAnsi="仿宋"/>
                <w:sz w:val="40"/>
              </w:rPr>
            </w:pPr>
            <w:r w:rsidRPr="00660C7C">
              <w:rPr>
                <w:rFonts w:ascii="仿宋" w:eastAsia="仿宋" w:hAnsi="仿宋" w:hint="eastAsia"/>
                <w:sz w:val="40"/>
              </w:rPr>
              <w:t>金属镍释放定性测试作业指导书</w:t>
            </w:r>
          </w:p>
        </w:tc>
        <w:tc>
          <w:tcPr>
            <w:tcW w:w="2736" w:type="dxa"/>
            <w:vAlign w:val="center"/>
          </w:tcPr>
          <w:p w:rsidR="00A62190" w:rsidRDefault="00A62190" w:rsidP="00155173">
            <w:pPr>
              <w:rPr>
                <w:rFonts w:ascii="仿宋" w:eastAsia="仿宋" w:hAnsi="仿宋"/>
                <w:sz w:val="20"/>
              </w:rPr>
            </w:pPr>
            <w:r>
              <w:rPr>
                <w:rFonts w:ascii="仿宋" w:eastAsia="仿宋" w:hAnsi="仿宋" w:hint="eastAsia"/>
                <w:sz w:val="20"/>
              </w:rPr>
              <w:t>页　　数：第</w:t>
            </w:r>
            <w:r>
              <w:rPr>
                <w:rFonts w:ascii="仿宋" w:eastAsia="仿宋" w:hAnsi="仿宋"/>
                <w:sz w:val="20"/>
              </w:rPr>
              <w:t xml:space="preserve"> </w:t>
            </w:r>
            <w:r w:rsidR="00155173">
              <w:rPr>
                <w:rFonts w:ascii="仿宋" w:eastAsia="仿宋" w:hAnsi="仿宋" w:hint="eastAsia"/>
                <w:sz w:val="20"/>
              </w:rPr>
              <w:t>3</w:t>
            </w:r>
            <w:r>
              <w:rPr>
                <w:rFonts w:ascii="仿宋" w:eastAsia="仿宋" w:hAnsi="仿宋"/>
                <w:sz w:val="20"/>
              </w:rPr>
              <w:t xml:space="preserve"> </w:t>
            </w:r>
            <w:r>
              <w:rPr>
                <w:rFonts w:ascii="仿宋" w:eastAsia="仿宋" w:hAnsi="仿宋" w:hint="eastAsia"/>
                <w:sz w:val="20"/>
              </w:rPr>
              <w:t>页</w:t>
            </w:r>
            <w:r>
              <w:rPr>
                <w:rFonts w:ascii="仿宋" w:eastAsia="仿宋" w:hAnsi="仿宋"/>
                <w:sz w:val="20"/>
              </w:rPr>
              <w:t>,</w:t>
            </w:r>
            <w:r>
              <w:rPr>
                <w:rFonts w:ascii="仿宋" w:eastAsia="仿宋" w:hAnsi="仿宋" w:hint="eastAsia"/>
                <w:sz w:val="20"/>
              </w:rPr>
              <w:t>共</w:t>
            </w:r>
            <w:r w:rsidR="000765DC">
              <w:rPr>
                <w:rFonts w:ascii="仿宋" w:eastAsia="仿宋" w:hAnsi="仿宋" w:hint="eastAsia"/>
                <w:sz w:val="20"/>
              </w:rPr>
              <w:t>5</w:t>
            </w:r>
            <w:r>
              <w:rPr>
                <w:rFonts w:ascii="仿宋" w:eastAsia="仿宋" w:hAnsi="仿宋" w:hint="eastAsia"/>
                <w:sz w:val="20"/>
              </w:rPr>
              <w:t xml:space="preserve">页 </w:t>
            </w:r>
          </w:p>
        </w:tc>
      </w:tr>
    </w:tbl>
    <w:p w:rsidR="00B300A9" w:rsidRDefault="00B300A9"/>
    <w:p w:rsidR="00B300A9" w:rsidRDefault="00B300A9"/>
    <w:p w:rsidR="00B300A9" w:rsidRDefault="00B300A9"/>
    <w:p w:rsidR="00B300A9" w:rsidRDefault="00094D6A">
      <w:pPr>
        <w:spacing w:before="147" w:line="204" w:lineRule="auto"/>
        <w:ind w:firstLine="3839"/>
        <w:rPr>
          <w:rFonts w:ascii="SimSun" w:eastAsia="SimSun" w:hAnsi="SimSun" w:cs="SimSun"/>
          <w:sz w:val="32"/>
          <w:szCs w:val="32"/>
        </w:rPr>
      </w:pPr>
      <w:r>
        <w:rPr>
          <w:rFonts w:ascii="SimSun" w:eastAsia="SimSun" w:hAnsi="SimSun" w:cs="SimSun"/>
          <w:spacing w:val="-31"/>
          <w:w w:val="98"/>
          <w:sz w:val="32"/>
          <w:szCs w:val="32"/>
        </w:rPr>
        <w:t>目</w:t>
      </w:r>
      <w:r>
        <w:rPr>
          <w:rFonts w:ascii="SimSun" w:eastAsia="SimSun" w:hAnsi="SimSun" w:cs="SimSun"/>
          <w:spacing w:val="19"/>
          <w:sz w:val="32"/>
          <w:szCs w:val="32"/>
        </w:rPr>
        <w:t xml:space="preserve"> </w:t>
      </w:r>
      <w:r>
        <w:rPr>
          <w:rFonts w:ascii="SimSun" w:eastAsia="SimSun" w:hAnsi="SimSun" w:cs="SimSun"/>
          <w:spacing w:val="-31"/>
          <w:w w:val="98"/>
          <w:sz w:val="32"/>
          <w:szCs w:val="32"/>
        </w:rPr>
        <w:t>录</w:t>
      </w:r>
    </w:p>
    <w:p w:rsidR="00B300A9" w:rsidRDefault="00094D6A">
      <w:pPr>
        <w:spacing w:before="315" w:line="204" w:lineRule="auto"/>
        <w:ind w:firstLine="151"/>
        <w:outlineLvl w:val="0"/>
        <w:rPr>
          <w:rFonts w:ascii="SimSun" w:eastAsia="SimSun" w:hAnsi="SimSun" w:cs="SimSun"/>
          <w:sz w:val="28"/>
          <w:szCs w:val="28"/>
        </w:rPr>
      </w:pPr>
      <w:r>
        <w:rPr>
          <w:rFonts w:ascii="SimSun" w:eastAsia="SimSun" w:hAnsi="SimSun" w:cs="SimSun"/>
          <w:spacing w:val="-13"/>
          <w:w w:val="98"/>
          <w:sz w:val="28"/>
          <w:szCs w:val="28"/>
        </w:rPr>
        <w:t>1.</w:t>
      </w:r>
      <w:r>
        <w:rPr>
          <w:rFonts w:ascii="SimSun" w:eastAsia="SimSun" w:hAnsi="SimSun" w:cs="SimSun"/>
          <w:spacing w:val="74"/>
          <w:sz w:val="28"/>
          <w:szCs w:val="28"/>
        </w:rPr>
        <w:t xml:space="preserve"> </w:t>
      </w:r>
      <w:r>
        <w:rPr>
          <w:rFonts w:ascii="SimSun" w:eastAsia="SimSun" w:hAnsi="SimSun" w:cs="SimSun"/>
          <w:spacing w:val="-13"/>
          <w:w w:val="98"/>
          <w:sz w:val="28"/>
          <w:szCs w:val="28"/>
        </w:rPr>
        <w:t>目的</w:t>
      </w:r>
    </w:p>
    <w:p w:rsidR="00B300A9" w:rsidRDefault="00B300A9"/>
    <w:p w:rsidR="00B300A9" w:rsidRDefault="00B300A9"/>
    <w:p w:rsidR="00B300A9" w:rsidRDefault="00094D6A">
      <w:pPr>
        <w:spacing w:before="91" w:line="204" w:lineRule="auto"/>
        <w:ind w:firstLine="134"/>
        <w:outlineLvl w:val="0"/>
        <w:rPr>
          <w:rFonts w:ascii="SimSun" w:eastAsia="SimSun" w:hAnsi="SimSun" w:cs="SimSun"/>
          <w:sz w:val="28"/>
          <w:szCs w:val="28"/>
        </w:rPr>
      </w:pPr>
      <w:r>
        <w:rPr>
          <w:rFonts w:ascii="SimSun" w:eastAsia="SimSun" w:hAnsi="SimSun" w:cs="SimSun"/>
          <w:spacing w:val="-4"/>
          <w:sz w:val="28"/>
          <w:szCs w:val="28"/>
        </w:rPr>
        <w:t>2.</w:t>
      </w:r>
      <w:r>
        <w:rPr>
          <w:rFonts w:ascii="SimSun" w:eastAsia="SimSun" w:hAnsi="SimSun" w:cs="SimSun"/>
          <w:spacing w:val="19"/>
          <w:sz w:val="28"/>
          <w:szCs w:val="28"/>
        </w:rPr>
        <w:t xml:space="preserve"> </w:t>
      </w:r>
      <w:r>
        <w:rPr>
          <w:rFonts w:ascii="SimSun" w:eastAsia="SimSun" w:hAnsi="SimSun" w:cs="SimSun"/>
          <w:spacing w:val="-4"/>
          <w:sz w:val="28"/>
          <w:szCs w:val="28"/>
        </w:rPr>
        <w:t>适用范围</w:t>
      </w:r>
    </w:p>
    <w:p w:rsidR="00B300A9" w:rsidRDefault="00B300A9"/>
    <w:p w:rsidR="00B300A9" w:rsidRDefault="00094D6A">
      <w:pPr>
        <w:spacing w:before="329" w:line="204" w:lineRule="auto"/>
        <w:ind w:firstLine="136"/>
        <w:outlineLvl w:val="0"/>
        <w:rPr>
          <w:rFonts w:ascii="SimSun" w:eastAsia="SimSun" w:hAnsi="SimSun" w:cs="SimSun"/>
          <w:sz w:val="28"/>
          <w:szCs w:val="28"/>
        </w:rPr>
      </w:pPr>
      <w:r>
        <w:rPr>
          <w:rFonts w:ascii="SimSun" w:eastAsia="SimSun" w:hAnsi="SimSun" w:cs="SimSun"/>
          <w:spacing w:val="-7"/>
          <w:sz w:val="28"/>
          <w:szCs w:val="28"/>
        </w:rPr>
        <w:t>3</w:t>
      </w:r>
      <w:r>
        <w:rPr>
          <w:rFonts w:ascii="SimSun" w:eastAsia="SimSun" w:hAnsi="SimSun" w:cs="SimSun"/>
          <w:spacing w:val="-120"/>
          <w:sz w:val="28"/>
          <w:szCs w:val="28"/>
        </w:rPr>
        <w:t xml:space="preserve"> </w:t>
      </w:r>
      <w:r>
        <w:rPr>
          <w:rFonts w:ascii="SimSun" w:eastAsia="SimSun" w:hAnsi="SimSun" w:cs="SimSun"/>
          <w:spacing w:val="-7"/>
          <w:sz w:val="28"/>
          <w:szCs w:val="28"/>
        </w:rPr>
        <w:t>.</w:t>
      </w:r>
      <w:r>
        <w:rPr>
          <w:rFonts w:ascii="SimSun" w:eastAsia="SimSun" w:hAnsi="SimSun" w:cs="SimSun"/>
          <w:spacing w:val="15"/>
          <w:sz w:val="28"/>
          <w:szCs w:val="28"/>
        </w:rPr>
        <w:t xml:space="preserve"> </w:t>
      </w:r>
      <w:r>
        <w:rPr>
          <w:rFonts w:ascii="SimSun" w:eastAsia="SimSun" w:hAnsi="SimSun" w:cs="SimSun"/>
          <w:spacing w:val="-7"/>
          <w:sz w:val="28"/>
          <w:szCs w:val="28"/>
        </w:rPr>
        <w:t>作业流程</w:t>
      </w:r>
    </w:p>
    <w:p w:rsidR="00B300A9" w:rsidRDefault="00B300A9"/>
    <w:p w:rsidR="00B300A9" w:rsidRDefault="00094D6A">
      <w:pPr>
        <w:spacing w:before="332" w:line="204" w:lineRule="auto"/>
        <w:ind w:firstLine="129"/>
        <w:outlineLvl w:val="0"/>
        <w:rPr>
          <w:rFonts w:ascii="SimSun" w:eastAsia="SimSun" w:hAnsi="SimSun" w:cs="SimSun"/>
          <w:sz w:val="28"/>
          <w:szCs w:val="28"/>
        </w:rPr>
      </w:pPr>
      <w:r>
        <w:rPr>
          <w:rFonts w:ascii="SimSun" w:eastAsia="SimSun" w:hAnsi="SimSun" w:cs="SimSun"/>
          <w:spacing w:val="-4"/>
          <w:sz w:val="28"/>
          <w:szCs w:val="28"/>
        </w:rPr>
        <w:t>4</w:t>
      </w:r>
      <w:r>
        <w:rPr>
          <w:rFonts w:ascii="SimSun" w:eastAsia="SimSun" w:hAnsi="SimSun" w:cs="SimSun"/>
          <w:spacing w:val="-116"/>
          <w:sz w:val="28"/>
          <w:szCs w:val="28"/>
        </w:rPr>
        <w:t xml:space="preserve"> </w:t>
      </w:r>
      <w:r>
        <w:rPr>
          <w:rFonts w:ascii="SimSun" w:eastAsia="SimSun" w:hAnsi="SimSun" w:cs="SimSun"/>
          <w:spacing w:val="-4"/>
          <w:sz w:val="28"/>
          <w:szCs w:val="28"/>
        </w:rPr>
        <w:t>.</w:t>
      </w:r>
      <w:r>
        <w:rPr>
          <w:rFonts w:ascii="SimSun" w:eastAsia="SimSun" w:hAnsi="SimSun" w:cs="SimSun"/>
          <w:spacing w:val="13"/>
          <w:sz w:val="28"/>
          <w:szCs w:val="28"/>
        </w:rPr>
        <w:t xml:space="preserve"> </w:t>
      </w:r>
      <w:r>
        <w:rPr>
          <w:rFonts w:ascii="SimSun" w:eastAsia="SimSun" w:hAnsi="SimSun" w:cs="SimSun"/>
          <w:spacing w:val="-4"/>
          <w:sz w:val="28"/>
          <w:szCs w:val="28"/>
        </w:rPr>
        <w:t>表单、记录清单</w:t>
      </w:r>
    </w:p>
    <w:p w:rsidR="00B300A9" w:rsidRDefault="00B300A9">
      <w:pPr>
        <w:sectPr w:rsidR="00B300A9">
          <w:pgSz w:w="11907" w:h="16839"/>
          <w:pgMar w:top="1431" w:right="1785" w:bottom="0" w:left="1785" w:header="0" w:footer="0" w:gutter="0"/>
          <w:cols w:space="720"/>
        </w:sectPr>
      </w:pPr>
    </w:p>
    <w:tbl>
      <w:tblPr>
        <w:tblW w:w="10835"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1778"/>
        <w:gridCol w:w="6321"/>
        <w:gridCol w:w="2736"/>
      </w:tblGrid>
      <w:tr w:rsidR="00A62190" w:rsidTr="0066325A">
        <w:trPr>
          <w:cantSplit/>
          <w:trHeight w:val="285"/>
        </w:trPr>
        <w:tc>
          <w:tcPr>
            <w:tcW w:w="1778" w:type="dxa"/>
            <w:vMerge w:val="restart"/>
            <w:vAlign w:val="center"/>
          </w:tcPr>
          <w:p w:rsidR="00A62190" w:rsidRDefault="00A62190" w:rsidP="0066325A">
            <w:pPr>
              <w:rPr>
                <w:rFonts w:ascii="仿宋" w:eastAsia="仿宋" w:hAnsi="仿宋"/>
                <w:sz w:val="44"/>
              </w:rPr>
            </w:pPr>
          </w:p>
        </w:tc>
        <w:tc>
          <w:tcPr>
            <w:tcW w:w="6321" w:type="dxa"/>
            <w:vMerge w:val="restart"/>
            <w:vAlign w:val="center"/>
          </w:tcPr>
          <w:p w:rsidR="00A62190" w:rsidRDefault="00A62190" w:rsidP="0066325A">
            <w:pPr>
              <w:jc w:val="center"/>
              <w:rPr>
                <w:rFonts w:ascii="仿宋" w:eastAsia="仿宋" w:hAnsi="仿宋"/>
                <w:sz w:val="40"/>
              </w:rPr>
            </w:pPr>
            <w:r>
              <w:rPr>
                <w:rFonts w:ascii="仿宋" w:eastAsia="仿宋" w:hAnsi="仿宋" w:hint="eastAsia"/>
                <w:sz w:val="40"/>
              </w:rPr>
              <w:t>格琳电子有限公司</w:t>
            </w:r>
          </w:p>
        </w:tc>
        <w:tc>
          <w:tcPr>
            <w:tcW w:w="2736" w:type="dxa"/>
            <w:vAlign w:val="center"/>
          </w:tcPr>
          <w:p w:rsidR="00A62190" w:rsidRDefault="00A62190" w:rsidP="0066325A">
            <w:pPr>
              <w:rPr>
                <w:rFonts w:ascii="仿宋" w:eastAsia="仿宋" w:hAnsi="仿宋"/>
                <w:sz w:val="20"/>
                <w:szCs w:val="24"/>
              </w:rPr>
            </w:pPr>
            <w:r>
              <w:rPr>
                <w:rFonts w:ascii="仿宋" w:eastAsia="仿宋" w:hAnsi="仿宋" w:hint="eastAsia"/>
                <w:sz w:val="20"/>
                <w:szCs w:val="24"/>
              </w:rPr>
              <w:t>文件编号：OG069</w:t>
            </w:r>
          </w:p>
        </w:tc>
      </w:tr>
      <w:tr w:rsidR="00A62190" w:rsidTr="0066325A">
        <w:trPr>
          <w:cantSplit/>
          <w:trHeight w:val="285"/>
        </w:trPr>
        <w:tc>
          <w:tcPr>
            <w:tcW w:w="1778" w:type="dxa"/>
            <w:vMerge/>
            <w:vAlign w:val="center"/>
          </w:tcPr>
          <w:p w:rsidR="00A62190" w:rsidRDefault="00A62190" w:rsidP="0066325A">
            <w:pPr>
              <w:rPr>
                <w:rFonts w:ascii="仿宋" w:eastAsia="仿宋" w:hAnsi="仿宋"/>
              </w:rPr>
            </w:pPr>
          </w:p>
        </w:tc>
        <w:tc>
          <w:tcPr>
            <w:tcW w:w="6321" w:type="dxa"/>
            <w:vMerge/>
            <w:vAlign w:val="center"/>
          </w:tcPr>
          <w:p w:rsidR="00A62190" w:rsidRDefault="00A62190" w:rsidP="0066325A">
            <w:pPr>
              <w:rPr>
                <w:rFonts w:ascii="仿宋" w:eastAsia="仿宋" w:hAnsi="仿宋"/>
              </w:rPr>
            </w:pPr>
          </w:p>
        </w:tc>
        <w:tc>
          <w:tcPr>
            <w:tcW w:w="2736" w:type="dxa"/>
            <w:vAlign w:val="center"/>
          </w:tcPr>
          <w:p w:rsidR="00A62190" w:rsidRDefault="00A62190" w:rsidP="0038392F">
            <w:pPr>
              <w:rPr>
                <w:rFonts w:ascii="仿宋" w:eastAsia="仿宋" w:hAnsi="仿宋"/>
                <w:color w:val="FF0000"/>
                <w:sz w:val="20"/>
                <w:szCs w:val="24"/>
              </w:rPr>
            </w:pPr>
            <w:r>
              <w:rPr>
                <w:rFonts w:ascii="仿宋" w:eastAsia="仿宋" w:hAnsi="仿宋" w:hint="eastAsia"/>
                <w:sz w:val="20"/>
                <w:szCs w:val="24"/>
              </w:rPr>
              <w:t>修订版次：</w:t>
            </w:r>
            <w:r w:rsidR="0038392F">
              <w:rPr>
                <w:rFonts w:ascii="仿宋" w:eastAsia="仿宋" w:hAnsi="仿宋" w:hint="eastAsia"/>
                <w:sz w:val="20"/>
                <w:szCs w:val="24"/>
              </w:rPr>
              <w:t>01</w:t>
            </w:r>
          </w:p>
        </w:tc>
      </w:tr>
      <w:tr w:rsidR="00A62190" w:rsidTr="0066325A">
        <w:trPr>
          <w:cantSplit/>
          <w:trHeight w:val="542"/>
        </w:trPr>
        <w:tc>
          <w:tcPr>
            <w:tcW w:w="1778" w:type="dxa"/>
            <w:vMerge/>
            <w:vAlign w:val="center"/>
          </w:tcPr>
          <w:p w:rsidR="00A62190" w:rsidRDefault="00A62190" w:rsidP="0066325A">
            <w:pPr>
              <w:jc w:val="center"/>
              <w:rPr>
                <w:rFonts w:ascii="仿宋" w:eastAsia="仿宋" w:hAnsi="仿宋"/>
              </w:rPr>
            </w:pPr>
          </w:p>
        </w:tc>
        <w:tc>
          <w:tcPr>
            <w:tcW w:w="6321" w:type="dxa"/>
            <w:vAlign w:val="center"/>
          </w:tcPr>
          <w:p w:rsidR="00A62190" w:rsidRDefault="00A62190" w:rsidP="0066325A">
            <w:pPr>
              <w:jc w:val="center"/>
              <w:rPr>
                <w:rFonts w:ascii="仿宋" w:eastAsia="仿宋" w:hAnsi="仿宋"/>
                <w:sz w:val="40"/>
              </w:rPr>
            </w:pPr>
            <w:r w:rsidRPr="00660C7C">
              <w:rPr>
                <w:rFonts w:ascii="仿宋" w:eastAsia="仿宋" w:hAnsi="仿宋" w:hint="eastAsia"/>
                <w:sz w:val="40"/>
              </w:rPr>
              <w:t>金属镍释放定性测试作业指导书</w:t>
            </w:r>
          </w:p>
        </w:tc>
        <w:tc>
          <w:tcPr>
            <w:tcW w:w="2736" w:type="dxa"/>
            <w:vAlign w:val="center"/>
          </w:tcPr>
          <w:p w:rsidR="00A62190" w:rsidRDefault="00A62190" w:rsidP="00155173">
            <w:pPr>
              <w:rPr>
                <w:rFonts w:ascii="仿宋" w:eastAsia="仿宋" w:hAnsi="仿宋"/>
                <w:sz w:val="20"/>
              </w:rPr>
            </w:pPr>
            <w:r>
              <w:rPr>
                <w:rFonts w:ascii="仿宋" w:eastAsia="仿宋" w:hAnsi="仿宋" w:hint="eastAsia"/>
                <w:sz w:val="20"/>
              </w:rPr>
              <w:t>页　　数：第</w:t>
            </w:r>
            <w:r>
              <w:rPr>
                <w:rFonts w:ascii="仿宋" w:eastAsia="仿宋" w:hAnsi="仿宋"/>
                <w:sz w:val="20"/>
              </w:rPr>
              <w:t xml:space="preserve"> </w:t>
            </w:r>
            <w:r w:rsidR="00155173">
              <w:rPr>
                <w:rFonts w:ascii="仿宋" w:eastAsia="仿宋" w:hAnsi="仿宋" w:hint="eastAsia"/>
                <w:sz w:val="20"/>
              </w:rPr>
              <w:t>4</w:t>
            </w:r>
            <w:r>
              <w:rPr>
                <w:rFonts w:ascii="仿宋" w:eastAsia="仿宋" w:hAnsi="仿宋"/>
                <w:sz w:val="20"/>
              </w:rPr>
              <w:t xml:space="preserve"> </w:t>
            </w:r>
            <w:r>
              <w:rPr>
                <w:rFonts w:ascii="仿宋" w:eastAsia="仿宋" w:hAnsi="仿宋" w:hint="eastAsia"/>
                <w:sz w:val="20"/>
              </w:rPr>
              <w:t>页</w:t>
            </w:r>
            <w:r>
              <w:rPr>
                <w:rFonts w:ascii="仿宋" w:eastAsia="仿宋" w:hAnsi="仿宋"/>
                <w:sz w:val="20"/>
              </w:rPr>
              <w:t>,</w:t>
            </w:r>
            <w:r>
              <w:rPr>
                <w:rFonts w:ascii="仿宋" w:eastAsia="仿宋" w:hAnsi="仿宋" w:hint="eastAsia"/>
                <w:sz w:val="20"/>
              </w:rPr>
              <w:t>共</w:t>
            </w:r>
            <w:r w:rsidR="000765DC">
              <w:rPr>
                <w:rFonts w:ascii="仿宋" w:eastAsia="仿宋" w:hAnsi="仿宋" w:hint="eastAsia"/>
                <w:sz w:val="20"/>
              </w:rPr>
              <w:t>5</w:t>
            </w:r>
            <w:r>
              <w:rPr>
                <w:rFonts w:ascii="仿宋" w:eastAsia="仿宋" w:hAnsi="仿宋" w:hint="eastAsia"/>
                <w:sz w:val="20"/>
              </w:rPr>
              <w:t xml:space="preserve">页 </w:t>
            </w:r>
          </w:p>
        </w:tc>
      </w:tr>
    </w:tbl>
    <w:p w:rsidR="00B300A9" w:rsidRDefault="00094D6A">
      <w:pPr>
        <w:spacing w:before="162" w:line="204" w:lineRule="auto"/>
        <w:ind w:firstLine="3817"/>
        <w:rPr>
          <w:rFonts w:ascii="SimSun" w:eastAsia="SimSun" w:hAnsi="SimSun" w:cs="SimSun"/>
          <w:sz w:val="32"/>
          <w:szCs w:val="32"/>
        </w:rPr>
      </w:pPr>
      <w:r>
        <w:rPr>
          <w:rFonts w:ascii="SimSun" w:eastAsia="SimSun" w:hAnsi="SimSun" w:cs="SimSun"/>
          <w:spacing w:val="-26"/>
          <w:sz w:val="32"/>
          <w:szCs w:val="32"/>
        </w:rPr>
        <w:t>内</w:t>
      </w:r>
      <w:r>
        <w:rPr>
          <w:rFonts w:ascii="SimSun" w:eastAsia="SimSun" w:hAnsi="SimSun" w:cs="SimSun"/>
          <w:spacing w:val="22"/>
          <w:sz w:val="32"/>
          <w:szCs w:val="32"/>
        </w:rPr>
        <w:t xml:space="preserve"> </w:t>
      </w:r>
      <w:r>
        <w:rPr>
          <w:rFonts w:ascii="SimSun" w:eastAsia="SimSun" w:hAnsi="SimSun" w:cs="SimSun"/>
          <w:spacing w:val="-26"/>
          <w:sz w:val="32"/>
          <w:szCs w:val="32"/>
        </w:rPr>
        <w:t>容</w:t>
      </w:r>
    </w:p>
    <w:p w:rsidR="00B300A9" w:rsidRDefault="00094D6A">
      <w:pPr>
        <w:spacing w:before="288" w:line="204" w:lineRule="auto"/>
        <w:ind w:firstLine="46"/>
        <w:outlineLvl w:val="0"/>
        <w:rPr>
          <w:rFonts w:ascii="SimSun" w:eastAsia="SimSun" w:hAnsi="SimSun" w:cs="SimSun"/>
          <w:sz w:val="28"/>
          <w:szCs w:val="28"/>
        </w:rPr>
      </w:pPr>
      <w:r>
        <w:rPr>
          <w:rFonts w:ascii="SimSun" w:eastAsia="SimSun" w:hAnsi="SimSun" w:cs="SimSun"/>
          <w:spacing w:val="-13"/>
          <w:w w:val="98"/>
          <w:sz w:val="28"/>
          <w:szCs w:val="28"/>
        </w:rPr>
        <w:t>1.</w:t>
      </w:r>
      <w:r>
        <w:rPr>
          <w:rFonts w:ascii="SimSun" w:eastAsia="SimSun" w:hAnsi="SimSun" w:cs="SimSun"/>
          <w:spacing w:val="70"/>
          <w:sz w:val="28"/>
          <w:szCs w:val="28"/>
        </w:rPr>
        <w:t xml:space="preserve"> </w:t>
      </w:r>
      <w:r>
        <w:rPr>
          <w:rFonts w:ascii="SimSun" w:eastAsia="SimSun" w:hAnsi="SimSun" w:cs="SimSun"/>
          <w:spacing w:val="-13"/>
          <w:w w:val="98"/>
          <w:sz w:val="28"/>
          <w:szCs w:val="28"/>
        </w:rPr>
        <w:t>目的</w:t>
      </w:r>
    </w:p>
    <w:p w:rsidR="00B300A9" w:rsidRDefault="00094D6A">
      <w:pPr>
        <w:spacing w:before="194" w:line="274" w:lineRule="auto"/>
        <w:ind w:left="22" w:right="122" w:firstLine="419"/>
        <w:rPr>
          <w:rFonts w:ascii="SimSun" w:eastAsia="SimSun" w:hAnsi="SimSun" w:cs="SimSun"/>
        </w:rPr>
      </w:pPr>
      <w:r>
        <w:rPr>
          <w:rFonts w:ascii="SimSun" w:eastAsia="SimSun" w:hAnsi="SimSun" w:cs="SimSun"/>
          <w:spacing w:val="-1"/>
        </w:rPr>
        <w:t>根据镍快速检测试剂与镍离子反应显示出粉红色的显色反应，</w:t>
      </w:r>
      <w:r>
        <w:rPr>
          <w:rFonts w:ascii="SimSun" w:eastAsia="SimSun" w:hAnsi="SimSun" w:cs="SimSun"/>
          <w:spacing w:val="-69"/>
        </w:rPr>
        <w:t xml:space="preserve"> </w:t>
      </w:r>
      <w:r>
        <w:rPr>
          <w:rFonts w:ascii="SimSun" w:eastAsia="SimSun" w:hAnsi="SimSun" w:cs="SimSun"/>
          <w:spacing w:val="-1"/>
        </w:rPr>
        <w:t>快速评估样品表面是否</w:t>
      </w:r>
      <w:r>
        <w:rPr>
          <w:rFonts w:ascii="SimSun" w:eastAsia="SimSun" w:hAnsi="SimSun" w:cs="SimSun"/>
          <w:spacing w:val="-85"/>
        </w:rPr>
        <w:t xml:space="preserve"> </w:t>
      </w:r>
      <w:r>
        <w:rPr>
          <w:rFonts w:ascii="SimSun" w:eastAsia="SimSun" w:hAnsi="SimSun" w:cs="SimSun"/>
          <w:spacing w:val="-1"/>
        </w:rPr>
        <w:t>含有镍元素</w:t>
      </w:r>
      <w:r>
        <w:rPr>
          <w:rFonts w:ascii="SimSun" w:eastAsia="SimSun" w:hAnsi="SimSun" w:cs="SimSun"/>
          <w:spacing w:val="-78"/>
        </w:rPr>
        <w:t xml:space="preserve"> </w:t>
      </w:r>
      <w:r>
        <w:rPr>
          <w:rFonts w:ascii="SimSun" w:eastAsia="SimSun" w:hAnsi="SimSun" w:cs="SimSun"/>
          <w:spacing w:val="-1"/>
        </w:rPr>
        <w:t>。</w:t>
      </w:r>
    </w:p>
    <w:p w:rsidR="00B300A9" w:rsidRDefault="00094D6A">
      <w:pPr>
        <w:spacing w:before="120" w:line="204" w:lineRule="auto"/>
        <w:ind w:firstLine="28"/>
        <w:outlineLvl w:val="0"/>
        <w:rPr>
          <w:rFonts w:ascii="SimSun" w:eastAsia="SimSun" w:hAnsi="SimSun" w:cs="SimSun"/>
          <w:sz w:val="28"/>
          <w:szCs w:val="28"/>
        </w:rPr>
      </w:pPr>
      <w:r>
        <w:rPr>
          <w:rFonts w:ascii="SimSun" w:eastAsia="SimSun" w:hAnsi="SimSun" w:cs="SimSun"/>
          <w:spacing w:val="-4"/>
          <w:sz w:val="28"/>
          <w:szCs w:val="28"/>
        </w:rPr>
        <w:t>2.</w:t>
      </w:r>
      <w:r>
        <w:rPr>
          <w:rFonts w:ascii="SimSun" w:eastAsia="SimSun" w:hAnsi="SimSun" w:cs="SimSun"/>
          <w:spacing w:val="19"/>
          <w:sz w:val="28"/>
          <w:szCs w:val="28"/>
        </w:rPr>
        <w:t xml:space="preserve"> </w:t>
      </w:r>
      <w:r>
        <w:rPr>
          <w:rFonts w:ascii="SimSun" w:eastAsia="SimSun" w:hAnsi="SimSun" w:cs="SimSun"/>
          <w:spacing w:val="-4"/>
          <w:sz w:val="28"/>
          <w:szCs w:val="28"/>
        </w:rPr>
        <w:t>适用范围</w:t>
      </w:r>
    </w:p>
    <w:p w:rsidR="00B300A9" w:rsidRDefault="00094D6A">
      <w:pPr>
        <w:spacing w:before="193" w:line="204" w:lineRule="auto"/>
        <w:ind w:firstLine="443"/>
        <w:rPr>
          <w:rFonts w:ascii="SimSun" w:eastAsia="SimSun" w:hAnsi="SimSun" w:cs="SimSun"/>
        </w:rPr>
      </w:pPr>
      <w:r>
        <w:rPr>
          <w:rFonts w:ascii="SimSun" w:eastAsia="SimSun" w:hAnsi="SimSun" w:cs="SimSun"/>
          <w:spacing w:val="-1"/>
        </w:rPr>
        <w:t>此规范适用于环保实验室</w:t>
      </w:r>
      <w:r>
        <w:rPr>
          <w:rFonts w:ascii="SimSun" w:eastAsia="SimSun" w:hAnsi="SimSun" w:cs="SimSun"/>
          <w:spacing w:val="-49"/>
        </w:rPr>
        <w:t xml:space="preserve"> </w:t>
      </w:r>
      <w:r>
        <w:rPr>
          <w:rFonts w:ascii="SimSun" w:eastAsia="SimSun" w:hAnsi="SimSun" w:cs="SimSun"/>
          <w:spacing w:val="-1"/>
        </w:rPr>
        <w:t>Ni</w:t>
      </w:r>
      <w:r>
        <w:rPr>
          <w:rFonts w:ascii="SimSun" w:eastAsia="SimSun" w:hAnsi="SimSun" w:cs="SimSun"/>
          <w:spacing w:val="-44"/>
        </w:rPr>
        <w:t xml:space="preserve"> </w:t>
      </w:r>
      <w:r>
        <w:rPr>
          <w:rFonts w:ascii="SimSun" w:eastAsia="SimSun" w:hAnsi="SimSun" w:cs="SimSun"/>
          <w:spacing w:val="-1"/>
        </w:rPr>
        <w:t>释放定性分析</w:t>
      </w:r>
      <w:r>
        <w:rPr>
          <w:rFonts w:ascii="SimSun" w:eastAsia="SimSun" w:hAnsi="SimSun" w:cs="SimSun"/>
          <w:spacing w:val="-76"/>
        </w:rPr>
        <w:t xml:space="preserve"> </w:t>
      </w:r>
      <w:r>
        <w:rPr>
          <w:rFonts w:ascii="SimSun" w:eastAsia="SimSun" w:hAnsi="SimSun" w:cs="SimSun"/>
          <w:spacing w:val="-1"/>
        </w:rPr>
        <w:t>。</w:t>
      </w:r>
    </w:p>
    <w:p w:rsidR="00B300A9" w:rsidRDefault="00094D6A">
      <w:pPr>
        <w:spacing w:before="79" w:line="204" w:lineRule="auto"/>
        <w:ind w:firstLine="444"/>
        <w:rPr>
          <w:rFonts w:ascii="SimSun" w:eastAsia="SimSun" w:hAnsi="SimSun" w:cs="SimSun"/>
        </w:rPr>
      </w:pPr>
      <w:r>
        <w:rPr>
          <w:rFonts w:ascii="SimSun" w:eastAsia="SimSun" w:hAnsi="SimSun" w:cs="SimSun"/>
          <w:spacing w:val="-3"/>
        </w:rPr>
        <w:t>参考标准</w:t>
      </w:r>
      <w:r>
        <w:rPr>
          <w:rFonts w:ascii="SimSun" w:eastAsia="SimSun" w:hAnsi="SimSun" w:cs="SimSun"/>
          <w:spacing w:val="-75"/>
        </w:rPr>
        <w:t xml:space="preserve"> </w:t>
      </w:r>
      <w:r>
        <w:rPr>
          <w:rFonts w:ascii="SimSun" w:eastAsia="SimSun" w:hAnsi="SimSun" w:cs="SimSun"/>
          <w:spacing w:val="-3"/>
        </w:rPr>
        <w:t>：</w:t>
      </w:r>
      <w:r>
        <w:rPr>
          <w:rFonts w:ascii="Times New Roman" w:eastAsia="Times New Roman" w:hAnsi="Times New Roman" w:cs="Times New Roman"/>
          <w:spacing w:val="-3"/>
        </w:rPr>
        <w:t>EN</w:t>
      </w:r>
      <w:r>
        <w:rPr>
          <w:rFonts w:ascii="Times New Roman" w:eastAsia="Times New Roman" w:hAnsi="Times New Roman" w:cs="Times New Roman"/>
          <w:spacing w:val="25"/>
          <w:w w:val="101"/>
        </w:rPr>
        <w:t xml:space="preserve"> </w:t>
      </w:r>
      <w:r>
        <w:rPr>
          <w:rFonts w:ascii="Times New Roman" w:eastAsia="Times New Roman" w:hAnsi="Times New Roman" w:cs="Times New Roman"/>
          <w:spacing w:val="-3"/>
        </w:rPr>
        <w:t>1811:2011+A1:2015</w:t>
      </w:r>
      <w:r>
        <w:rPr>
          <w:rFonts w:ascii="Times New Roman" w:eastAsia="Times New Roman" w:hAnsi="Times New Roman" w:cs="Times New Roman"/>
          <w:spacing w:val="9"/>
        </w:rPr>
        <w:t xml:space="preserve"> </w:t>
      </w:r>
      <w:r>
        <w:rPr>
          <w:rFonts w:ascii="Times New Roman" w:eastAsia="Times New Roman" w:hAnsi="Times New Roman" w:cs="Times New Roman"/>
          <w:spacing w:val="-3"/>
        </w:rPr>
        <w:t>&amp;</w:t>
      </w:r>
      <w:r>
        <w:rPr>
          <w:rFonts w:ascii="Times New Roman" w:eastAsia="Times New Roman" w:hAnsi="Times New Roman" w:cs="Times New Roman"/>
          <w:spacing w:val="3"/>
          <w:w w:val="101"/>
        </w:rPr>
        <w:t xml:space="preserve"> </w:t>
      </w:r>
      <w:r>
        <w:rPr>
          <w:rFonts w:ascii="Times New Roman" w:eastAsia="Times New Roman" w:hAnsi="Times New Roman" w:cs="Times New Roman"/>
          <w:spacing w:val="-3"/>
        </w:rPr>
        <w:t>EN</w:t>
      </w:r>
      <w:r>
        <w:rPr>
          <w:rFonts w:ascii="Times New Roman" w:eastAsia="Times New Roman" w:hAnsi="Times New Roman" w:cs="Times New Roman"/>
          <w:spacing w:val="23"/>
          <w:w w:val="101"/>
        </w:rPr>
        <w:t xml:space="preserve"> </w:t>
      </w:r>
      <w:r>
        <w:rPr>
          <w:rFonts w:ascii="Times New Roman" w:eastAsia="Times New Roman" w:hAnsi="Times New Roman" w:cs="Times New Roman"/>
          <w:spacing w:val="-3"/>
        </w:rPr>
        <w:t>14272:2020</w:t>
      </w:r>
      <w:r>
        <w:rPr>
          <w:rFonts w:ascii="Times New Roman" w:eastAsia="Times New Roman" w:hAnsi="Times New Roman" w:cs="Times New Roman"/>
          <w:spacing w:val="-26"/>
        </w:rPr>
        <w:t xml:space="preserve"> </w:t>
      </w:r>
      <w:r>
        <w:rPr>
          <w:rFonts w:ascii="SimSun" w:eastAsia="SimSun" w:hAnsi="SimSun" w:cs="SimSun"/>
          <w:spacing w:val="-3"/>
        </w:rPr>
        <w:t>。</w:t>
      </w:r>
    </w:p>
    <w:p w:rsidR="00B300A9" w:rsidRDefault="00094D6A">
      <w:pPr>
        <w:spacing w:before="201" w:line="204" w:lineRule="auto"/>
        <w:ind w:firstLine="31"/>
        <w:outlineLvl w:val="0"/>
        <w:rPr>
          <w:rFonts w:ascii="SimSun" w:eastAsia="SimSun" w:hAnsi="SimSun" w:cs="SimSun"/>
          <w:sz w:val="28"/>
          <w:szCs w:val="28"/>
        </w:rPr>
      </w:pPr>
      <w:r>
        <w:rPr>
          <w:rFonts w:ascii="SimSun" w:eastAsia="SimSun" w:hAnsi="SimSun" w:cs="SimSun"/>
          <w:spacing w:val="-7"/>
          <w:sz w:val="28"/>
          <w:szCs w:val="28"/>
        </w:rPr>
        <w:t>3</w:t>
      </w:r>
      <w:r>
        <w:rPr>
          <w:rFonts w:ascii="SimSun" w:eastAsia="SimSun" w:hAnsi="SimSun" w:cs="SimSun"/>
          <w:spacing w:val="-120"/>
          <w:sz w:val="28"/>
          <w:szCs w:val="28"/>
        </w:rPr>
        <w:t xml:space="preserve"> </w:t>
      </w:r>
      <w:r>
        <w:rPr>
          <w:rFonts w:ascii="SimSun" w:eastAsia="SimSun" w:hAnsi="SimSun" w:cs="SimSun"/>
          <w:spacing w:val="-7"/>
          <w:sz w:val="28"/>
          <w:szCs w:val="28"/>
        </w:rPr>
        <w:t>.</w:t>
      </w:r>
      <w:r>
        <w:rPr>
          <w:rFonts w:ascii="SimSun" w:eastAsia="SimSun" w:hAnsi="SimSun" w:cs="SimSun"/>
          <w:spacing w:val="15"/>
          <w:sz w:val="28"/>
          <w:szCs w:val="28"/>
        </w:rPr>
        <w:t xml:space="preserve"> </w:t>
      </w:r>
      <w:r>
        <w:rPr>
          <w:rFonts w:ascii="SimSun" w:eastAsia="SimSun" w:hAnsi="SimSun" w:cs="SimSun"/>
          <w:spacing w:val="-7"/>
          <w:sz w:val="28"/>
          <w:szCs w:val="28"/>
        </w:rPr>
        <w:t>作业流程</w:t>
      </w:r>
    </w:p>
    <w:p w:rsidR="00B300A9" w:rsidRDefault="00B300A9"/>
    <w:p w:rsidR="00B300A9" w:rsidRDefault="00094D6A">
      <w:pPr>
        <w:spacing w:before="86" w:line="204" w:lineRule="auto"/>
        <w:ind w:firstLine="446"/>
        <w:rPr>
          <w:rFonts w:ascii="SimSun" w:eastAsia="SimSun" w:hAnsi="SimSun" w:cs="SimSun"/>
        </w:rPr>
      </w:pPr>
      <w:r>
        <w:rPr>
          <w:rFonts w:ascii="SimSun" w:eastAsia="SimSun" w:hAnsi="SimSun" w:cs="SimSun"/>
          <w:spacing w:val="-2"/>
        </w:rPr>
        <w:t>3.1.作业耗材</w:t>
      </w:r>
      <w:r>
        <w:rPr>
          <w:rFonts w:ascii="SimSun" w:eastAsia="SimSun" w:hAnsi="SimSun" w:cs="SimSun"/>
          <w:spacing w:val="-71"/>
        </w:rPr>
        <w:t xml:space="preserve"> </w:t>
      </w:r>
      <w:r>
        <w:rPr>
          <w:rFonts w:ascii="SimSun" w:eastAsia="SimSun" w:hAnsi="SimSun" w:cs="SimSun"/>
          <w:spacing w:val="-2"/>
        </w:rPr>
        <w:t>：</w:t>
      </w:r>
    </w:p>
    <w:p w:rsidR="00B300A9" w:rsidRDefault="00094D6A">
      <w:pPr>
        <w:spacing w:before="195" w:line="204" w:lineRule="auto"/>
        <w:ind w:firstLine="553"/>
        <w:rPr>
          <w:rFonts w:ascii="SimSun" w:eastAsia="SimSun" w:hAnsi="SimSun" w:cs="SimSun"/>
        </w:rPr>
      </w:pPr>
      <w:r>
        <w:rPr>
          <w:rFonts w:ascii="SimSun" w:eastAsia="SimSun" w:hAnsi="SimSun" w:cs="SimSun"/>
          <w:spacing w:val="-10"/>
          <w:w w:val="95"/>
        </w:rPr>
        <w:t>（1）无尘布</w:t>
      </w:r>
    </w:p>
    <w:p w:rsidR="00B300A9" w:rsidRDefault="00094D6A">
      <w:pPr>
        <w:spacing w:before="197" w:line="204" w:lineRule="auto"/>
        <w:ind w:firstLine="553"/>
        <w:rPr>
          <w:rFonts w:ascii="SimSun" w:eastAsia="SimSun" w:hAnsi="SimSun" w:cs="SimSun"/>
        </w:rPr>
      </w:pPr>
      <w:r>
        <w:rPr>
          <w:rFonts w:ascii="SimSun" w:eastAsia="SimSun" w:hAnsi="SimSun" w:cs="SimSun"/>
          <w:spacing w:val="-10"/>
          <w:w w:val="96"/>
        </w:rPr>
        <w:t>（2）无水乙醇</w:t>
      </w:r>
    </w:p>
    <w:p w:rsidR="00B300A9" w:rsidRDefault="00094D6A">
      <w:pPr>
        <w:spacing w:before="195" w:line="204" w:lineRule="auto"/>
        <w:ind w:firstLine="553"/>
        <w:rPr>
          <w:rFonts w:ascii="SimSun" w:eastAsia="SimSun" w:hAnsi="SimSun" w:cs="SimSun"/>
        </w:rPr>
      </w:pPr>
      <w:r>
        <w:rPr>
          <w:rFonts w:ascii="SimSun" w:eastAsia="SimSun" w:hAnsi="SimSun" w:cs="SimSun"/>
          <w:spacing w:val="-9"/>
          <w:w w:val="92"/>
        </w:rPr>
        <w:t>（3）</w:t>
      </w:r>
      <w:r>
        <w:rPr>
          <w:rFonts w:ascii="SimSun" w:eastAsia="SimSun" w:hAnsi="SimSun" w:cs="SimSun"/>
          <w:spacing w:val="-98"/>
        </w:rPr>
        <w:t xml:space="preserve"> </w:t>
      </w:r>
      <w:r>
        <w:rPr>
          <w:rFonts w:ascii="SimSun" w:eastAsia="SimSun" w:hAnsi="SimSun" w:cs="SimSun"/>
          <w:spacing w:val="-9"/>
          <w:w w:val="92"/>
        </w:rPr>
        <w:t>棉签</w:t>
      </w:r>
    </w:p>
    <w:p w:rsidR="00B300A9" w:rsidRDefault="00094D6A">
      <w:pPr>
        <w:spacing w:before="198" w:line="238" w:lineRule="auto"/>
        <w:ind w:left="37" w:right="10" w:firstLine="516"/>
        <w:rPr>
          <w:rFonts w:ascii="SimSun" w:eastAsia="SimSun" w:hAnsi="SimSun" w:cs="SimSun"/>
        </w:rPr>
      </w:pPr>
      <w:r>
        <w:rPr>
          <w:rFonts w:ascii="SimSun" w:eastAsia="SimSun" w:hAnsi="SimSun" w:cs="SimSun"/>
          <w:spacing w:val="-3"/>
        </w:rPr>
        <w:t>（4）镍快速检测试剂（试剂需验收合格粘贴试剂标签后才可入库，验收内容包括但不</w:t>
      </w:r>
      <w:r>
        <w:rPr>
          <w:rFonts w:ascii="SimSun" w:eastAsia="SimSun" w:hAnsi="SimSun" w:cs="SimSun"/>
          <w:spacing w:val="-76"/>
        </w:rPr>
        <w:t xml:space="preserve"> </w:t>
      </w:r>
      <w:r>
        <w:rPr>
          <w:rFonts w:ascii="SimSun" w:eastAsia="SimSun" w:hAnsi="SimSun" w:cs="SimSun"/>
          <w:spacing w:val="-1"/>
        </w:rPr>
        <w:t>限于检查是否有生产日期、是否在有效期内，</w:t>
      </w:r>
      <w:r>
        <w:rPr>
          <w:rFonts w:ascii="SimSun" w:eastAsia="SimSun" w:hAnsi="SimSun" w:cs="SimSun"/>
          <w:spacing w:val="-87"/>
        </w:rPr>
        <w:t xml:space="preserve"> </w:t>
      </w:r>
      <w:r>
        <w:rPr>
          <w:rFonts w:ascii="SimSun" w:eastAsia="SimSun" w:hAnsi="SimSun" w:cs="SimSun"/>
          <w:spacing w:val="-1"/>
        </w:rPr>
        <w:t>并使用阳性样品进行擦拭测试）</w:t>
      </w:r>
    </w:p>
    <w:p w:rsidR="00B300A9" w:rsidRDefault="00094D6A">
      <w:pPr>
        <w:spacing w:before="158" w:line="204" w:lineRule="auto"/>
        <w:ind w:firstLine="553"/>
        <w:rPr>
          <w:rFonts w:ascii="SimSun" w:eastAsia="SimSun" w:hAnsi="SimSun" w:cs="SimSun"/>
        </w:rPr>
      </w:pPr>
      <w:r>
        <w:rPr>
          <w:rFonts w:ascii="SimSun" w:eastAsia="SimSun" w:hAnsi="SimSun" w:cs="SimSun"/>
          <w:spacing w:val="-9"/>
          <w:w w:val="92"/>
        </w:rPr>
        <w:t>（5）</w:t>
      </w:r>
      <w:r>
        <w:rPr>
          <w:rFonts w:ascii="SimSun" w:eastAsia="SimSun" w:hAnsi="SimSun" w:cs="SimSun"/>
          <w:spacing w:val="-99"/>
        </w:rPr>
        <w:t xml:space="preserve"> </w:t>
      </w:r>
      <w:r>
        <w:rPr>
          <w:rFonts w:ascii="SimSun" w:eastAsia="SimSun" w:hAnsi="SimSun" w:cs="SimSun"/>
          <w:spacing w:val="-9"/>
          <w:w w:val="92"/>
        </w:rPr>
        <w:t>砂纸</w:t>
      </w:r>
    </w:p>
    <w:p w:rsidR="00B300A9" w:rsidRDefault="00094D6A">
      <w:pPr>
        <w:spacing w:before="165" w:line="3090" w:lineRule="exact"/>
        <w:ind w:firstLine="867"/>
        <w:textAlignment w:val="center"/>
      </w:pPr>
      <w:r>
        <w:drawing>
          <wp:inline distT="0" distB="0" distL="0" distR="0">
            <wp:extent cx="4191000" cy="1962150"/>
            <wp:effectExtent l="0" t="0" r="0" b="0"/>
            <wp:docPr id="1" name="IM 1" descr="IM 1"/>
            <wp:cNvGraphicFramePr/>
            <a:graphic xmlns:a="http://schemas.openxmlformats.org/drawingml/2006/main">
              <a:graphicData uri="http://schemas.openxmlformats.org/drawingml/2006/picture">
                <pic:pic xmlns:pic="http://schemas.openxmlformats.org/drawingml/2006/picture">
                  <pic:nvPicPr>
                    <pic:cNvPr id="1" name="IM 1" descr="IM 1"/>
                    <pic:cNvPicPr/>
                  </pic:nvPicPr>
                  <pic:blipFill>
                    <a:blip r:embed="rId7" cstate="print"/>
                    <a:stretch>
                      <a:fillRect/>
                    </a:stretch>
                  </pic:blipFill>
                  <pic:spPr>
                    <a:xfrm>
                      <a:off x="0" y="0"/>
                      <a:ext cx="4191000" cy="1962150"/>
                    </a:xfrm>
                    <a:prstGeom prst="rect">
                      <a:avLst/>
                    </a:prstGeom>
                  </pic:spPr>
                </pic:pic>
              </a:graphicData>
            </a:graphic>
          </wp:inline>
        </w:drawing>
      </w:r>
    </w:p>
    <w:p w:rsidR="00B300A9" w:rsidRDefault="00094D6A">
      <w:pPr>
        <w:spacing w:before="187" w:line="204" w:lineRule="auto"/>
        <w:ind w:firstLine="446"/>
        <w:rPr>
          <w:rFonts w:ascii="SimSun" w:eastAsia="SimSun" w:hAnsi="SimSun" w:cs="SimSun"/>
        </w:rPr>
      </w:pPr>
      <w:r>
        <w:rPr>
          <w:rFonts w:ascii="SimSun" w:eastAsia="SimSun" w:hAnsi="SimSun" w:cs="SimSun"/>
          <w:spacing w:val="-2"/>
        </w:rPr>
        <w:t>3.2.作业方法</w:t>
      </w:r>
      <w:r>
        <w:rPr>
          <w:rFonts w:ascii="SimSun" w:eastAsia="SimSun" w:hAnsi="SimSun" w:cs="SimSun"/>
          <w:spacing w:val="-71"/>
        </w:rPr>
        <w:t xml:space="preserve"> </w:t>
      </w:r>
      <w:r>
        <w:rPr>
          <w:rFonts w:ascii="SimSun" w:eastAsia="SimSun" w:hAnsi="SimSun" w:cs="SimSun"/>
          <w:spacing w:val="-2"/>
        </w:rPr>
        <w:t>：</w:t>
      </w:r>
    </w:p>
    <w:p w:rsidR="00B300A9" w:rsidRDefault="00094D6A">
      <w:pPr>
        <w:spacing w:before="196" w:line="273" w:lineRule="auto"/>
        <w:ind w:left="23" w:right="7" w:firstLine="423"/>
        <w:rPr>
          <w:rFonts w:ascii="SimSun" w:eastAsia="SimSun" w:hAnsi="SimSun" w:cs="SimSun"/>
        </w:rPr>
      </w:pPr>
      <w:r>
        <w:rPr>
          <w:rFonts w:ascii="SimSun" w:eastAsia="SimSun" w:hAnsi="SimSun" w:cs="SimSun"/>
          <w:spacing w:val="-4"/>
        </w:rPr>
        <w:t>3.2.1.先使用无尘布和乙醇擦拭金属样品表面以清除表面灰尘及油污等异物</w:t>
      </w:r>
      <w:r>
        <w:rPr>
          <w:rFonts w:ascii="SimSun" w:eastAsia="SimSun" w:hAnsi="SimSun" w:cs="SimSun"/>
          <w:spacing w:val="-41"/>
        </w:rPr>
        <w:t xml:space="preserve"> </w:t>
      </w:r>
      <w:r>
        <w:rPr>
          <w:rFonts w:ascii="SimSun" w:eastAsia="SimSun" w:hAnsi="SimSun" w:cs="SimSun"/>
          <w:spacing w:val="-4"/>
        </w:rPr>
        <w:t>，若表面覆</w:t>
      </w:r>
      <w:r>
        <w:rPr>
          <w:rFonts w:ascii="SimSun" w:eastAsia="SimSun" w:hAnsi="SimSun" w:cs="SimSun"/>
          <w:spacing w:val="-85"/>
        </w:rPr>
        <w:t xml:space="preserve"> </w:t>
      </w:r>
      <w:r>
        <w:rPr>
          <w:rFonts w:ascii="SimSun" w:eastAsia="SimSun" w:hAnsi="SimSun" w:cs="SimSun"/>
          <w:spacing w:val="-1"/>
        </w:rPr>
        <w:t>盖油漆或涂层则需先使用用砂纸打磨去除。</w:t>
      </w:r>
    </w:p>
    <w:p w:rsidR="00B300A9" w:rsidRDefault="00094D6A">
      <w:pPr>
        <w:spacing w:before="196" w:line="204" w:lineRule="auto"/>
        <w:ind w:firstLine="22"/>
        <w:rPr>
          <w:rFonts w:ascii="SimSun" w:eastAsia="SimSun" w:hAnsi="SimSun" w:cs="SimSun"/>
        </w:rPr>
      </w:pPr>
      <w:r>
        <w:rPr>
          <w:rFonts w:ascii="SimSun" w:eastAsia="SimSun" w:hAnsi="SimSun" w:cs="SimSun"/>
        </w:rPr>
        <w:t>注：若表面有金属镀层，</w:t>
      </w:r>
      <w:r>
        <w:rPr>
          <w:rFonts w:ascii="SimSun" w:eastAsia="SimSun" w:hAnsi="SimSun" w:cs="SimSun"/>
          <w:spacing w:val="-91"/>
        </w:rPr>
        <w:t xml:space="preserve"> </w:t>
      </w:r>
      <w:r>
        <w:rPr>
          <w:rFonts w:ascii="SimSun" w:eastAsia="SimSun" w:hAnsi="SimSun" w:cs="SimSun"/>
        </w:rPr>
        <w:t>则还需使用砂纸打磨再进行测试。</w:t>
      </w:r>
    </w:p>
    <w:p w:rsidR="00B300A9" w:rsidRDefault="00094D6A">
      <w:pPr>
        <w:spacing w:before="62" w:line="274" w:lineRule="auto"/>
        <w:ind w:left="21" w:right="7" w:firstLine="424"/>
        <w:rPr>
          <w:rFonts w:ascii="SimSun" w:eastAsia="SimSun" w:hAnsi="SimSun" w:cs="SimSun"/>
        </w:rPr>
      </w:pPr>
      <w:r>
        <w:rPr>
          <w:rFonts w:ascii="SimSun" w:eastAsia="SimSun" w:hAnsi="SimSun" w:cs="SimSun"/>
          <w:spacing w:val="-4"/>
        </w:rPr>
        <w:t>3.2.2.滴一滴镍快速检测试剂于棉签上，在待测定材料表面上稍微用力擦拭</w:t>
      </w:r>
      <w:r>
        <w:rPr>
          <w:rFonts w:ascii="SimSun" w:eastAsia="SimSun" w:hAnsi="SimSun" w:cs="SimSun"/>
          <w:spacing w:val="-19"/>
        </w:rPr>
        <w:t xml:space="preserve"> </w:t>
      </w:r>
      <w:r>
        <w:rPr>
          <w:rFonts w:eastAsia="Arial"/>
          <w:b/>
          <w:bCs/>
          <w:spacing w:val="-4"/>
        </w:rPr>
        <w:t>30s</w:t>
      </w:r>
      <w:r>
        <w:rPr>
          <w:rFonts w:eastAsia="Arial"/>
          <w:spacing w:val="-9"/>
        </w:rPr>
        <w:t xml:space="preserve"> </w:t>
      </w:r>
      <w:r>
        <w:rPr>
          <w:rFonts w:ascii="SimSun" w:eastAsia="SimSun" w:hAnsi="SimSun" w:cs="SimSun"/>
          <w:spacing w:val="-4"/>
        </w:rPr>
        <w:t>左右，</w:t>
      </w:r>
      <w:r>
        <w:rPr>
          <w:rFonts w:ascii="SimSun" w:eastAsia="SimSun" w:hAnsi="SimSun" w:cs="SimSun"/>
          <w:spacing w:val="-83"/>
        </w:rPr>
        <w:t xml:space="preserve"> </w:t>
      </w:r>
      <w:r>
        <w:rPr>
          <w:rFonts w:ascii="SimSun" w:eastAsia="SimSun" w:hAnsi="SimSun" w:cs="SimSun"/>
          <w:spacing w:val="-3"/>
        </w:rPr>
        <w:t>若棉签显示粉红色或淡粉红色且不褪色，则说明样品表面含镍元素；红色越浓，说明镍含量</w:t>
      </w:r>
      <w:r>
        <w:rPr>
          <w:rFonts w:ascii="SimSun" w:eastAsia="SimSun" w:hAnsi="SimSun" w:cs="SimSun"/>
          <w:spacing w:val="-60"/>
        </w:rPr>
        <w:t xml:space="preserve"> </w:t>
      </w:r>
      <w:r>
        <w:rPr>
          <w:rFonts w:ascii="SimSun" w:eastAsia="SimSun" w:hAnsi="SimSun" w:cs="SimSun"/>
          <w:spacing w:val="-3"/>
        </w:rPr>
        <w:t>越高。若棉签不变色，说明样品表面镍含量较低或无释放。由于样品表面的镍不一定均匀或</w:t>
      </w:r>
      <w:r>
        <w:rPr>
          <w:rFonts w:ascii="SimSun" w:eastAsia="SimSun" w:hAnsi="SimSun" w:cs="SimSun"/>
          <w:spacing w:val="-60"/>
        </w:rPr>
        <w:t xml:space="preserve"> </w:t>
      </w:r>
      <w:r>
        <w:rPr>
          <w:rFonts w:ascii="SimSun" w:eastAsia="SimSun" w:hAnsi="SimSun" w:cs="SimSun"/>
          <w:spacing w:val="-3"/>
        </w:rPr>
        <w:t>砂纸去除的表面油漆（涂层）不完全，选取同一样品材料表面上的</w:t>
      </w:r>
      <w:r>
        <w:rPr>
          <w:rFonts w:eastAsia="Arial"/>
          <w:b/>
          <w:bCs/>
          <w:spacing w:val="-3"/>
        </w:rPr>
        <w:t>5</w:t>
      </w:r>
      <w:r>
        <w:rPr>
          <w:rFonts w:eastAsia="Arial"/>
          <w:spacing w:val="30"/>
          <w:w w:val="101"/>
        </w:rPr>
        <w:t xml:space="preserve"> </w:t>
      </w:r>
      <w:r>
        <w:rPr>
          <w:rFonts w:ascii="SimSun" w:eastAsia="SimSun" w:hAnsi="SimSun" w:cs="SimSun"/>
          <w:spacing w:val="-3"/>
        </w:rPr>
        <w:t>个不同部位进行测试</w:t>
      </w:r>
      <w:r>
        <w:rPr>
          <w:rFonts w:ascii="SimSun" w:eastAsia="SimSun" w:hAnsi="SimSun" w:cs="SimSun"/>
          <w:spacing w:val="-76"/>
        </w:rPr>
        <w:t xml:space="preserve"> </w:t>
      </w:r>
      <w:r>
        <w:rPr>
          <w:rFonts w:ascii="SimSun" w:eastAsia="SimSun" w:hAnsi="SimSun" w:cs="SimSun"/>
          <w:spacing w:val="-3"/>
        </w:rPr>
        <w:t>。</w:t>
      </w:r>
    </w:p>
    <w:p w:rsidR="00B300A9" w:rsidRDefault="00B300A9">
      <w:pPr>
        <w:sectPr w:rsidR="00B300A9">
          <w:pgSz w:w="11907" w:h="16839"/>
          <w:pgMar w:top="1431" w:right="1785" w:bottom="0" w:left="1785" w:header="0" w:footer="0" w:gutter="0"/>
          <w:cols w:space="720"/>
        </w:sectPr>
      </w:pPr>
    </w:p>
    <w:tbl>
      <w:tblPr>
        <w:tblW w:w="10835"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1778"/>
        <w:gridCol w:w="6321"/>
        <w:gridCol w:w="2736"/>
      </w:tblGrid>
      <w:tr w:rsidR="00B4529A" w:rsidTr="0066325A">
        <w:trPr>
          <w:cantSplit/>
          <w:trHeight w:val="285"/>
        </w:trPr>
        <w:tc>
          <w:tcPr>
            <w:tcW w:w="1778" w:type="dxa"/>
            <w:vMerge w:val="restart"/>
            <w:vAlign w:val="center"/>
          </w:tcPr>
          <w:p w:rsidR="00B4529A" w:rsidRDefault="00B4529A" w:rsidP="0066325A">
            <w:pPr>
              <w:rPr>
                <w:rFonts w:ascii="仿宋" w:eastAsia="仿宋" w:hAnsi="仿宋"/>
                <w:sz w:val="44"/>
              </w:rPr>
            </w:pPr>
          </w:p>
        </w:tc>
        <w:tc>
          <w:tcPr>
            <w:tcW w:w="6321" w:type="dxa"/>
            <w:vMerge w:val="restart"/>
            <w:vAlign w:val="center"/>
          </w:tcPr>
          <w:p w:rsidR="00B4529A" w:rsidRDefault="00B4529A" w:rsidP="0066325A">
            <w:pPr>
              <w:jc w:val="center"/>
              <w:rPr>
                <w:rFonts w:ascii="仿宋" w:eastAsia="仿宋" w:hAnsi="仿宋"/>
                <w:sz w:val="40"/>
              </w:rPr>
            </w:pPr>
            <w:r>
              <w:rPr>
                <w:rFonts w:ascii="仿宋" w:eastAsia="仿宋" w:hAnsi="仿宋" w:hint="eastAsia"/>
                <w:sz w:val="40"/>
              </w:rPr>
              <w:t>格琳电子有限公司</w:t>
            </w:r>
          </w:p>
        </w:tc>
        <w:tc>
          <w:tcPr>
            <w:tcW w:w="2736" w:type="dxa"/>
            <w:vAlign w:val="center"/>
          </w:tcPr>
          <w:p w:rsidR="00B4529A" w:rsidRDefault="00B4529A" w:rsidP="0066325A">
            <w:pPr>
              <w:rPr>
                <w:rFonts w:ascii="仿宋" w:eastAsia="仿宋" w:hAnsi="仿宋"/>
                <w:sz w:val="20"/>
                <w:szCs w:val="24"/>
              </w:rPr>
            </w:pPr>
            <w:r>
              <w:rPr>
                <w:rFonts w:ascii="仿宋" w:eastAsia="仿宋" w:hAnsi="仿宋" w:hint="eastAsia"/>
                <w:sz w:val="20"/>
                <w:szCs w:val="24"/>
              </w:rPr>
              <w:t>文件编号：OG069</w:t>
            </w:r>
          </w:p>
        </w:tc>
      </w:tr>
      <w:tr w:rsidR="00B4529A" w:rsidTr="0066325A">
        <w:trPr>
          <w:cantSplit/>
          <w:trHeight w:val="285"/>
        </w:trPr>
        <w:tc>
          <w:tcPr>
            <w:tcW w:w="1778" w:type="dxa"/>
            <w:vMerge/>
            <w:vAlign w:val="center"/>
          </w:tcPr>
          <w:p w:rsidR="00B4529A" w:rsidRDefault="00B4529A" w:rsidP="0066325A">
            <w:pPr>
              <w:rPr>
                <w:rFonts w:ascii="仿宋" w:eastAsia="仿宋" w:hAnsi="仿宋"/>
              </w:rPr>
            </w:pPr>
          </w:p>
        </w:tc>
        <w:tc>
          <w:tcPr>
            <w:tcW w:w="6321" w:type="dxa"/>
            <w:vMerge/>
            <w:vAlign w:val="center"/>
          </w:tcPr>
          <w:p w:rsidR="00B4529A" w:rsidRDefault="00B4529A" w:rsidP="0066325A">
            <w:pPr>
              <w:rPr>
                <w:rFonts w:ascii="仿宋" w:eastAsia="仿宋" w:hAnsi="仿宋"/>
              </w:rPr>
            </w:pPr>
          </w:p>
        </w:tc>
        <w:tc>
          <w:tcPr>
            <w:tcW w:w="2736" w:type="dxa"/>
            <w:vAlign w:val="center"/>
          </w:tcPr>
          <w:p w:rsidR="00B4529A" w:rsidRDefault="00B4529A" w:rsidP="0038392F">
            <w:pPr>
              <w:rPr>
                <w:rFonts w:ascii="仿宋" w:eastAsia="仿宋" w:hAnsi="仿宋"/>
                <w:color w:val="FF0000"/>
                <w:sz w:val="20"/>
                <w:szCs w:val="24"/>
              </w:rPr>
            </w:pPr>
            <w:r>
              <w:rPr>
                <w:rFonts w:ascii="仿宋" w:eastAsia="仿宋" w:hAnsi="仿宋" w:hint="eastAsia"/>
                <w:sz w:val="20"/>
                <w:szCs w:val="24"/>
              </w:rPr>
              <w:t>修订版次：</w:t>
            </w:r>
            <w:r w:rsidR="0038392F">
              <w:rPr>
                <w:rFonts w:ascii="仿宋" w:eastAsia="仿宋" w:hAnsi="仿宋" w:hint="eastAsia"/>
                <w:sz w:val="20"/>
                <w:szCs w:val="24"/>
              </w:rPr>
              <w:t>01</w:t>
            </w:r>
          </w:p>
        </w:tc>
      </w:tr>
      <w:tr w:rsidR="00B4529A" w:rsidTr="0066325A">
        <w:trPr>
          <w:cantSplit/>
          <w:trHeight w:val="542"/>
        </w:trPr>
        <w:tc>
          <w:tcPr>
            <w:tcW w:w="1778" w:type="dxa"/>
            <w:vMerge/>
            <w:vAlign w:val="center"/>
          </w:tcPr>
          <w:p w:rsidR="00B4529A" w:rsidRDefault="00B4529A" w:rsidP="0066325A">
            <w:pPr>
              <w:jc w:val="center"/>
              <w:rPr>
                <w:rFonts w:ascii="仿宋" w:eastAsia="仿宋" w:hAnsi="仿宋"/>
              </w:rPr>
            </w:pPr>
          </w:p>
        </w:tc>
        <w:tc>
          <w:tcPr>
            <w:tcW w:w="6321" w:type="dxa"/>
            <w:vAlign w:val="center"/>
          </w:tcPr>
          <w:p w:rsidR="00B4529A" w:rsidRDefault="00B4529A" w:rsidP="0066325A">
            <w:pPr>
              <w:jc w:val="center"/>
              <w:rPr>
                <w:rFonts w:ascii="仿宋" w:eastAsia="仿宋" w:hAnsi="仿宋"/>
                <w:sz w:val="40"/>
              </w:rPr>
            </w:pPr>
            <w:r w:rsidRPr="00660C7C">
              <w:rPr>
                <w:rFonts w:ascii="仿宋" w:eastAsia="仿宋" w:hAnsi="仿宋" w:hint="eastAsia"/>
                <w:sz w:val="40"/>
              </w:rPr>
              <w:t>金属镍释放定性测试作业指导书</w:t>
            </w:r>
          </w:p>
        </w:tc>
        <w:tc>
          <w:tcPr>
            <w:tcW w:w="2736" w:type="dxa"/>
            <w:vAlign w:val="center"/>
          </w:tcPr>
          <w:p w:rsidR="00B4529A" w:rsidRDefault="00B4529A" w:rsidP="00155173">
            <w:pPr>
              <w:rPr>
                <w:rFonts w:ascii="仿宋" w:eastAsia="仿宋" w:hAnsi="仿宋"/>
                <w:sz w:val="20"/>
              </w:rPr>
            </w:pPr>
            <w:r>
              <w:rPr>
                <w:rFonts w:ascii="仿宋" w:eastAsia="仿宋" w:hAnsi="仿宋" w:hint="eastAsia"/>
                <w:sz w:val="20"/>
              </w:rPr>
              <w:t>页　　数：第</w:t>
            </w:r>
            <w:r>
              <w:rPr>
                <w:rFonts w:ascii="仿宋" w:eastAsia="仿宋" w:hAnsi="仿宋"/>
                <w:sz w:val="20"/>
              </w:rPr>
              <w:t xml:space="preserve"> </w:t>
            </w:r>
            <w:r w:rsidR="00155173">
              <w:rPr>
                <w:rFonts w:ascii="仿宋" w:eastAsia="仿宋" w:hAnsi="仿宋" w:hint="eastAsia"/>
                <w:sz w:val="20"/>
              </w:rPr>
              <w:t>5</w:t>
            </w:r>
            <w:r>
              <w:rPr>
                <w:rFonts w:ascii="仿宋" w:eastAsia="仿宋" w:hAnsi="仿宋"/>
                <w:sz w:val="20"/>
              </w:rPr>
              <w:t xml:space="preserve"> </w:t>
            </w:r>
            <w:r>
              <w:rPr>
                <w:rFonts w:ascii="仿宋" w:eastAsia="仿宋" w:hAnsi="仿宋" w:hint="eastAsia"/>
                <w:sz w:val="20"/>
              </w:rPr>
              <w:t>页</w:t>
            </w:r>
            <w:r>
              <w:rPr>
                <w:rFonts w:ascii="仿宋" w:eastAsia="仿宋" w:hAnsi="仿宋"/>
                <w:sz w:val="20"/>
              </w:rPr>
              <w:t>,</w:t>
            </w:r>
            <w:r>
              <w:rPr>
                <w:rFonts w:ascii="仿宋" w:eastAsia="仿宋" w:hAnsi="仿宋" w:hint="eastAsia"/>
                <w:sz w:val="20"/>
              </w:rPr>
              <w:t>共</w:t>
            </w:r>
            <w:r w:rsidR="000765DC">
              <w:rPr>
                <w:rFonts w:ascii="仿宋" w:eastAsia="仿宋" w:hAnsi="仿宋" w:hint="eastAsia"/>
                <w:sz w:val="20"/>
              </w:rPr>
              <w:t>5</w:t>
            </w:r>
            <w:r>
              <w:rPr>
                <w:rFonts w:ascii="仿宋" w:eastAsia="仿宋" w:hAnsi="仿宋"/>
                <w:sz w:val="20"/>
              </w:rPr>
              <w:t xml:space="preserve"> </w:t>
            </w:r>
            <w:r>
              <w:rPr>
                <w:rFonts w:ascii="仿宋" w:eastAsia="仿宋" w:hAnsi="仿宋" w:hint="eastAsia"/>
                <w:sz w:val="20"/>
              </w:rPr>
              <w:t xml:space="preserve">页 </w:t>
            </w:r>
          </w:p>
        </w:tc>
      </w:tr>
    </w:tbl>
    <w:p w:rsidR="00B300A9" w:rsidRDefault="00094D6A" w:rsidP="00155173">
      <w:pPr>
        <w:spacing w:before="175" w:line="2909" w:lineRule="exact"/>
        <w:textAlignment w:val="center"/>
      </w:pPr>
      <w:r>
        <w:drawing>
          <wp:inline distT="0" distB="0" distL="0" distR="0">
            <wp:extent cx="4728209" cy="1847215"/>
            <wp:effectExtent l="0" t="0" r="0" b="0"/>
            <wp:docPr id="2" name="IM 2" descr="IM 2"/>
            <wp:cNvGraphicFramePr/>
            <a:graphic xmlns:a="http://schemas.openxmlformats.org/drawingml/2006/main">
              <a:graphicData uri="http://schemas.openxmlformats.org/drawingml/2006/picture">
                <pic:pic xmlns:pic="http://schemas.openxmlformats.org/drawingml/2006/picture">
                  <pic:nvPicPr>
                    <pic:cNvPr id="2" name="IM 2" descr="IM 2"/>
                    <pic:cNvPicPr/>
                  </pic:nvPicPr>
                  <pic:blipFill>
                    <a:blip r:embed="rId8" cstate="print"/>
                    <a:stretch>
                      <a:fillRect/>
                    </a:stretch>
                  </pic:blipFill>
                  <pic:spPr>
                    <a:xfrm>
                      <a:off x="0" y="0"/>
                      <a:ext cx="4728209" cy="1847215"/>
                    </a:xfrm>
                    <a:prstGeom prst="rect">
                      <a:avLst/>
                    </a:prstGeom>
                  </pic:spPr>
                </pic:pic>
              </a:graphicData>
            </a:graphic>
          </wp:inline>
        </w:drawing>
      </w:r>
    </w:p>
    <w:p w:rsidR="00B300A9" w:rsidRDefault="00B300A9"/>
    <w:p w:rsidR="00B300A9" w:rsidRDefault="00094D6A">
      <w:pPr>
        <w:spacing w:before="140" w:line="204" w:lineRule="auto"/>
        <w:ind w:firstLine="446"/>
        <w:rPr>
          <w:rFonts w:ascii="SimSun" w:eastAsia="SimSun" w:hAnsi="SimSun" w:cs="SimSun"/>
        </w:rPr>
      </w:pPr>
      <w:r>
        <w:rPr>
          <w:rFonts w:ascii="SimSun" w:eastAsia="SimSun" w:hAnsi="SimSun" w:cs="SimSun"/>
          <w:spacing w:val="-2"/>
        </w:rPr>
        <w:t>3.3.结果判定</w:t>
      </w:r>
    </w:p>
    <w:p w:rsidR="00B300A9" w:rsidRDefault="00094D6A">
      <w:pPr>
        <w:spacing w:before="195" w:line="204" w:lineRule="auto"/>
        <w:ind w:firstLine="446"/>
        <w:rPr>
          <w:rFonts w:ascii="SimSun" w:eastAsia="SimSun" w:hAnsi="SimSun" w:cs="SimSun"/>
        </w:rPr>
      </w:pPr>
      <w:r>
        <w:rPr>
          <w:rFonts w:ascii="SimSun" w:eastAsia="SimSun" w:hAnsi="SimSun" w:cs="SimSun"/>
          <w:spacing w:val="-1"/>
        </w:rPr>
        <w:t>3.3.1.若棉签颜色无明显变化，结果为阴性Negative，判定Pass；</w:t>
      </w:r>
    </w:p>
    <w:p w:rsidR="00B300A9" w:rsidRDefault="00094D6A">
      <w:pPr>
        <w:spacing w:before="39" w:line="2280" w:lineRule="exact"/>
        <w:ind w:firstLine="2781"/>
        <w:textAlignment w:val="center"/>
      </w:pPr>
      <w:r>
        <w:drawing>
          <wp:inline distT="0" distB="0" distL="0" distR="0">
            <wp:extent cx="2194560" cy="1448307"/>
            <wp:effectExtent l="0" t="0" r="0" b="0"/>
            <wp:docPr id="3" name="IM 3" descr="IM 3"/>
            <wp:cNvGraphicFramePr/>
            <a:graphic xmlns:a="http://schemas.openxmlformats.org/drawingml/2006/main">
              <a:graphicData uri="http://schemas.openxmlformats.org/drawingml/2006/picture">
                <pic:pic xmlns:pic="http://schemas.openxmlformats.org/drawingml/2006/picture">
                  <pic:nvPicPr>
                    <pic:cNvPr id="3" name="IM 3" descr="IM 3"/>
                    <pic:cNvPicPr/>
                  </pic:nvPicPr>
                  <pic:blipFill>
                    <a:blip r:embed="rId9" cstate="print"/>
                    <a:stretch>
                      <a:fillRect/>
                    </a:stretch>
                  </pic:blipFill>
                  <pic:spPr>
                    <a:xfrm>
                      <a:off x="0" y="0"/>
                      <a:ext cx="2194560" cy="1448307"/>
                    </a:xfrm>
                    <a:prstGeom prst="rect">
                      <a:avLst/>
                    </a:prstGeom>
                  </pic:spPr>
                </pic:pic>
              </a:graphicData>
            </a:graphic>
          </wp:inline>
        </w:drawing>
      </w:r>
    </w:p>
    <w:p w:rsidR="00B300A9" w:rsidRDefault="00094D6A">
      <w:pPr>
        <w:spacing w:before="82" w:line="274" w:lineRule="auto"/>
        <w:ind w:left="21" w:right="7" w:firstLine="425"/>
        <w:rPr>
          <w:rFonts w:ascii="SimSun" w:eastAsia="SimSun" w:hAnsi="SimSun" w:cs="SimSun"/>
        </w:rPr>
      </w:pPr>
      <w:r>
        <w:rPr>
          <w:rFonts w:ascii="SimSun" w:eastAsia="SimSun" w:hAnsi="SimSun" w:cs="SimSun"/>
          <w:spacing w:val="-2"/>
        </w:rPr>
        <w:t>3.3.2.</w:t>
      </w:r>
      <w:r>
        <w:rPr>
          <w:rFonts w:ascii="SimSun" w:eastAsia="SimSun" w:hAnsi="SimSun" w:cs="SimSun"/>
          <w:spacing w:val="9"/>
        </w:rPr>
        <w:t xml:space="preserve"> </w:t>
      </w:r>
      <w:r>
        <w:rPr>
          <w:rFonts w:ascii="SimSun" w:eastAsia="SimSun" w:hAnsi="SimSun" w:cs="SimSun"/>
          <w:spacing w:val="-2"/>
        </w:rPr>
        <w:t>若棉签颜色变成红色且不褪色，结果为阳性</w:t>
      </w:r>
      <w:r>
        <w:rPr>
          <w:rFonts w:ascii="SimSun" w:eastAsia="SimSun" w:hAnsi="SimSun" w:cs="SimSun"/>
          <w:spacing w:val="-47"/>
        </w:rPr>
        <w:t xml:space="preserve"> </w:t>
      </w:r>
      <w:r>
        <w:rPr>
          <w:rFonts w:ascii="SimSun" w:eastAsia="SimSun" w:hAnsi="SimSun" w:cs="SimSun"/>
          <w:spacing w:val="-2"/>
        </w:rPr>
        <w:t>Positive</w:t>
      </w:r>
      <w:r>
        <w:rPr>
          <w:rFonts w:ascii="SimSun" w:eastAsia="SimSun" w:hAnsi="SimSun" w:cs="SimSun"/>
          <w:spacing w:val="-79"/>
        </w:rPr>
        <w:t xml:space="preserve"> </w:t>
      </w:r>
      <w:r>
        <w:rPr>
          <w:rFonts w:ascii="SimSun" w:eastAsia="SimSun" w:hAnsi="SimSun" w:cs="SimSun"/>
          <w:spacing w:val="-2"/>
        </w:rPr>
        <w:t>，需进一步根据颜色深浅</w:t>
      </w:r>
      <w:r>
        <w:rPr>
          <w:rFonts w:ascii="SimSun" w:eastAsia="SimSun" w:hAnsi="SimSun" w:cs="SimSun"/>
          <w:spacing w:val="-85"/>
        </w:rPr>
        <w:t xml:space="preserve"> </w:t>
      </w:r>
      <w:r>
        <w:rPr>
          <w:rFonts w:ascii="SimSun" w:eastAsia="SimSun" w:hAnsi="SimSun" w:cs="SimSun"/>
          <w:spacing w:val="-1"/>
        </w:rPr>
        <w:t>进行判定</w:t>
      </w:r>
      <w:r>
        <w:rPr>
          <w:rFonts w:ascii="SimSun" w:eastAsia="SimSun" w:hAnsi="SimSun" w:cs="SimSun"/>
          <w:spacing w:val="-50"/>
        </w:rPr>
        <w:t xml:space="preserve"> </w:t>
      </w:r>
      <w:r>
        <w:rPr>
          <w:rFonts w:ascii="SimSun" w:eastAsia="SimSun" w:hAnsi="SimSun" w:cs="SimSun"/>
          <w:spacing w:val="-1"/>
        </w:rPr>
        <w:t>：将测试棉签与比色卡颜色进行比对，若测试数据＜0.23，则判定</w:t>
      </w:r>
      <w:r>
        <w:rPr>
          <w:rFonts w:ascii="SimSun" w:eastAsia="SimSun" w:hAnsi="SimSun" w:cs="SimSun"/>
          <w:spacing w:val="-4"/>
        </w:rPr>
        <w:t xml:space="preserve"> </w:t>
      </w:r>
      <w:r>
        <w:rPr>
          <w:rFonts w:ascii="SimSun" w:eastAsia="SimSun" w:hAnsi="SimSun" w:cs="SimSun"/>
          <w:spacing w:val="-1"/>
        </w:rPr>
        <w:t>PASS，若测试</w:t>
      </w:r>
      <w:r>
        <w:rPr>
          <w:rFonts w:ascii="SimSun" w:eastAsia="SimSun" w:hAnsi="SimSun" w:cs="SimSun"/>
          <w:spacing w:val="-83"/>
        </w:rPr>
        <w:t xml:space="preserve"> </w:t>
      </w:r>
      <w:r>
        <w:rPr>
          <w:rFonts w:ascii="SimSun" w:eastAsia="SimSun" w:hAnsi="SimSun" w:cs="SimSun"/>
          <w:spacing w:val="-2"/>
        </w:rPr>
        <w:t>数据≥0.23，则判定</w:t>
      </w:r>
      <w:r>
        <w:rPr>
          <w:rFonts w:ascii="SimSun" w:eastAsia="SimSun" w:hAnsi="SimSun" w:cs="SimSun"/>
          <w:spacing w:val="-18"/>
        </w:rPr>
        <w:t xml:space="preserve"> </w:t>
      </w:r>
      <w:r>
        <w:rPr>
          <w:rFonts w:ascii="SimSun" w:eastAsia="SimSun" w:hAnsi="SimSun" w:cs="SimSun"/>
          <w:spacing w:val="-2"/>
        </w:rPr>
        <w:t>Fail</w:t>
      </w:r>
      <w:r>
        <w:rPr>
          <w:rFonts w:ascii="SimSun" w:eastAsia="SimSun" w:hAnsi="SimSun" w:cs="SimSun"/>
          <w:spacing w:val="-79"/>
        </w:rPr>
        <w:t xml:space="preserve"> </w:t>
      </w:r>
      <w:r>
        <w:rPr>
          <w:rFonts w:ascii="SimSun" w:eastAsia="SimSun" w:hAnsi="SimSun" w:cs="SimSun"/>
          <w:spacing w:val="-2"/>
        </w:rPr>
        <w:t>，</w:t>
      </w:r>
      <w:r>
        <w:rPr>
          <w:rFonts w:ascii="SimSun" w:eastAsia="SimSun" w:hAnsi="SimSun" w:cs="SimSun"/>
          <w:spacing w:val="-85"/>
        </w:rPr>
        <w:t xml:space="preserve"> </w:t>
      </w:r>
      <w:r>
        <w:rPr>
          <w:rFonts w:ascii="SimSun" w:eastAsia="SimSun" w:hAnsi="SimSun" w:cs="SimSun"/>
          <w:spacing w:val="-2"/>
        </w:rPr>
        <w:t>需要委托第三方机构进行化学测试复判</w:t>
      </w:r>
      <w:r>
        <w:rPr>
          <w:rFonts w:ascii="SimSun" w:eastAsia="SimSun" w:hAnsi="SimSun" w:cs="SimSun"/>
          <w:spacing w:val="-79"/>
        </w:rPr>
        <w:t xml:space="preserve"> </w:t>
      </w:r>
      <w:r>
        <w:rPr>
          <w:rFonts w:ascii="SimSun" w:eastAsia="SimSun" w:hAnsi="SimSun" w:cs="SimSun"/>
          <w:spacing w:val="-2"/>
        </w:rPr>
        <w:t>。</w:t>
      </w:r>
    </w:p>
    <w:p w:rsidR="00B300A9" w:rsidRDefault="00094D6A">
      <w:pPr>
        <w:spacing w:before="134" w:line="204" w:lineRule="auto"/>
        <w:ind w:firstLine="2983"/>
        <w:rPr>
          <w:rFonts w:ascii="SimSun" w:eastAsia="SimSun" w:hAnsi="SimSun" w:cs="SimSun"/>
        </w:rPr>
      </w:pPr>
      <w:r>
        <w:rPr>
          <w:rFonts w:ascii="SimSun" w:eastAsia="SimSun" w:hAnsi="SimSun" w:cs="SimSun"/>
          <w:spacing w:val="-3"/>
        </w:rPr>
        <w:t>图</w:t>
      </w:r>
      <w:r>
        <w:rPr>
          <w:rFonts w:ascii="SimSun" w:eastAsia="SimSun" w:hAnsi="SimSun" w:cs="SimSun"/>
          <w:spacing w:val="15"/>
        </w:rPr>
        <w:t xml:space="preserve"> </w:t>
      </w:r>
      <w:r>
        <w:rPr>
          <w:rFonts w:ascii="SimSun" w:eastAsia="SimSun" w:hAnsi="SimSun" w:cs="SimSun"/>
          <w:spacing w:val="-3"/>
        </w:rPr>
        <w:t>镍释放定性测试比色卡</w:t>
      </w:r>
    </w:p>
    <w:p w:rsidR="00B300A9" w:rsidRDefault="00094D6A">
      <w:pPr>
        <w:spacing w:before="96" w:line="2322" w:lineRule="exact"/>
        <w:ind w:firstLine="14"/>
        <w:textAlignment w:val="center"/>
      </w:pPr>
      <w:r>
        <w:drawing>
          <wp:inline distT="0" distB="0" distL="0" distR="0">
            <wp:extent cx="5274309" cy="1474470"/>
            <wp:effectExtent l="0" t="0" r="0" b="0"/>
            <wp:docPr id="4" name="IM 4" descr="IM 4"/>
            <wp:cNvGraphicFramePr/>
            <a:graphic xmlns:a="http://schemas.openxmlformats.org/drawingml/2006/main">
              <a:graphicData uri="http://schemas.openxmlformats.org/drawingml/2006/picture">
                <pic:pic xmlns:pic="http://schemas.openxmlformats.org/drawingml/2006/picture">
                  <pic:nvPicPr>
                    <pic:cNvPr id="4" name="IM 4" descr="IM 4"/>
                    <pic:cNvPicPr/>
                  </pic:nvPicPr>
                  <pic:blipFill>
                    <a:blip r:embed="rId10" cstate="print"/>
                    <a:stretch>
                      <a:fillRect/>
                    </a:stretch>
                  </pic:blipFill>
                  <pic:spPr>
                    <a:xfrm>
                      <a:off x="0" y="0"/>
                      <a:ext cx="5274309" cy="1474470"/>
                    </a:xfrm>
                    <a:prstGeom prst="rect">
                      <a:avLst/>
                    </a:prstGeom>
                  </pic:spPr>
                </pic:pic>
              </a:graphicData>
            </a:graphic>
          </wp:inline>
        </w:drawing>
      </w:r>
    </w:p>
    <w:p w:rsidR="00B300A9" w:rsidRDefault="00094D6A">
      <w:pPr>
        <w:spacing w:before="275" w:line="204" w:lineRule="auto"/>
        <w:ind w:firstLine="446"/>
        <w:rPr>
          <w:rFonts w:ascii="SimSun" w:eastAsia="SimSun" w:hAnsi="SimSun" w:cs="SimSun"/>
        </w:rPr>
      </w:pPr>
      <w:r>
        <w:rPr>
          <w:rFonts w:ascii="SimSun" w:eastAsia="SimSun" w:hAnsi="SimSun" w:cs="SimSun"/>
          <w:spacing w:val="-2"/>
        </w:rPr>
        <w:t>3.4.结果保存</w:t>
      </w:r>
    </w:p>
    <w:p w:rsidR="00B300A9" w:rsidRDefault="00094D6A">
      <w:pPr>
        <w:spacing w:before="61" w:line="274" w:lineRule="auto"/>
        <w:ind w:left="24" w:right="10" w:firstLine="422"/>
        <w:rPr>
          <w:rFonts w:ascii="SimSun" w:eastAsia="SimSun" w:hAnsi="SimSun" w:cs="SimSun"/>
        </w:rPr>
      </w:pPr>
      <w:r>
        <w:rPr>
          <w:rFonts w:ascii="SimSun" w:eastAsia="SimSun" w:hAnsi="SimSun" w:cs="SimSun"/>
          <w:spacing w:val="-3"/>
        </w:rPr>
        <w:t>3</w:t>
      </w:r>
      <w:r>
        <w:rPr>
          <w:rFonts w:ascii="SimSun" w:eastAsia="SimSun" w:hAnsi="SimSun" w:cs="SimSun"/>
          <w:spacing w:val="-61"/>
        </w:rPr>
        <w:t xml:space="preserve"> </w:t>
      </w:r>
      <w:r>
        <w:rPr>
          <w:rFonts w:ascii="SimSun" w:eastAsia="SimSun" w:hAnsi="SimSun" w:cs="SimSun"/>
          <w:spacing w:val="-3"/>
        </w:rPr>
        <w:t>.4.1.将测试结果在</w:t>
      </w:r>
      <w:r>
        <w:rPr>
          <w:rFonts w:ascii="SimSun" w:eastAsia="SimSun" w:hAnsi="SimSun" w:cs="SimSun"/>
          <w:spacing w:val="-51"/>
        </w:rPr>
        <w:t xml:space="preserve"> </w:t>
      </w:r>
      <w:r>
        <w:rPr>
          <w:rFonts w:ascii="SimSun" w:eastAsia="SimSun" w:hAnsi="SimSun" w:cs="SimSun"/>
          <w:spacing w:val="-3"/>
        </w:rPr>
        <w:t>《与皮肤接触外观金属件</w:t>
      </w:r>
      <w:r>
        <w:rPr>
          <w:rFonts w:ascii="SimSun" w:eastAsia="SimSun" w:hAnsi="SimSun" w:cs="SimSun"/>
          <w:spacing w:val="-50"/>
        </w:rPr>
        <w:t xml:space="preserve"> </w:t>
      </w:r>
      <w:r>
        <w:rPr>
          <w:rFonts w:ascii="SimSun" w:eastAsia="SimSun" w:hAnsi="SimSun" w:cs="SimSun"/>
          <w:spacing w:val="-3"/>
        </w:rPr>
        <w:t>Ni</w:t>
      </w:r>
      <w:r>
        <w:rPr>
          <w:rFonts w:ascii="SimSun" w:eastAsia="SimSun" w:hAnsi="SimSun" w:cs="SimSun"/>
          <w:spacing w:val="-33"/>
        </w:rPr>
        <w:t xml:space="preserve"> </w:t>
      </w:r>
      <w:r>
        <w:rPr>
          <w:rFonts w:ascii="SimSun" w:eastAsia="SimSun" w:hAnsi="SimSun" w:cs="SimSun"/>
          <w:spacing w:val="-3"/>
        </w:rPr>
        <w:t>点测结果登记表》中登记，</w:t>
      </w:r>
      <w:r>
        <w:rPr>
          <w:rFonts w:ascii="SimSun" w:eastAsia="SimSun" w:hAnsi="SimSun" w:cs="SimSun"/>
          <w:spacing w:val="-100"/>
        </w:rPr>
        <w:t xml:space="preserve"> </w:t>
      </w:r>
      <w:r>
        <w:rPr>
          <w:rFonts w:ascii="SimSun" w:eastAsia="SimSun" w:hAnsi="SimSun" w:cs="SimSun"/>
          <w:spacing w:val="-3"/>
        </w:rPr>
        <w:t>数据按要</w:t>
      </w:r>
      <w:r>
        <w:rPr>
          <w:rFonts w:ascii="SimSun" w:eastAsia="SimSun" w:hAnsi="SimSun" w:cs="SimSun"/>
          <w:spacing w:val="-85"/>
        </w:rPr>
        <w:t xml:space="preserve"> </w:t>
      </w:r>
      <w:r>
        <w:rPr>
          <w:rFonts w:ascii="SimSun" w:eastAsia="SimSun" w:hAnsi="SimSun" w:cs="SimSun"/>
          <w:spacing w:val="-5"/>
        </w:rPr>
        <w:t>求保存</w:t>
      </w:r>
      <w:r>
        <w:rPr>
          <w:rFonts w:ascii="SimSun" w:eastAsia="SimSun" w:hAnsi="SimSun" w:cs="SimSun"/>
          <w:spacing w:val="-22"/>
        </w:rPr>
        <w:t xml:space="preserve"> </w:t>
      </w:r>
      <w:r>
        <w:rPr>
          <w:rFonts w:ascii="SimSun" w:eastAsia="SimSun" w:hAnsi="SimSun" w:cs="SimSun"/>
          <w:spacing w:val="-5"/>
        </w:rPr>
        <w:t>10</w:t>
      </w:r>
      <w:r>
        <w:rPr>
          <w:rFonts w:ascii="SimSun" w:eastAsia="SimSun" w:hAnsi="SimSun" w:cs="SimSun"/>
          <w:spacing w:val="-45"/>
        </w:rPr>
        <w:t xml:space="preserve"> </w:t>
      </w:r>
      <w:r>
        <w:rPr>
          <w:rFonts w:ascii="SimSun" w:eastAsia="SimSun" w:hAnsi="SimSun" w:cs="SimSun"/>
          <w:spacing w:val="-5"/>
        </w:rPr>
        <w:t>年以上；</w:t>
      </w:r>
    </w:p>
    <w:p w:rsidR="00B300A9" w:rsidRDefault="00094D6A">
      <w:pPr>
        <w:spacing w:line="204" w:lineRule="auto"/>
        <w:ind w:firstLine="446"/>
        <w:rPr>
          <w:rFonts w:ascii="SimSun" w:eastAsia="SimSun" w:hAnsi="SimSun" w:cs="SimSun"/>
        </w:rPr>
      </w:pPr>
      <w:r>
        <w:rPr>
          <w:rFonts w:ascii="SimSun" w:eastAsia="SimSun" w:hAnsi="SimSun" w:cs="SimSun"/>
          <w:spacing w:val="-1"/>
        </w:rPr>
        <w:t>3.4.2.每次测试完成，将测试棉签编号整合进行拍照保存，用以追溯。</w:t>
      </w:r>
    </w:p>
    <w:p w:rsidR="00B300A9" w:rsidRDefault="00094D6A">
      <w:pPr>
        <w:spacing w:before="226" w:line="204" w:lineRule="auto"/>
        <w:ind w:firstLine="129"/>
        <w:outlineLvl w:val="0"/>
        <w:rPr>
          <w:rFonts w:ascii="SimSun" w:eastAsia="SimSun" w:hAnsi="SimSun" w:cs="SimSun"/>
          <w:sz w:val="28"/>
          <w:szCs w:val="28"/>
        </w:rPr>
      </w:pPr>
      <w:r>
        <w:rPr>
          <w:rFonts w:ascii="SimSun" w:eastAsia="SimSun" w:hAnsi="SimSun" w:cs="SimSun"/>
          <w:spacing w:val="-4"/>
          <w:sz w:val="28"/>
          <w:szCs w:val="28"/>
        </w:rPr>
        <w:t>4</w:t>
      </w:r>
      <w:r>
        <w:rPr>
          <w:rFonts w:ascii="SimSun" w:eastAsia="SimSun" w:hAnsi="SimSun" w:cs="SimSun"/>
          <w:spacing w:val="-116"/>
          <w:sz w:val="28"/>
          <w:szCs w:val="28"/>
        </w:rPr>
        <w:t xml:space="preserve"> </w:t>
      </w:r>
      <w:r>
        <w:rPr>
          <w:rFonts w:ascii="SimSun" w:eastAsia="SimSun" w:hAnsi="SimSun" w:cs="SimSun"/>
          <w:spacing w:val="-4"/>
          <w:sz w:val="28"/>
          <w:szCs w:val="28"/>
        </w:rPr>
        <w:t>.</w:t>
      </w:r>
      <w:r>
        <w:rPr>
          <w:rFonts w:ascii="SimSun" w:eastAsia="SimSun" w:hAnsi="SimSun" w:cs="SimSun"/>
          <w:spacing w:val="13"/>
          <w:sz w:val="28"/>
          <w:szCs w:val="28"/>
        </w:rPr>
        <w:t xml:space="preserve"> </w:t>
      </w:r>
      <w:r>
        <w:rPr>
          <w:rFonts w:ascii="SimSun" w:eastAsia="SimSun" w:hAnsi="SimSun" w:cs="SimSun"/>
          <w:spacing w:val="-4"/>
          <w:sz w:val="28"/>
          <w:szCs w:val="28"/>
        </w:rPr>
        <w:t>表单、记录清单</w:t>
      </w:r>
    </w:p>
    <w:p w:rsidR="00B300A9" w:rsidRDefault="00B300A9"/>
    <w:p w:rsidR="00B300A9" w:rsidRDefault="00B300A9"/>
    <w:p w:rsidR="00B300A9" w:rsidRDefault="00B300A9">
      <w:pPr>
        <w:spacing w:line="49" w:lineRule="exact"/>
      </w:pPr>
    </w:p>
    <w:tbl>
      <w:tblPr>
        <w:tblStyle w:val="TableNormal"/>
        <w:tblW w:w="8037" w:type="dxa"/>
        <w:tblInd w:w="15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A0"/>
      </w:tblPr>
      <w:tblGrid>
        <w:gridCol w:w="542"/>
        <w:gridCol w:w="4376"/>
        <w:gridCol w:w="1558"/>
        <w:gridCol w:w="1561"/>
      </w:tblGrid>
      <w:tr w:rsidR="00B300A9">
        <w:trPr>
          <w:trHeight w:val="315"/>
        </w:trPr>
        <w:tc>
          <w:tcPr>
            <w:tcW w:w="541" w:type="dxa"/>
          </w:tcPr>
          <w:p w:rsidR="00B300A9" w:rsidRDefault="00094D6A">
            <w:pPr>
              <w:spacing w:before="88" w:line="199" w:lineRule="auto"/>
              <w:ind w:firstLine="162"/>
              <w:rPr>
                <w:rFonts w:ascii="SimSun" w:eastAsia="SimSun" w:hAnsi="SimSun" w:cs="SimSun"/>
              </w:rPr>
            </w:pPr>
            <w:r>
              <w:rPr>
                <w:rFonts w:ascii="SimSun" w:eastAsia="SimSun" w:hAnsi="SimSun" w:cs="SimSun"/>
                <w:spacing w:val="-1"/>
              </w:rPr>
              <w:t>NO</w:t>
            </w:r>
          </w:p>
        </w:tc>
        <w:tc>
          <w:tcPr>
            <w:tcW w:w="4378" w:type="dxa"/>
          </w:tcPr>
          <w:p w:rsidR="00B300A9" w:rsidRDefault="00094D6A">
            <w:pPr>
              <w:spacing w:before="53" w:line="204" w:lineRule="auto"/>
              <w:ind w:firstLine="1615"/>
              <w:rPr>
                <w:rFonts w:ascii="SimSun" w:eastAsia="SimSun" w:hAnsi="SimSun" w:cs="SimSun"/>
              </w:rPr>
            </w:pPr>
            <w:r>
              <w:rPr>
                <w:rFonts w:ascii="SimSun" w:eastAsia="SimSun" w:hAnsi="SimSun" w:cs="SimSun"/>
                <w:spacing w:val="-2"/>
              </w:rPr>
              <w:t>文件/表单名</w:t>
            </w:r>
          </w:p>
        </w:tc>
        <w:tc>
          <w:tcPr>
            <w:tcW w:w="1559" w:type="dxa"/>
          </w:tcPr>
          <w:p w:rsidR="00B300A9" w:rsidRDefault="00094D6A">
            <w:pPr>
              <w:spacing w:before="53" w:line="204" w:lineRule="auto"/>
              <w:ind w:firstLine="574"/>
              <w:rPr>
                <w:rFonts w:ascii="SimSun" w:eastAsia="SimSun" w:hAnsi="SimSun" w:cs="SimSun"/>
              </w:rPr>
            </w:pPr>
            <w:r>
              <w:rPr>
                <w:rFonts w:ascii="SimSun" w:eastAsia="SimSun" w:hAnsi="SimSun" w:cs="SimSun"/>
                <w:spacing w:val="-2"/>
              </w:rPr>
              <w:t>编号</w:t>
            </w:r>
          </w:p>
        </w:tc>
        <w:tc>
          <w:tcPr>
            <w:tcW w:w="1562" w:type="dxa"/>
          </w:tcPr>
          <w:p w:rsidR="00B300A9" w:rsidRDefault="00094D6A">
            <w:pPr>
              <w:spacing w:before="53" w:line="204" w:lineRule="auto"/>
              <w:ind w:firstLine="575"/>
              <w:rPr>
                <w:rFonts w:ascii="SimSun" w:eastAsia="SimSun" w:hAnsi="SimSun" w:cs="SimSun"/>
              </w:rPr>
            </w:pPr>
            <w:r>
              <w:rPr>
                <w:rFonts w:ascii="SimSun" w:eastAsia="SimSun" w:hAnsi="SimSun" w:cs="SimSun"/>
                <w:spacing w:val="-3"/>
              </w:rPr>
              <w:t>备注</w:t>
            </w:r>
          </w:p>
        </w:tc>
      </w:tr>
      <w:tr w:rsidR="00B300A9">
        <w:trPr>
          <w:trHeight w:val="315"/>
        </w:trPr>
        <w:tc>
          <w:tcPr>
            <w:tcW w:w="541" w:type="dxa"/>
          </w:tcPr>
          <w:p w:rsidR="00B300A9" w:rsidRDefault="00094D6A">
            <w:pPr>
              <w:spacing w:before="86" w:line="201" w:lineRule="auto"/>
              <w:ind w:firstLine="237"/>
              <w:rPr>
                <w:rFonts w:ascii="SimSun" w:eastAsia="SimSun" w:hAnsi="SimSun" w:cs="SimSun"/>
              </w:rPr>
            </w:pPr>
            <w:r>
              <w:rPr>
                <w:rFonts w:ascii="SimSun" w:eastAsia="SimSun" w:hAnsi="SimSun" w:cs="SimSun"/>
              </w:rPr>
              <w:t>1</w:t>
            </w:r>
          </w:p>
        </w:tc>
        <w:tc>
          <w:tcPr>
            <w:tcW w:w="4378" w:type="dxa"/>
          </w:tcPr>
          <w:p w:rsidR="00B300A9" w:rsidRDefault="00094D6A">
            <w:pPr>
              <w:spacing w:before="52" w:line="204" w:lineRule="auto"/>
              <w:ind w:firstLine="252"/>
              <w:rPr>
                <w:rFonts w:ascii="SimSun" w:eastAsia="SimSun" w:hAnsi="SimSun" w:cs="SimSun"/>
              </w:rPr>
            </w:pPr>
            <w:r>
              <w:rPr>
                <w:rFonts w:ascii="SimSun" w:eastAsia="SimSun" w:hAnsi="SimSun" w:cs="SimSun"/>
                <w:spacing w:val="-2"/>
              </w:rPr>
              <w:t>与皮肤接触外观金属件</w:t>
            </w:r>
            <w:r>
              <w:rPr>
                <w:rFonts w:ascii="SimSun" w:eastAsia="SimSun" w:hAnsi="SimSun" w:cs="SimSun"/>
                <w:spacing w:val="-41"/>
              </w:rPr>
              <w:t xml:space="preserve"> </w:t>
            </w:r>
            <w:r>
              <w:rPr>
                <w:rFonts w:ascii="SimSun" w:eastAsia="SimSun" w:hAnsi="SimSun" w:cs="SimSun"/>
                <w:spacing w:val="-2"/>
              </w:rPr>
              <w:t>Ni</w:t>
            </w:r>
            <w:r>
              <w:rPr>
                <w:rFonts w:ascii="SimSun" w:eastAsia="SimSun" w:hAnsi="SimSun" w:cs="SimSun"/>
                <w:spacing w:val="-35"/>
              </w:rPr>
              <w:t xml:space="preserve"> </w:t>
            </w:r>
            <w:r>
              <w:rPr>
                <w:rFonts w:ascii="SimSun" w:eastAsia="SimSun" w:hAnsi="SimSun" w:cs="SimSun"/>
                <w:spacing w:val="-2"/>
              </w:rPr>
              <w:t>点测结果登记表</w:t>
            </w:r>
          </w:p>
        </w:tc>
        <w:tc>
          <w:tcPr>
            <w:tcW w:w="1559" w:type="dxa"/>
          </w:tcPr>
          <w:p w:rsidR="00B300A9" w:rsidRDefault="00B300A9"/>
        </w:tc>
        <w:tc>
          <w:tcPr>
            <w:tcW w:w="1562" w:type="dxa"/>
          </w:tcPr>
          <w:p w:rsidR="00B300A9" w:rsidRDefault="00B300A9"/>
        </w:tc>
      </w:tr>
    </w:tbl>
    <w:p w:rsidR="00B300A9" w:rsidRDefault="00B300A9"/>
    <w:sectPr w:rsidR="00B300A9" w:rsidSect="00B300A9">
      <w:pgSz w:w="11907" w:h="16839"/>
      <w:pgMar w:top="1431" w:right="1785" w:bottom="0" w:left="1785"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28F1" w:rsidRDefault="00F828F1" w:rsidP="00A62190">
      <w:r>
        <w:separator/>
      </w:r>
    </w:p>
  </w:endnote>
  <w:endnote w:type="continuationSeparator" w:id="0">
    <w:p w:rsidR="00F828F1" w:rsidRDefault="00F828F1" w:rsidP="00A62190">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28F1" w:rsidRDefault="00F828F1" w:rsidP="00A62190">
      <w:r>
        <w:separator/>
      </w:r>
    </w:p>
  </w:footnote>
  <w:footnote w:type="continuationSeparator" w:id="0">
    <w:p w:rsidR="00F828F1" w:rsidRDefault="00F828F1" w:rsidP="00A6219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grammar="clean"/>
  <w:defaultTabStop w:val="420"/>
  <w:characterSpacingControl w:val="doNotCompress"/>
  <w:hdrShapeDefaults>
    <o:shapedefaults v:ext="edit" spidmax="16386"/>
  </w:hdrShapeDefaults>
  <w:footnotePr>
    <w:footnote w:id="-1"/>
    <w:footnote w:id="0"/>
  </w:footnotePr>
  <w:endnotePr>
    <w:endnote w:id="-1"/>
    <w:endnote w:id="0"/>
  </w:endnotePr>
  <w:compat>
    <w:spaceForUL/>
    <w:ulTrailSpace/>
    <w:useFELayout/>
  </w:compat>
  <w:rsids>
    <w:rsidRoot w:val="00B300A9"/>
    <w:rsid w:val="0006536A"/>
    <w:rsid w:val="000765DC"/>
    <w:rsid w:val="00094D6A"/>
    <w:rsid w:val="00155173"/>
    <w:rsid w:val="001C677B"/>
    <w:rsid w:val="00270355"/>
    <w:rsid w:val="0038392F"/>
    <w:rsid w:val="003A209D"/>
    <w:rsid w:val="003F23C0"/>
    <w:rsid w:val="00493D1F"/>
    <w:rsid w:val="004A0D26"/>
    <w:rsid w:val="00637CBE"/>
    <w:rsid w:val="00660C7C"/>
    <w:rsid w:val="009B1172"/>
    <w:rsid w:val="00A62190"/>
    <w:rsid w:val="00B300A9"/>
    <w:rsid w:val="00B33FCD"/>
    <w:rsid w:val="00B445E7"/>
    <w:rsid w:val="00B4529A"/>
    <w:rsid w:val="00B67C39"/>
    <w:rsid w:val="00B979C3"/>
    <w:rsid w:val="00BC0F08"/>
    <w:rsid w:val="00BD1E2F"/>
    <w:rsid w:val="00C813FA"/>
    <w:rsid w:val="00CF05CF"/>
    <w:rsid w:val="00DA2A3E"/>
    <w:rsid w:val="00DC5807"/>
    <w:rsid w:val="00DF406B"/>
    <w:rsid w:val="00F02AC3"/>
    <w:rsid w:val="00F2772A"/>
    <w:rsid w:val="00F4492E"/>
    <w:rsid w:val="00F7094F"/>
    <w:rsid w:val="00F828F1"/>
    <w:rsid w:val="00FF479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snapToGrid w:val="0"/>
        <w:color w:val="000000"/>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emiHidden/>
    <w:qFormat/>
    <w:rsid w:val="00B300A9"/>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rsid w:val="00B300A9"/>
    <w:tblPr>
      <w:tblCellMar>
        <w:top w:w="0" w:type="dxa"/>
        <w:left w:w="0" w:type="dxa"/>
        <w:bottom w:w="0" w:type="dxa"/>
        <w:right w:w="0" w:type="dxa"/>
      </w:tblCellMar>
    </w:tblPr>
  </w:style>
  <w:style w:type="paragraph" w:styleId="a3">
    <w:name w:val="Balloon Text"/>
    <w:basedOn w:val="a"/>
    <w:link w:val="Char"/>
    <w:uiPriority w:val="99"/>
    <w:semiHidden/>
    <w:unhideWhenUsed/>
    <w:rsid w:val="00094D6A"/>
    <w:rPr>
      <w:sz w:val="18"/>
      <w:szCs w:val="18"/>
    </w:rPr>
  </w:style>
  <w:style w:type="character" w:customStyle="1" w:styleId="Char">
    <w:name w:val="批注框文本 Char"/>
    <w:basedOn w:val="a0"/>
    <w:link w:val="a3"/>
    <w:uiPriority w:val="99"/>
    <w:semiHidden/>
    <w:rsid w:val="00094D6A"/>
    <w:rPr>
      <w:noProof/>
      <w:sz w:val="18"/>
      <w:szCs w:val="18"/>
    </w:rPr>
  </w:style>
  <w:style w:type="paragraph" w:styleId="a4">
    <w:name w:val="header"/>
    <w:basedOn w:val="a"/>
    <w:link w:val="Char1"/>
    <w:uiPriority w:val="99"/>
    <w:rsid w:val="00660C7C"/>
    <w:pPr>
      <w:widowControl w:val="0"/>
      <w:pBdr>
        <w:bottom w:val="single" w:sz="6" w:space="1" w:color="auto"/>
      </w:pBdr>
      <w:tabs>
        <w:tab w:val="center" w:pos="4153"/>
        <w:tab w:val="right" w:pos="8306"/>
      </w:tabs>
      <w:kinsoku/>
      <w:autoSpaceDE/>
      <w:autoSpaceDN/>
      <w:adjustRightInd/>
      <w:jc w:val="center"/>
      <w:textAlignment w:val="auto"/>
    </w:pPr>
    <w:rPr>
      <w:rFonts w:ascii="Times New Roman" w:eastAsia="PMingLiU" w:hAnsi="Times New Roman" w:cs="Times New Roman"/>
      <w:noProof w:val="0"/>
      <w:snapToGrid/>
      <w:color w:val="auto"/>
      <w:kern w:val="2"/>
      <w:sz w:val="18"/>
      <w:szCs w:val="18"/>
      <w:lang w:eastAsia="zh-TW"/>
    </w:rPr>
  </w:style>
  <w:style w:type="character" w:customStyle="1" w:styleId="Char0">
    <w:name w:val="页眉 Char"/>
    <w:basedOn w:val="a0"/>
    <w:link w:val="a4"/>
    <w:uiPriority w:val="99"/>
    <w:semiHidden/>
    <w:rsid w:val="00660C7C"/>
    <w:rPr>
      <w:noProof/>
      <w:sz w:val="18"/>
      <w:szCs w:val="18"/>
    </w:rPr>
  </w:style>
  <w:style w:type="character" w:customStyle="1" w:styleId="Char1">
    <w:name w:val="页眉 Char1"/>
    <w:link w:val="a4"/>
    <w:uiPriority w:val="99"/>
    <w:rsid w:val="00660C7C"/>
    <w:rPr>
      <w:rFonts w:ascii="Times New Roman" w:eastAsia="PMingLiU" w:hAnsi="Times New Roman" w:cs="Times New Roman"/>
      <w:snapToGrid/>
      <w:color w:val="auto"/>
      <w:kern w:val="2"/>
      <w:sz w:val="18"/>
      <w:szCs w:val="18"/>
      <w:lang w:eastAsia="zh-TW"/>
    </w:rPr>
  </w:style>
  <w:style w:type="paragraph" w:styleId="a5">
    <w:name w:val="footer"/>
    <w:basedOn w:val="a"/>
    <w:link w:val="Char2"/>
    <w:uiPriority w:val="99"/>
    <w:semiHidden/>
    <w:unhideWhenUsed/>
    <w:rsid w:val="00A62190"/>
    <w:pPr>
      <w:tabs>
        <w:tab w:val="center" w:pos="4153"/>
        <w:tab w:val="right" w:pos="8306"/>
      </w:tabs>
    </w:pPr>
    <w:rPr>
      <w:sz w:val="18"/>
      <w:szCs w:val="18"/>
    </w:rPr>
  </w:style>
  <w:style w:type="character" w:customStyle="1" w:styleId="Char2">
    <w:name w:val="页脚 Char"/>
    <w:basedOn w:val="a0"/>
    <w:link w:val="a5"/>
    <w:uiPriority w:val="99"/>
    <w:semiHidden/>
    <w:rsid w:val="00A62190"/>
    <w:rPr>
      <w:noProof/>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37BDEE7-2C60-405C-B5B5-A3FBB5E3A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魏思怡</dc:creator>
  <cp:lastModifiedBy>Administrator</cp:lastModifiedBy>
  <cp:revision>35</cp:revision>
  <cp:lastPrinted>2023-03-23T02:24:00Z</cp:lastPrinted>
  <dcterms:created xsi:type="dcterms:W3CDTF">2023-03-23T01:02:00Z</dcterms:created>
  <dcterms:modified xsi:type="dcterms:W3CDTF">2025-09-28T02:12:00Z</dcterms:modified>
</cp:coreProperties>
</file>