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9DF2" w14:textId="405AD21B" w:rsidR="001C77B4" w:rsidRPr="004B2FF4" w:rsidRDefault="009F32BE" w:rsidP="001C77B4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B2FF4">
        <w:rPr>
          <w:b/>
          <w:bCs/>
          <w:szCs w:val="22"/>
        </w:rPr>
        <w:t xml:space="preserve">1. </w:t>
      </w:r>
      <w:r w:rsidR="001C77B4" w:rsidRPr="004B2FF4">
        <w:rPr>
          <w:b/>
          <w:bCs/>
          <w:szCs w:val="22"/>
        </w:rPr>
        <w:t>N</w:t>
      </w:r>
      <w:r w:rsidR="001C77B4" w:rsidRPr="004B2FF4">
        <w:rPr>
          <w:rFonts w:ascii="Cambria" w:hAnsi="Cambria" w:cs="Cambria"/>
          <w:b/>
          <w:bCs/>
          <w:szCs w:val="22"/>
        </w:rPr>
        <w:t>ộ</w:t>
      </w:r>
      <w:r w:rsidR="001C77B4" w:rsidRPr="004B2FF4">
        <w:rPr>
          <w:b/>
          <w:bCs/>
          <w:szCs w:val="22"/>
        </w:rPr>
        <w:t>i dung</w:t>
      </w:r>
      <w:r w:rsidR="001C77B4" w:rsidRPr="004B2FF4">
        <w:rPr>
          <w:rFonts w:hint="eastAsia"/>
          <w:b/>
          <w:bCs/>
          <w:szCs w:val="22"/>
        </w:rPr>
        <w:t>内容:</w:t>
      </w:r>
    </w:p>
    <w:p w14:paraId="582ED6FA" w14:textId="3AF4D0E1" w:rsidR="001C77B4" w:rsidRPr="004B2FF4" w:rsidRDefault="001C77B4" w:rsidP="001C77B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1.1 V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n hành</w:t>
      </w:r>
      <w:r w:rsidRPr="004B2FF4">
        <w:rPr>
          <w:rFonts w:hint="eastAsia"/>
          <w:szCs w:val="22"/>
        </w:rPr>
        <w:t>操作</w:t>
      </w:r>
    </w:p>
    <w:p w14:paraId="0A520D81" w14:textId="13FAAFF0" w:rsidR="001C77B4" w:rsidRPr="004B2FF4" w:rsidRDefault="001C77B4" w:rsidP="001C77B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 xml:space="preserve">1.2 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 l</w:t>
      </w:r>
      <w:r w:rsidRPr="004B2FF4">
        <w:rPr>
          <w:rFonts w:ascii="Cambria" w:hAnsi="Cambria" w:cs="Cambria"/>
          <w:szCs w:val="22"/>
        </w:rPr>
        <w:t>ườ</w:t>
      </w:r>
      <w:r w:rsidRPr="004B2FF4">
        <w:rPr>
          <w:szCs w:val="22"/>
        </w:rPr>
        <w:t>ng</w:t>
      </w:r>
      <w:r w:rsidRPr="004B2FF4">
        <w:rPr>
          <w:rFonts w:hint="eastAsia"/>
          <w:szCs w:val="22"/>
        </w:rPr>
        <w:t>测量</w:t>
      </w:r>
    </w:p>
    <w:p w14:paraId="71E83CBE" w14:textId="33333FB2" w:rsidR="001C77B4" w:rsidRPr="004B2FF4" w:rsidRDefault="001C77B4" w:rsidP="001C77B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1.3 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o d</w:t>
      </w:r>
      <w:r w:rsidRPr="004B2FF4">
        <w:rPr>
          <w:rFonts w:ascii="Cambria" w:hAnsi="Cambria" w:cs="Cambria"/>
          <w:szCs w:val="22"/>
        </w:rPr>
        <w:t>ưỡ</w:t>
      </w:r>
      <w:r w:rsidRPr="004B2FF4">
        <w:rPr>
          <w:szCs w:val="22"/>
        </w:rPr>
        <w:t>ng</w:t>
      </w:r>
      <w:r w:rsidRPr="004B2FF4">
        <w:rPr>
          <w:rFonts w:hint="eastAsia"/>
          <w:szCs w:val="22"/>
        </w:rPr>
        <w:t>保养</w:t>
      </w:r>
    </w:p>
    <w:p w14:paraId="5171E23F" w14:textId="784CC0D4" w:rsidR="001C77B4" w:rsidRPr="004B2FF4" w:rsidRDefault="001C77B4" w:rsidP="001C77B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1.4 Hi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u chu</w:t>
      </w:r>
      <w:r w:rsidRPr="004B2FF4">
        <w:rPr>
          <w:rFonts w:ascii="Cambria" w:hAnsi="Cambria" w:cs="Cambria"/>
          <w:szCs w:val="22"/>
        </w:rPr>
        <w:t>ẩ</w:t>
      </w:r>
      <w:r w:rsidRPr="004B2FF4">
        <w:rPr>
          <w:szCs w:val="22"/>
        </w:rPr>
        <w:t>n</w:t>
      </w:r>
      <w:r w:rsidRPr="004B2FF4">
        <w:rPr>
          <w:rFonts w:hint="eastAsia"/>
          <w:szCs w:val="22"/>
        </w:rPr>
        <w:t>校正</w:t>
      </w:r>
    </w:p>
    <w:p w14:paraId="6900AB88" w14:textId="1E288C02" w:rsidR="001C77B4" w:rsidRPr="004B2FF4" w:rsidRDefault="001C77B4" w:rsidP="001C77B4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B2FF4">
        <w:rPr>
          <w:b/>
          <w:bCs/>
          <w:szCs w:val="22"/>
        </w:rPr>
        <w:t>2. Thi</w:t>
      </w:r>
      <w:r w:rsidRPr="004B2FF4">
        <w:rPr>
          <w:rFonts w:ascii="Cambria" w:hAnsi="Cambria" w:cs="Cambria"/>
          <w:b/>
          <w:bCs/>
          <w:szCs w:val="22"/>
        </w:rPr>
        <w:t>ế</w:t>
      </w:r>
      <w:r w:rsidRPr="004B2FF4">
        <w:rPr>
          <w:b/>
          <w:bCs/>
          <w:szCs w:val="22"/>
        </w:rPr>
        <w:t>t b</w:t>
      </w:r>
      <w:r w:rsidRPr="004B2FF4">
        <w:rPr>
          <w:rFonts w:ascii="Cambria" w:hAnsi="Cambria" w:cs="Cambria"/>
          <w:b/>
          <w:bCs/>
          <w:szCs w:val="22"/>
        </w:rPr>
        <w:t>ị</w:t>
      </w:r>
      <w:r w:rsidRPr="004B2FF4">
        <w:rPr>
          <w:rFonts w:hint="eastAsia"/>
          <w:b/>
          <w:bCs/>
          <w:szCs w:val="22"/>
        </w:rPr>
        <w:t>设备:</w:t>
      </w:r>
    </w:p>
    <w:p w14:paraId="59C16D6D" w14:textId="77777777" w:rsidR="001C77B4" w:rsidRPr="004B2FF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Mitutoyo | 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 c</w:t>
      </w:r>
      <w:r w:rsidRPr="004B2FF4">
        <w:rPr>
          <w:rFonts w:ascii="Cambria" w:hAnsi="Cambria" w:cs="Cambria"/>
          <w:szCs w:val="22"/>
        </w:rPr>
        <w:t>ơ</w:t>
      </w:r>
      <w:r w:rsidRPr="004B2FF4">
        <w:rPr>
          <w:szCs w:val="22"/>
        </w:rPr>
        <w:t xml:space="preserve"> khí (普通游标卡尺) | 0~150mm | </w:t>
      </w:r>
      <w:r w:rsidRPr="004B2FF4">
        <w:rPr>
          <w:rFonts w:ascii="Cambria" w:hAnsi="Cambria" w:cs="Cambria"/>
          <w:szCs w:val="22"/>
        </w:rPr>
        <w:t>Độ</w:t>
      </w:r>
      <w:r w:rsidRPr="004B2FF4">
        <w:rPr>
          <w:szCs w:val="22"/>
        </w:rPr>
        <w:t xml:space="preserve"> chính xác 0.05mm, </w:t>
      </w:r>
      <w:r w:rsidRPr="004B2FF4">
        <w:rPr>
          <w:rFonts w:ascii="Cambria" w:hAnsi="Cambria" w:cs="Cambria"/>
          <w:szCs w:val="22"/>
        </w:rPr>
        <w:t>Độ</w:t>
      </w:r>
      <w:r w:rsidRPr="004B2FF4">
        <w:rPr>
          <w:szCs w:val="22"/>
        </w:rPr>
        <w:t xml:space="preserve"> chính xác 0.02mm</w:t>
      </w:r>
    </w:p>
    <w:p w14:paraId="37CF8024" w14:textId="31208E67" w:rsidR="001C77B4" w:rsidRPr="004B2FF4" w:rsidRDefault="001C77B4" w:rsidP="001C77B4">
      <w:pPr>
        <w:spacing w:after="0" w:line="360" w:lineRule="exact"/>
        <w:ind w:left="220" w:hangingChars="100" w:hanging="220"/>
        <w:rPr>
          <w:szCs w:val="22"/>
        </w:rPr>
      </w:pPr>
      <w:r w:rsidRPr="004B2FF4">
        <w:rPr>
          <w:b/>
          <w:bCs/>
          <w:szCs w:val="22"/>
        </w:rPr>
        <w:t>3. Ph</w:t>
      </w:r>
      <w:r w:rsidRPr="004B2FF4">
        <w:rPr>
          <w:rFonts w:ascii="Cambria" w:hAnsi="Cambria" w:cs="Cambria"/>
          <w:b/>
          <w:bCs/>
          <w:szCs w:val="22"/>
        </w:rPr>
        <w:t>ạ</w:t>
      </w:r>
      <w:r w:rsidRPr="004B2FF4">
        <w:rPr>
          <w:b/>
          <w:bCs/>
          <w:szCs w:val="22"/>
        </w:rPr>
        <w:t>m vi áp d</w:t>
      </w:r>
      <w:r w:rsidRPr="004B2FF4">
        <w:rPr>
          <w:rFonts w:ascii="Cambria" w:hAnsi="Cambria" w:cs="Cambria"/>
          <w:b/>
          <w:bCs/>
          <w:szCs w:val="22"/>
        </w:rPr>
        <w:t>ụ</w:t>
      </w:r>
      <w:r w:rsidRPr="004B2FF4">
        <w:rPr>
          <w:b/>
          <w:bCs/>
          <w:szCs w:val="22"/>
        </w:rPr>
        <w:t>ng</w:t>
      </w:r>
      <w:r w:rsidRPr="004B2FF4">
        <w:rPr>
          <w:rFonts w:hint="eastAsia"/>
          <w:b/>
          <w:bCs/>
          <w:szCs w:val="22"/>
        </w:rPr>
        <w:t>适用范围</w:t>
      </w:r>
      <w:r w:rsidRPr="004B2FF4">
        <w:rPr>
          <w:b/>
          <w:bCs/>
          <w:szCs w:val="22"/>
        </w:rPr>
        <w:t xml:space="preserve">: </w:t>
      </w:r>
      <w:r w:rsidRPr="004B2FF4">
        <w:rPr>
          <w:szCs w:val="22"/>
        </w:rPr>
        <w:t>Áp d</w:t>
      </w:r>
      <w:r w:rsidRPr="004B2FF4">
        <w:rPr>
          <w:rFonts w:ascii="Cambria" w:hAnsi="Cambria" w:cs="Cambria"/>
          <w:szCs w:val="22"/>
        </w:rPr>
        <w:t>ụ</w:t>
      </w:r>
      <w:r w:rsidRPr="004B2FF4">
        <w:rPr>
          <w:szCs w:val="22"/>
        </w:rPr>
        <w:t>ng cho công vi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c c</w:t>
      </w:r>
      <w:r w:rsidRPr="004B2FF4">
        <w:rPr>
          <w:rFonts w:ascii="Cambria" w:hAnsi="Cambria" w:cs="Cambria"/>
          <w:szCs w:val="22"/>
        </w:rPr>
        <w:t>ủ</w:t>
      </w:r>
      <w:r w:rsidRPr="004B2FF4">
        <w:rPr>
          <w:szCs w:val="22"/>
        </w:rPr>
        <w:t>a Phòng thí nghi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m K</w:t>
      </w:r>
      <w:r w:rsidRPr="004B2FF4">
        <w:rPr>
          <w:rFonts w:ascii="Cambria" w:hAnsi="Cambria" w:cs="Cambria"/>
          <w:szCs w:val="22"/>
        </w:rPr>
        <w:t>ỹ</w:t>
      </w:r>
      <w:r w:rsidRPr="004B2FF4">
        <w:rPr>
          <w:szCs w:val="22"/>
        </w:rPr>
        <w:t xml:space="preserve"> thu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t tr</w:t>
      </w:r>
      <w:r w:rsidRPr="004B2FF4">
        <w:rPr>
          <w:rFonts w:ascii="Cambria" w:hAnsi="Cambria" w:cs="Cambria"/>
          <w:szCs w:val="22"/>
        </w:rPr>
        <w:t>ự</w:t>
      </w:r>
      <w:r w:rsidRPr="004B2FF4">
        <w:rPr>
          <w:szCs w:val="22"/>
        </w:rPr>
        <w:t>c thu</w:t>
      </w:r>
      <w:r w:rsidRPr="004B2FF4">
        <w:rPr>
          <w:rFonts w:ascii="Cambria" w:hAnsi="Cambria" w:cs="Cambria"/>
          <w:szCs w:val="22"/>
        </w:rPr>
        <w:t>ộ</w:t>
      </w:r>
      <w:r w:rsidRPr="004B2FF4">
        <w:rPr>
          <w:szCs w:val="22"/>
        </w:rPr>
        <w:t xml:space="preserve">c Phòng </w:t>
      </w:r>
      <w:r w:rsidRPr="004B2FF4">
        <w:rPr>
          <w:rFonts w:ascii="Cambria" w:hAnsi="Cambria" w:cs="Cambria"/>
          <w:szCs w:val="22"/>
        </w:rPr>
        <w:t>Đả</w:t>
      </w:r>
      <w:r w:rsidRPr="004B2FF4">
        <w:rPr>
          <w:szCs w:val="22"/>
        </w:rPr>
        <w:t>m 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o Ch</w:t>
      </w:r>
      <w:r w:rsidRPr="004B2FF4">
        <w:rPr>
          <w:rFonts w:ascii="Cambria" w:hAnsi="Cambria" w:cs="Cambria"/>
          <w:szCs w:val="22"/>
        </w:rPr>
        <w:t>ấ</w:t>
      </w:r>
      <w:r w:rsidRPr="004B2FF4">
        <w:rPr>
          <w:szCs w:val="22"/>
        </w:rPr>
        <w:t>t l</w:t>
      </w:r>
      <w:r w:rsidRPr="004B2FF4">
        <w:rPr>
          <w:rFonts w:ascii="Cambria" w:hAnsi="Cambria" w:cs="Cambria"/>
          <w:szCs w:val="22"/>
        </w:rPr>
        <w:t>ượ</w:t>
      </w:r>
      <w:r w:rsidRPr="004B2FF4">
        <w:rPr>
          <w:szCs w:val="22"/>
        </w:rPr>
        <w:t>ng (P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BCL) c</w:t>
      </w:r>
      <w:r w:rsidRPr="004B2FF4">
        <w:rPr>
          <w:rFonts w:ascii="Cambria" w:hAnsi="Cambria" w:cs="Cambria"/>
          <w:szCs w:val="22"/>
        </w:rPr>
        <w:t>ủ</w:t>
      </w:r>
      <w:r w:rsidRPr="004B2FF4">
        <w:rPr>
          <w:szCs w:val="22"/>
        </w:rPr>
        <w:t>a công ty.</w:t>
      </w:r>
      <w:r w:rsidRPr="004B2FF4">
        <w:rPr>
          <w:rFonts w:hint="eastAsia"/>
          <w:szCs w:val="22"/>
        </w:rPr>
        <w:t>在公司品保课工程实验室的工作.</w:t>
      </w:r>
    </w:p>
    <w:p w14:paraId="3CF3074C" w14:textId="0A600303" w:rsidR="001C77B4" w:rsidRPr="004B2FF4" w:rsidRDefault="001C77B4" w:rsidP="001C77B4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B2FF4">
        <w:rPr>
          <w:b/>
          <w:bCs/>
          <w:szCs w:val="22"/>
        </w:rPr>
        <w:t>4. Tiêu chu</w:t>
      </w:r>
      <w:r w:rsidRPr="004B2FF4">
        <w:rPr>
          <w:rFonts w:ascii="Cambria" w:hAnsi="Cambria" w:cs="Cambria"/>
          <w:b/>
          <w:bCs/>
          <w:szCs w:val="22"/>
        </w:rPr>
        <w:t>ẩ</w:t>
      </w:r>
      <w:r w:rsidRPr="004B2FF4">
        <w:rPr>
          <w:b/>
          <w:bCs/>
          <w:szCs w:val="22"/>
        </w:rPr>
        <w:t>n tham kh</w:t>
      </w:r>
      <w:r w:rsidRPr="004B2FF4">
        <w:rPr>
          <w:rFonts w:ascii="Cambria" w:hAnsi="Cambria" w:cs="Cambria"/>
          <w:b/>
          <w:bCs/>
          <w:szCs w:val="22"/>
        </w:rPr>
        <w:t>ả</w:t>
      </w:r>
      <w:r w:rsidRPr="004B2FF4">
        <w:rPr>
          <w:b/>
          <w:bCs/>
          <w:szCs w:val="22"/>
        </w:rPr>
        <w:t>o</w:t>
      </w:r>
      <w:r w:rsidRPr="004B2FF4">
        <w:rPr>
          <w:rFonts w:hint="eastAsia"/>
          <w:b/>
          <w:bCs/>
          <w:szCs w:val="22"/>
        </w:rPr>
        <w:t>参考标准:</w:t>
      </w:r>
    </w:p>
    <w:p w14:paraId="526BCA2C" w14:textId="77777777" w:rsidR="001C77B4" w:rsidRPr="004B2FF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Mitutoyo | 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ng d</w:t>
      </w:r>
      <w:r w:rsidRPr="004B2FF4">
        <w:rPr>
          <w:rFonts w:ascii="Cambria" w:hAnsi="Cambria" w:cs="Cambria"/>
          <w:szCs w:val="22"/>
        </w:rPr>
        <w:t>ẫ</w:t>
      </w:r>
      <w:r w:rsidRPr="004B2FF4">
        <w:rPr>
          <w:szCs w:val="22"/>
        </w:rPr>
        <w:t>n s</w:t>
      </w:r>
      <w:r w:rsidRPr="004B2FF4">
        <w:rPr>
          <w:rFonts w:ascii="Cambria" w:hAnsi="Cambria" w:cs="Cambria"/>
          <w:szCs w:val="22"/>
        </w:rPr>
        <w:t>ử</w:t>
      </w:r>
      <w:r w:rsidRPr="004B2FF4">
        <w:rPr>
          <w:szCs w:val="22"/>
        </w:rPr>
        <w:t xml:space="preserve"> d</w:t>
      </w:r>
      <w:r w:rsidRPr="004B2FF4">
        <w:rPr>
          <w:rFonts w:ascii="Cambria" w:hAnsi="Cambria" w:cs="Cambria"/>
          <w:szCs w:val="22"/>
        </w:rPr>
        <w:t>ụ</w:t>
      </w:r>
      <w:r w:rsidRPr="004B2FF4">
        <w:rPr>
          <w:szCs w:val="22"/>
        </w:rPr>
        <w:t>ng 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 (游标卡尺使用说明书)</w:t>
      </w:r>
    </w:p>
    <w:p w14:paraId="21D34F1B" w14:textId="61B7450D" w:rsidR="001C77B4" w:rsidRPr="004B2FF4" w:rsidRDefault="001C77B4" w:rsidP="001C77B4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B2FF4">
        <w:rPr>
          <w:b/>
          <w:bCs/>
          <w:szCs w:val="22"/>
        </w:rPr>
        <w:t>5. V</w:t>
      </w:r>
      <w:r w:rsidRPr="004B2FF4">
        <w:rPr>
          <w:rFonts w:ascii="Cambria" w:hAnsi="Cambria" w:cs="Cambria"/>
          <w:b/>
          <w:bCs/>
          <w:szCs w:val="22"/>
        </w:rPr>
        <w:t>ậ</w:t>
      </w:r>
      <w:r w:rsidRPr="004B2FF4">
        <w:rPr>
          <w:b/>
          <w:bCs/>
          <w:szCs w:val="22"/>
        </w:rPr>
        <w:t>n hành</w:t>
      </w:r>
      <w:r w:rsidRPr="004B2FF4">
        <w:rPr>
          <w:rFonts w:hint="eastAsia"/>
          <w:b/>
          <w:bCs/>
          <w:szCs w:val="22"/>
        </w:rPr>
        <w:t>操作:</w:t>
      </w:r>
    </w:p>
    <w:p w14:paraId="36002BF7" w14:textId="405C7524" w:rsidR="001C77B4" w:rsidRPr="004B2FF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5.1 C</w:t>
      </w:r>
      <w:r w:rsidRPr="004B2FF4">
        <w:rPr>
          <w:rFonts w:ascii="Cambria" w:hAnsi="Cambria" w:cs="Cambria"/>
          <w:szCs w:val="22"/>
        </w:rPr>
        <w:t>ấ</w:t>
      </w:r>
      <w:r w:rsidRPr="004B2FF4">
        <w:rPr>
          <w:szCs w:val="22"/>
        </w:rPr>
        <w:t>u t</w:t>
      </w:r>
      <w:r w:rsidRPr="004B2FF4">
        <w:rPr>
          <w:rFonts w:ascii="Cambria" w:hAnsi="Cambria" w:cs="Cambria"/>
          <w:szCs w:val="22"/>
        </w:rPr>
        <w:t>ạ</w:t>
      </w:r>
      <w:r w:rsidRPr="004B2FF4">
        <w:rPr>
          <w:szCs w:val="22"/>
        </w:rPr>
        <w:t>o c</w:t>
      </w:r>
      <w:r w:rsidRPr="004B2FF4">
        <w:rPr>
          <w:rFonts w:ascii="Cambria" w:hAnsi="Cambria" w:cs="Cambria"/>
          <w:szCs w:val="22"/>
        </w:rPr>
        <w:t>ơ</w:t>
      </w:r>
      <w:r w:rsidRPr="004B2FF4">
        <w:rPr>
          <w:szCs w:val="22"/>
        </w:rPr>
        <w:t xml:space="preserve"> 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n</w:t>
      </w:r>
      <w:r w:rsidRPr="004B2FF4">
        <w:rPr>
          <w:rFonts w:hint="eastAsia"/>
          <w:szCs w:val="22"/>
        </w:rPr>
        <w:t>基本结构:</w:t>
      </w:r>
    </w:p>
    <w:p w14:paraId="324C0851" w14:textId="6B0FCF3B" w:rsidR="001C77B4" w:rsidRPr="004B2FF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 c</w:t>
      </w:r>
      <w:r w:rsidRPr="004B2FF4">
        <w:rPr>
          <w:rFonts w:ascii="Cambria" w:hAnsi="Cambria" w:cs="Cambria"/>
          <w:szCs w:val="22"/>
        </w:rPr>
        <w:t>ơ</w:t>
      </w:r>
      <w:r w:rsidRPr="004B2FF4">
        <w:rPr>
          <w:szCs w:val="22"/>
        </w:rPr>
        <w:t xml:space="preserve"> khí (普通游标卡尺) bao g</w:t>
      </w:r>
      <w:r w:rsidRPr="004B2FF4">
        <w:rPr>
          <w:rFonts w:ascii="Cambria" w:hAnsi="Cambria" w:cs="Cambria"/>
          <w:szCs w:val="22"/>
        </w:rPr>
        <w:t>ồ</w:t>
      </w:r>
      <w:r w:rsidRPr="004B2FF4">
        <w:rPr>
          <w:szCs w:val="22"/>
        </w:rPr>
        <w:t>m: 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chính b</w:t>
      </w:r>
      <w:r w:rsidRPr="004B2FF4">
        <w:rPr>
          <w:rFonts w:ascii="Cambria" w:hAnsi="Cambria" w:cs="Cambria"/>
          <w:szCs w:val="22"/>
        </w:rPr>
        <w:t>ằ</w:t>
      </w:r>
      <w:r w:rsidRPr="004B2FF4">
        <w:rPr>
          <w:szCs w:val="22"/>
        </w:rPr>
        <w:t>ng thép (本尺), 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ph</w:t>
      </w:r>
      <w:r w:rsidRPr="004B2FF4">
        <w:rPr>
          <w:rFonts w:ascii="Cambria" w:hAnsi="Cambria" w:cs="Cambria"/>
          <w:szCs w:val="22"/>
        </w:rPr>
        <w:t>ụ</w:t>
      </w:r>
      <w:r w:rsidRPr="004B2FF4">
        <w:rPr>
          <w:szCs w:val="22"/>
        </w:rPr>
        <w:t xml:space="preserve"> du tiêu (游标副尺), m</w:t>
      </w:r>
      <w:r w:rsidRPr="004B2FF4">
        <w:rPr>
          <w:rFonts w:ascii="Cambria" w:hAnsi="Cambria" w:cs="Cambria"/>
          <w:szCs w:val="22"/>
        </w:rPr>
        <w:t>ỏ</w:t>
      </w:r>
      <w:r w:rsidRPr="004B2FF4">
        <w:rPr>
          <w:szCs w:val="22"/>
        </w:rPr>
        <w:t xml:space="preserve"> 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 (卡钳测爪), vít hãm (停止螺丝).</w:t>
      </w:r>
      <w:r w:rsidRPr="004B2FF4">
        <w:rPr>
          <w:rFonts w:hint="eastAsia"/>
          <w:szCs w:val="22"/>
        </w:rPr>
        <w:t>普通游标卡尺由钢制本尺、游标副尺、卡钳测爪、停止螺丝组成。</w:t>
      </w:r>
    </w:p>
    <w:p w14:paraId="27953986" w14:textId="69FB4282" w:rsidR="001C77B4" w:rsidRPr="004B2FF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 xml:space="preserve">p 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n t</w:t>
      </w:r>
      <w:r w:rsidRPr="004B2FF4">
        <w:rPr>
          <w:rFonts w:ascii="Cambria" w:hAnsi="Cambria" w:cs="Cambria"/>
          <w:szCs w:val="22"/>
        </w:rPr>
        <w:t>ử</w:t>
      </w:r>
      <w:r w:rsidRPr="004B2FF4">
        <w:rPr>
          <w:szCs w:val="22"/>
        </w:rPr>
        <w:t xml:space="preserve"> (数显游标卡尺) bao g</w:t>
      </w:r>
      <w:r w:rsidRPr="004B2FF4">
        <w:rPr>
          <w:rFonts w:ascii="Cambria" w:hAnsi="Cambria" w:cs="Cambria"/>
          <w:szCs w:val="22"/>
        </w:rPr>
        <w:t>ồ</w:t>
      </w:r>
      <w:r w:rsidRPr="004B2FF4">
        <w:rPr>
          <w:szCs w:val="22"/>
        </w:rPr>
        <w:t>m: 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chính b</w:t>
      </w:r>
      <w:r w:rsidRPr="004B2FF4">
        <w:rPr>
          <w:rFonts w:ascii="Cambria" w:hAnsi="Cambria" w:cs="Cambria"/>
          <w:szCs w:val="22"/>
        </w:rPr>
        <w:t>ằ</w:t>
      </w:r>
      <w:r w:rsidRPr="004B2FF4">
        <w:rPr>
          <w:szCs w:val="22"/>
        </w:rPr>
        <w:t>ng thép (本尺), m</w:t>
      </w:r>
      <w:r w:rsidRPr="004B2FF4">
        <w:rPr>
          <w:rFonts w:ascii="Cambria" w:hAnsi="Cambria" w:cs="Cambria"/>
          <w:szCs w:val="22"/>
        </w:rPr>
        <w:t>ỏ</w:t>
      </w:r>
      <w:r w:rsidRPr="004B2FF4">
        <w:rPr>
          <w:szCs w:val="22"/>
        </w:rPr>
        <w:t xml:space="preserve"> 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 (卡钳测爪), chip c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m bi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n k</w:t>
      </w:r>
      <w:r w:rsidRPr="004B2FF4">
        <w:rPr>
          <w:rFonts w:ascii="Cambria" w:hAnsi="Cambria" w:cs="Cambria"/>
          <w:szCs w:val="22"/>
        </w:rPr>
        <w:t>ỹ</w:t>
      </w:r>
      <w:r w:rsidRPr="004B2FF4">
        <w:rPr>
          <w:szCs w:val="22"/>
        </w:rPr>
        <w:t xml:space="preserve"> thu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t s</w:t>
      </w:r>
      <w:r w:rsidRPr="004B2FF4">
        <w:rPr>
          <w:rFonts w:ascii="Cambria" w:hAnsi="Cambria" w:cs="Cambria"/>
          <w:szCs w:val="22"/>
        </w:rPr>
        <w:t>ố</w:t>
      </w:r>
      <w:r w:rsidRPr="004B2FF4">
        <w:rPr>
          <w:szCs w:val="22"/>
        </w:rPr>
        <w:t xml:space="preserve"> (数字感应芯片), vít hãm (停止螺丝).</w:t>
      </w:r>
      <w:r w:rsidRPr="004B2FF4">
        <w:rPr>
          <w:rFonts w:hint="eastAsia"/>
          <w:szCs w:val="22"/>
        </w:rPr>
        <w:t>数显游标卡尺由钢制本尺、卡钳测爪、数字感应芯片、停止螺丝组成。</w:t>
      </w:r>
    </w:p>
    <w:p w14:paraId="1D99B3F4" w14:textId="27287084" w:rsidR="001C77B4" w:rsidRPr="004B2FF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 xml:space="preserve">5.2 </w:t>
      </w:r>
      <w:r w:rsidRPr="004B2FF4">
        <w:rPr>
          <w:rFonts w:ascii="Cambria" w:hAnsi="Cambria" w:cs="Cambria"/>
          <w:szCs w:val="22"/>
        </w:rPr>
        <w:t>Đư</w:t>
      </w:r>
      <w:r w:rsidRPr="004B2FF4">
        <w:rPr>
          <w:szCs w:val="22"/>
        </w:rPr>
        <w:t>a v</w:t>
      </w:r>
      <w:r w:rsidRPr="004B2FF4">
        <w:rPr>
          <w:rFonts w:ascii="Cambria" w:hAnsi="Cambria" w:cs="Cambria"/>
          <w:szCs w:val="22"/>
        </w:rPr>
        <w:t>ề</w:t>
      </w:r>
      <w:r w:rsidRPr="004B2FF4">
        <w:rPr>
          <w:szCs w:val="22"/>
        </w:rPr>
        <w:t xml:space="preserve"> 0 (Gánh "0")</w:t>
      </w:r>
      <w:r w:rsidRPr="004B2FF4">
        <w:rPr>
          <w:rFonts w:hint="eastAsia"/>
          <w:szCs w:val="22"/>
        </w:rPr>
        <w:t>归零:</w:t>
      </w:r>
    </w:p>
    <w:p w14:paraId="59E77B89" w14:textId="0AEAF6E7" w:rsidR="001C77B4" w:rsidRPr="004B2FF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Tr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khi s</w:t>
      </w:r>
      <w:r w:rsidRPr="004B2FF4">
        <w:rPr>
          <w:rFonts w:ascii="Cambria" w:hAnsi="Cambria" w:cs="Cambria"/>
          <w:szCs w:val="22"/>
        </w:rPr>
        <w:t>ử</w:t>
      </w:r>
      <w:r w:rsidRPr="004B2FF4">
        <w:rPr>
          <w:szCs w:val="22"/>
        </w:rPr>
        <w:t xml:space="preserve"> d</w:t>
      </w:r>
      <w:r w:rsidRPr="004B2FF4">
        <w:rPr>
          <w:rFonts w:ascii="Cambria" w:hAnsi="Cambria" w:cs="Cambria"/>
          <w:szCs w:val="22"/>
        </w:rPr>
        <w:t>ụ</w:t>
      </w:r>
      <w:r w:rsidRPr="004B2FF4">
        <w:rPr>
          <w:szCs w:val="22"/>
        </w:rPr>
        <w:t>ng, 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 ph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 xml:space="preserve">i </w:t>
      </w:r>
      <w:r w:rsidRPr="004B2FF4">
        <w:rPr>
          <w:rFonts w:ascii="Cambria" w:hAnsi="Cambria" w:cs="Cambria"/>
          <w:szCs w:val="22"/>
        </w:rPr>
        <w:t>đượ</w:t>
      </w:r>
      <w:r w:rsidRPr="004B2FF4">
        <w:rPr>
          <w:szCs w:val="22"/>
        </w:rPr>
        <w:t xml:space="preserve">c </w:t>
      </w:r>
      <w:r w:rsidRPr="004B2FF4">
        <w:rPr>
          <w:rFonts w:ascii="Cambria" w:hAnsi="Cambria" w:cs="Cambria"/>
          <w:szCs w:val="22"/>
        </w:rPr>
        <w:t>đư</w:t>
      </w:r>
      <w:r w:rsidRPr="004B2FF4">
        <w:rPr>
          <w:szCs w:val="22"/>
        </w:rPr>
        <w:t>a v</w:t>
      </w:r>
      <w:r w:rsidRPr="004B2FF4">
        <w:rPr>
          <w:rFonts w:ascii="Cambria" w:hAnsi="Cambria" w:cs="Cambria"/>
          <w:szCs w:val="22"/>
        </w:rPr>
        <w:t>ề</w:t>
      </w:r>
      <w:r w:rsidRPr="004B2FF4">
        <w:rPr>
          <w:szCs w:val="22"/>
        </w:rPr>
        <w:t xml:space="preserve"> v</w:t>
      </w:r>
      <w:r w:rsidRPr="004B2FF4">
        <w:rPr>
          <w:rFonts w:ascii="Cambria" w:hAnsi="Cambria" w:cs="Cambria"/>
          <w:szCs w:val="22"/>
        </w:rPr>
        <w:t>ị</w:t>
      </w:r>
      <w:r w:rsidRPr="004B2FF4">
        <w:rPr>
          <w:szCs w:val="22"/>
        </w:rPr>
        <w:t xml:space="preserve"> trí "0" (khép kín m</w:t>
      </w:r>
      <w:r w:rsidRPr="004B2FF4">
        <w:rPr>
          <w:rFonts w:ascii="Cambria" w:hAnsi="Cambria" w:cs="Cambria"/>
          <w:szCs w:val="22"/>
        </w:rPr>
        <w:t>ỏ</w:t>
      </w:r>
      <w:r w:rsidRPr="004B2FF4">
        <w:rPr>
          <w:szCs w:val="22"/>
        </w:rPr>
        <w:t xml:space="preserve"> 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o). N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u không th</w:t>
      </w:r>
      <w:r w:rsidRPr="004B2FF4">
        <w:rPr>
          <w:rFonts w:ascii="Cambria" w:hAnsi="Cambria" w:cs="Cambria"/>
          <w:szCs w:val="22"/>
        </w:rPr>
        <w:t>ể</w:t>
      </w:r>
      <w:r w:rsidRPr="004B2FF4">
        <w:rPr>
          <w:szCs w:val="22"/>
        </w:rPr>
        <w:t xml:space="preserve"> v</w:t>
      </w:r>
      <w:r w:rsidRPr="004B2FF4">
        <w:rPr>
          <w:rFonts w:ascii="Cambria" w:hAnsi="Cambria" w:cs="Cambria"/>
          <w:szCs w:val="22"/>
        </w:rPr>
        <w:t>ề</w:t>
      </w:r>
      <w:r w:rsidRPr="004B2FF4">
        <w:rPr>
          <w:szCs w:val="22"/>
        </w:rPr>
        <w:t xml:space="preserve"> "0", ph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i l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p t</w:t>
      </w:r>
      <w:r w:rsidRPr="004B2FF4">
        <w:rPr>
          <w:rFonts w:ascii="Cambria" w:hAnsi="Cambria" w:cs="Cambria"/>
          <w:szCs w:val="22"/>
        </w:rPr>
        <w:t>ứ</w:t>
      </w:r>
      <w:r w:rsidRPr="004B2FF4">
        <w:rPr>
          <w:szCs w:val="22"/>
        </w:rPr>
        <w:t>c g</w:t>
      </w:r>
      <w:r w:rsidRPr="004B2FF4">
        <w:rPr>
          <w:rFonts w:ascii="Cambria" w:hAnsi="Cambria" w:cs="Cambria"/>
          <w:szCs w:val="22"/>
        </w:rPr>
        <w:t>ử</w:t>
      </w:r>
      <w:r w:rsidRPr="004B2FF4">
        <w:rPr>
          <w:szCs w:val="22"/>
        </w:rPr>
        <w:t>i tr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 xml:space="preserve"> v</w:t>
      </w:r>
      <w:r w:rsidRPr="004B2FF4">
        <w:rPr>
          <w:rFonts w:ascii="Cambria" w:hAnsi="Cambria" w:cs="Cambria"/>
          <w:szCs w:val="22"/>
        </w:rPr>
        <w:t>ề</w:t>
      </w:r>
      <w:r w:rsidRPr="004B2FF4">
        <w:rPr>
          <w:szCs w:val="22"/>
        </w:rPr>
        <w:t xml:space="preserve"> Phòng thí nghi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m K</w:t>
      </w:r>
      <w:r w:rsidRPr="004B2FF4">
        <w:rPr>
          <w:rFonts w:ascii="Cambria" w:hAnsi="Cambria" w:cs="Cambria"/>
          <w:szCs w:val="22"/>
        </w:rPr>
        <w:t>ỹ</w:t>
      </w:r>
      <w:r w:rsidRPr="004B2FF4">
        <w:rPr>
          <w:szCs w:val="22"/>
        </w:rPr>
        <w:t xml:space="preserve"> thu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 xml:space="preserve">t - Phòng </w:t>
      </w:r>
      <w:r w:rsidRPr="004B2FF4">
        <w:rPr>
          <w:rFonts w:ascii="Cambria" w:hAnsi="Cambria" w:cs="Cambria"/>
          <w:szCs w:val="22"/>
        </w:rPr>
        <w:t>Đả</w:t>
      </w:r>
      <w:r w:rsidRPr="004B2FF4">
        <w:rPr>
          <w:szCs w:val="22"/>
        </w:rPr>
        <w:t>m 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o Ch</w:t>
      </w:r>
      <w:r w:rsidRPr="004B2FF4">
        <w:rPr>
          <w:rFonts w:ascii="Cambria" w:hAnsi="Cambria" w:cs="Cambria"/>
          <w:szCs w:val="22"/>
        </w:rPr>
        <w:t>ấ</w:t>
      </w:r>
      <w:r w:rsidRPr="004B2FF4">
        <w:rPr>
          <w:szCs w:val="22"/>
        </w:rPr>
        <w:t>t l</w:t>
      </w:r>
      <w:r w:rsidRPr="004B2FF4">
        <w:rPr>
          <w:rFonts w:ascii="Cambria" w:hAnsi="Cambria" w:cs="Cambria"/>
          <w:szCs w:val="22"/>
        </w:rPr>
        <w:t>ượ</w:t>
      </w:r>
      <w:r w:rsidRPr="004B2FF4">
        <w:rPr>
          <w:szCs w:val="22"/>
        </w:rPr>
        <w:t>ng (P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 xml:space="preserve">BCL) </w:t>
      </w:r>
      <w:r w:rsidRPr="004B2FF4">
        <w:rPr>
          <w:rFonts w:ascii="Cambria" w:hAnsi="Cambria" w:cs="Cambria"/>
          <w:szCs w:val="22"/>
        </w:rPr>
        <w:t>để</w:t>
      </w:r>
      <w:r w:rsidRPr="004B2FF4">
        <w:rPr>
          <w:szCs w:val="22"/>
        </w:rPr>
        <w:t xml:space="preserve"> ki</w:t>
      </w:r>
      <w:r w:rsidRPr="004B2FF4">
        <w:rPr>
          <w:rFonts w:ascii="Cambria" w:hAnsi="Cambria" w:cs="Cambria"/>
          <w:szCs w:val="22"/>
        </w:rPr>
        <w:t>ể</w:t>
      </w:r>
      <w:r w:rsidRPr="004B2FF4">
        <w:rPr>
          <w:szCs w:val="22"/>
        </w:rPr>
        <w:t xml:space="preserve">m </w:t>
      </w:r>
      <w:r w:rsidRPr="004B2FF4">
        <w:rPr>
          <w:rFonts w:ascii="Cambria" w:hAnsi="Cambria" w:cs="Cambria"/>
          <w:szCs w:val="22"/>
        </w:rPr>
        <w:t>đị</w:t>
      </w:r>
      <w:r w:rsidRPr="004B2FF4">
        <w:rPr>
          <w:szCs w:val="22"/>
        </w:rPr>
        <w:t>nh l</w:t>
      </w:r>
      <w:r w:rsidRPr="004B2FF4">
        <w:rPr>
          <w:rFonts w:ascii="Cambria" w:hAnsi="Cambria" w:cs="Cambria"/>
          <w:szCs w:val="22"/>
        </w:rPr>
        <w:t>ạ</w:t>
      </w:r>
      <w:r w:rsidRPr="004B2FF4">
        <w:rPr>
          <w:szCs w:val="22"/>
        </w:rPr>
        <w:t xml:space="preserve">i </w:t>
      </w:r>
      <w:r w:rsidRPr="004B2FF4">
        <w:rPr>
          <w:rFonts w:ascii="Cambria" w:hAnsi="Cambria" w:cs="Cambria"/>
          <w:szCs w:val="22"/>
        </w:rPr>
        <w:t>độ</w:t>
      </w:r>
      <w:r w:rsidRPr="004B2FF4">
        <w:rPr>
          <w:szCs w:val="22"/>
        </w:rPr>
        <w:t xml:space="preserve"> chính xác.</w:t>
      </w:r>
      <w:r w:rsidRPr="004B2FF4">
        <w:rPr>
          <w:rFonts w:hint="eastAsia"/>
          <w:szCs w:val="22"/>
        </w:rPr>
        <w:t>游标卡尺在使用之前必须归零,如无法归零,应立即送回品保课工程实验室,对其精度进行标定.</w:t>
      </w:r>
    </w:p>
    <w:p w14:paraId="2F8B1CEA" w14:textId="5E9FB948" w:rsidR="001C77B4" w:rsidRPr="004B2FF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5.3 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 xml:space="preserve">p không </w:t>
      </w:r>
      <w:r w:rsidRPr="004B2FF4">
        <w:rPr>
          <w:rFonts w:ascii="Cambria" w:hAnsi="Cambria" w:cs="Cambria"/>
          <w:szCs w:val="22"/>
        </w:rPr>
        <w:t>đượ</w:t>
      </w:r>
      <w:r w:rsidRPr="004B2FF4">
        <w:rPr>
          <w:szCs w:val="22"/>
        </w:rPr>
        <w:t>c phép có v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t r</w:t>
      </w:r>
      <w:r w:rsidRPr="004B2FF4">
        <w:rPr>
          <w:rFonts w:ascii="Cambria" w:hAnsi="Cambria" w:cs="Cambria"/>
          <w:szCs w:val="22"/>
        </w:rPr>
        <w:t>ỉ</w:t>
      </w:r>
      <w:r w:rsidRPr="004B2FF4">
        <w:rPr>
          <w:szCs w:val="22"/>
        </w:rPr>
        <w:t xml:space="preserve"> sét, tr</w:t>
      </w:r>
      <w:r w:rsidRPr="004B2FF4">
        <w:rPr>
          <w:rFonts w:ascii="Cambria" w:hAnsi="Cambria" w:cs="Cambria"/>
          <w:szCs w:val="22"/>
        </w:rPr>
        <w:t>ầ</w:t>
      </w:r>
      <w:r w:rsidRPr="004B2FF4">
        <w:rPr>
          <w:szCs w:val="22"/>
        </w:rPr>
        <w:t>y x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c. N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u có, ph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i báo cáo Phòng thí nghi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m K</w:t>
      </w:r>
      <w:r w:rsidRPr="004B2FF4">
        <w:rPr>
          <w:rFonts w:ascii="Cambria" w:hAnsi="Cambria" w:cs="Cambria"/>
          <w:szCs w:val="22"/>
        </w:rPr>
        <w:t>ỹ</w:t>
      </w:r>
      <w:r w:rsidRPr="004B2FF4">
        <w:rPr>
          <w:szCs w:val="22"/>
        </w:rPr>
        <w:t xml:space="preserve"> thu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t - P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 xml:space="preserve">BCL </w:t>
      </w:r>
      <w:r w:rsidRPr="004B2FF4">
        <w:rPr>
          <w:rFonts w:ascii="Cambria" w:hAnsi="Cambria" w:cs="Cambria"/>
          <w:szCs w:val="22"/>
        </w:rPr>
        <w:t>để</w:t>
      </w:r>
      <w:r w:rsidRPr="004B2FF4">
        <w:rPr>
          <w:szCs w:val="22"/>
        </w:rPr>
        <w:t xml:space="preserve"> giám </w:t>
      </w:r>
      <w:r w:rsidRPr="004B2FF4">
        <w:rPr>
          <w:rFonts w:ascii="Cambria" w:hAnsi="Cambria" w:cs="Cambria"/>
          <w:szCs w:val="22"/>
        </w:rPr>
        <w:t>đị</w:t>
      </w:r>
      <w:r w:rsidRPr="004B2FF4">
        <w:rPr>
          <w:szCs w:val="22"/>
        </w:rPr>
        <w:t xml:space="preserve">nh </w:t>
      </w:r>
      <w:r w:rsidRPr="004B2FF4">
        <w:rPr>
          <w:rFonts w:ascii="Cambria" w:hAnsi="Cambria" w:cs="Cambria"/>
          <w:szCs w:val="22"/>
        </w:rPr>
        <w:t>độ</w:t>
      </w:r>
      <w:r w:rsidRPr="004B2FF4">
        <w:rPr>
          <w:szCs w:val="22"/>
        </w:rPr>
        <w:t xml:space="preserve"> chính xác. N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u không th</w:t>
      </w:r>
      <w:r w:rsidRPr="004B2FF4">
        <w:rPr>
          <w:rFonts w:ascii="Cambria" w:hAnsi="Cambria" w:cs="Cambria"/>
          <w:szCs w:val="22"/>
        </w:rPr>
        <w:t>ể</w:t>
      </w:r>
      <w:r w:rsidRPr="004B2FF4">
        <w:rPr>
          <w:szCs w:val="22"/>
        </w:rPr>
        <w:t xml:space="preserve"> </w:t>
      </w:r>
      <w:r w:rsidRPr="004B2FF4">
        <w:rPr>
          <w:rFonts w:ascii="Cambria" w:hAnsi="Cambria" w:cs="Cambria"/>
          <w:szCs w:val="22"/>
        </w:rPr>
        <w:t>đả</w:t>
      </w:r>
      <w:r w:rsidRPr="004B2FF4">
        <w:rPr>
          <w:szCs w:val="22"/>
        </w:rPr>
        <w:t>m 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 xml:space="preserve">o </w:t>
      </w:r>
      <w:r w:rsidRPr="004B2FF4">
        <w:rPr>
          <w:rFonts w:ascii="Cambria" w:hAnsi="Cambria" w:cs="Cambria"/>
          <w:szCs w:val="22"/>
        </w:rPr>
        <w:t>độ</w:t>
      </w:r>
      <w:r w:rsidRPr="004B2FF4">
        <w:rPr>
          <w:szCs w:val="22"/>
        </w:rPr>
        <w:t xml:space="preserve"> chính xác, Phòng P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BCL s</w:t>
      </w:r>
      <w:r w:rsidRPr="004B2FF4">
        <w:rPr>
          <w:rFonts w:ascii="Cambria" w:hAnsi="Cambria" w:cs="Cambria"/>
          <w:szCs w:val="22"/>
        </w:rPr>
        <w:t>ẽ</w:t>
      </w:r>
      <w:r w:rsidRPr="004B2FF4">
        <w:rPr>
          <w:szCs w:val="22"/>
        </w:rPr>
        <w:t xml:space="preserve"> </w:t>
      </w:r>
      <w:r w:rsidRPr="004B2FF4">
        <w:rPr>
          <w:rFonts w:ascii="Cambria" w:hAnsi="Cambria" w:cs="Cambria"/>
          <w:szCs w:val="22"/>
        </w:rPr>
        <w:t>đề</w:t>
      </w:r>
      <w:r w:rsidRPr="004B2FF4">
        <w:rPr>
          <w:szCs w:val="22"/>
        </w:rPr>
        <w:t xml:space="preserve"> xu</w:t>
      </w:r>
      <w:r w:rsidRPr="004B2FF4">
        <w:rPr>
          <w:rFonts w:ascii="Cambria" w:hAnsi="Cambria" w:cs="Cambria"/>
          <w:szCs w:val="22"/>
        </w:rPr>
        <w:t>ấ</w:t>
      </w:r>
      <w:r w:rsidRPr="004B2FF4">
        <w:rPr>
          <w:szCs w:val="22"/>
        </w:rPr>
        <w:t>t thanh lý theo "Quy trình Qu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n lý Thi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t b</w:t>
      </w:r>
      <w:r w:rsidRPr="004B2FF4">
        <w:rPr>
          <w:rFonts w:ascii="Cambria" w:hAnsi="Cambria" w:cs="Cambria"/>
          <w:szCs w:val="22"/>
        </w:rPr>
        <w:t>ị</w:t>
      </w:r>
      <w:r w:rsidRPr="004B2FF4">
        <w:rPr>
          <w:szCs w:val="22"/>
        </w:rPr>
        <w:t xml:space="preserve"> 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 l</w:t>
      </w:r>
      <w:r w:rsidRPr="004B2FF4">
        <w:rPr>
          <w:rFonts w:ascii="Cambria" w:hAnsi="Cambria" w:cs="Cambria"/>
          <w:szCs w:val="22"/>
        </w:rPr>
        <w:t>ườ</w:t>
      </w:r>
      <w:r w:rsidRPr="004B2FF4">
        <w:rPr>
          <w:szCs w:val="22"/>
        </w:rPr>
        <w:t>ng".</w:t>
      </w:r>
      <w:r w:rsidRPr="004B2FF4">
        <w:rPr>
          <w:rFonts w:hint="eastAsia"/>
          <w:szCs w:val="22"/>
        </w:rPr>
        <w:t>游标卡尺不得有锈蚀、刮伤痕迹,若有则报请品保课工程实验室鉴定精度,若无法保持其精度,依照《量测设备管理办法》由品保课提出报废申请.</w:t>
      </w:r>
    </w:p>
    <w:p w14:paraId="66079051" w14:textId="029F61A4" w:rsidR="001C77B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>5.4 Tr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khi s</w:t>
      </w:r>
      <w:r w:rsidRPr="004B2FF4">
        <w:rPr>
          <w:rFonts w:ascii="Cambria" w:hAnsi="Cambria" w:cs="Cambria"/>
          <w:szCs w:val="22"/>
        </w:rPr>
        <w:t>ử</w:t>
      </w:r>
      <w:r w:rsidRPr="004B2FF4">
        <w:rPr>
          <w:szCs w:val="22"/>
        </w:rPr>
        <w:t xml:space="preserve"> d</w:t>
      </w:r>
      <w:r w:rsidRPr="004B2FF4">
        <w:rPr>
          <w:rFonts w:ascii="Cambria" w:hAnsi="Cambria" w:cs="Cambria"/>
          <w:szCs w:val="22"/>
        </w:rPr>
        <w:t>ụ</w:t>
      </w:r>
      <w:r w:rsidRPr="004B2FF4">
        <w:rPr>
          <w:szCs w:val="22"/>
        </w:rPr>
        <w:t>ng, ph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i dùng v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i m</w:t>
      </w:r>
      <w:r w:rsidRPr="004B2FF4">
        <w:rPr>
          <w:rFonts w:ascii="Cambria" w:hAnsi="Cambria" w:cs="Cambria"/>
          <w:szCs w:val="22"/>
        </w:rPr>
        <w:t>ề</w:t>
      </w:r>
      <w:r w:rsidRPr="004B2FF4">
        <w:rPr>
          <w:szCs w:val="22"/>
        </w:rPr>
        <w:t>m lau s</w:t>
      </w:r>
      <w:r w:rsidRPr="004B2FF4">
        <w:rPr>
          <w:rFonts w:ascii="Cambria" w:hAnsi="Cambria" w:cs="Cambria"/>
          <w:szCs w:val="22"/>
        </w:rPr>
        <w:t>ạ</w:t>
      </w:r>
      <w:r w:rsidRPr="004B2FF4">
        <w:rPr>
          <w:szCs w:val="22"/>
        </w:rPr>
        <w:t>ch 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 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p.</w:t>
      </w:r>
      <w:r w:rsidRPr="004B2FF4">
        <w:rPr>
          <w:rFonts w:hint="eastAsia"/>
          <w:szCs w:val="22"/>
        </w:rPr>
        <w:t>使用之前应用细布将游标卡尺拭净.</w:t>
      </w:r>
    </w:p>
    <w:p w14:paraId="5728F472" w14:textId="75818AD6" w:rsidR="003C2513" w:rsidRPr="003C2513" w:rsidRDefault="003C2513" w:rsidP="003C2513">
      <w:pPr>
        <w:spacing w:after="0" w:line="360" w:lineRule="exact"/>
        <w:rPr>
          <w:b/>
          <w:bCs/>
          <w:szCs w:val="22"/>
        </w:rPr>
      </w:pPr>
      <w:r w:rsidRPr="003C2513">
        <w:rPr>
          <w:b/>
          <w:bCs/>
          <w:szCs w:val="22"/>
        </w:rPr>
        <w:t xml:space="preserve">6. </w:t>
      </w:r>
      <w:r w:rsidRPr="003C2513">
        <w:rPr>
          <w:rFonts w:ascii="Cambria" w:hAnsi="Cambria" w:cs="Cambria"/>
          <w:b/>
          <w:bCs/>
          <w:szCs w:val="22"/>
        </w:rPr>
        <w:t>Đ</w:t>
      </w:r>
      <w:r w:rsidRPr="003C2513">
        <w:rPr>
          <w:b/>
          <w:bCs/>
          <w:szCs w:val="22"/>
        </w:rPr>
        <w:t>o l</w:t>
      </w:r>
      <w:r w:rsidRPr="003C2513">
        <w:rPr>
          <w:rFonts w:ascii="Cambria" w:hAnsi="Cambria" w:cs="Cambria"/>
          <w:b/>
          <w:bCs/>
          <w:szCs w:val="22"/>
        </w:rPr>
        <w:t>ườ</w:t>
      </w:r>
      <w:r w:rsidRPr="003C2513">
        <w:rPr>
          <w:b/>
          <w:bCs/>
          <w:szCs w:val="22"/>
        </w:rPr>
        <w:t>ng:</w:t>
      </w:r>
      <w:r w:rsidRPr="003C2513">
        <w:rPr>
          <w:rFonts w:hint="eastAsia"/>
          <w:b/>
          <w:bCs/>
          <w:szCs w:val="22"/>
        </w:rPr>
        <w:t>测量:</w:t>
      </w:r>
    </w:p>
    <w:p w14:paraId="27841675" w14:textId="0800CD67" w:rsidR="003C2513" w:rsidRPr="003C2513" w:rsidRDefault="003C2513" w:rsidP="003C2513">
      <w:pPr>
        <w:spacing w:after="0" w:line="360" w:lineRule="exact"/>
        <w:ind w:left="440" w:hangingChars="200" w:hanging="440"/>
        <w:rPr>
          <w:szCs w:val="22"/>
        </w:rPr>
      </w:pPr>
      <w:r w:rsidRPr="003C2513">
        <w:rPr>
          <w:szCs w:val="22"/>
        </w:rPr>
        <w:t>6.1 Tr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 xml:space="preserve">c khi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o, 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 xml:space="preserve">i xác </w:t>
      </w:r>
      <w:r w:rsidRPr="003C2513">
        <w:rPr>
          <w:rFonts w:ascii="Cambria" w:hAnsi="Cambria" w:cs="Cambria"/>
          <w:szCs w:val="22"/>
        </w:rPr>
        <w:t>đị</w:t>
      </w:r>
      <w:r w:rsidRPr="003C2513">
        <w:rPr>
          <w:szCs w:val="22"/>
        </w:rPr>
        <w:t>nh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 xml:space="preserve">p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rFonts w:ascii="DengXian" w:eastAsia="DengXian" w:hAnsi="DengXian" w:cs="DengXian" w:hint="eastAsia"/>
          <w:szCs w:val="22"/>
        </w:rPr>
        <w:t>ã</w:t>
      </w:r>
      <w:r w:rsidRPr="003C2513">
        <w:rPr>
          <w:szCs w:val="22"/>
        </w:rPr>
        <w:t xml:space="preserve"> </w:t>
      </w:r>
      <w:r w:rsidRPr="003C2513">
        <w:rPr>
          <w:rFonts w:ascii="Cambria" w:hAnsi="Cambria" w:cs="Cambria"/>
          <w:szCs w:val="22"/>
        </w:rPr>
        <w:t>đượ</w:t>
      </w:r>
      <w:r w:rsidRPr="003C2513">
        <w:rPr>
          <w:szCs w:val="22"/>
        </w:rPr>
        <w:t xml:space="preserve">c </w:t>
      </w:r>
      <w:r w:rsidRPr="003C2513">
        <w:rPr>
          <w:rFonts w:ascii="Cambria" w:hAnsi="Cambria" w:cs="Cambria"/>
          <w:szCs w:val="22"/>
        </w:rPr>
        <w:t>đư</w:t>
      </w:r>
      <w:r w:rsidRPr="003C2513">
        <w:rPr>
          <w:szCs w:val="22"/>
        </w:rPr>
        <w:t>a v</w:t>
      </w:r>
      <w:r w:rsidRPr="003C2513">
        <w:rPr>
          <w:rFonts w:ascii="Cambria" w:hAnsi="Cambria" w:cs="Cambria"/>
          <w:szCs w:val="22"/>
        </w:rPr>
        <w:t>ề</w:t>
      </w:r>
      <w:r w:rsidRPr="003C2513">
        <w:rPr>
          <w:szCs w:val="22"/>
        </w:rPr>
        <w:t xml:space="preserve"> "0" 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 xml:space="preserve">c xác </w:t>
      </w:r>
      <w:r w:rsidRPr="003C2513">
        <w:rPr>
          <w:rFonts w:ascii="Cambria" w:hAnsi="Cambria" w:cs="Cambria"/>
          <w:szCs w:val="22"/>
        </w:rPr>
        <w:t>đị</w:t>
      </w:r>
      <w:r w:rsidRPr="003C2513">
        <w:rPr>
          <w:szCs w:val="22"/>
        </w:rPr>
        <w:t>nh giá tr</w:t>
      </w:r>
      <w:r w:rsidRPr="003C2513">
        <w:rPr>
          <w:rFonts w:ascii="Cambria" w:hAnsi="Cambria" w:cs="Cambria"/>
          <w:szCs w:val="22"/>
        </w:rPr>
        <w:t>ị</w:t>
      </w:r>
      <w:r w:rsidRPr="003C2513">
        <w:rPr>
          <w:szCs w:val="22"/>
        </w:rPr>
        <w:t xml:space="preserve"> sai s</w:t>
      </w:r>
      <w:r w:rsidRPr="003C2513">
        <w:rPr>
          <w:rFonts w:ascii="Cambria" w:hAnsi="Cambria" w:cs="Cambria"/>
          <w:szCs w:val="22"/>
        </w:rPr>
        <w:t>ố</w:t>
      </w:r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测量之前必须</w:t>
      </w:r>
      <w:r w:rsidRPr="003C2513">
        <w:rPr>
          <w:rFonts w:hint="eastAsia"/>
          <w:szCs w:val="22"/>
        </w:rPr>
        <w:lastRenderedPageBreak/>
        <w:t>确定游标卡尺归零或精度误差值.</w:t>
      </w:r>
    </w:p>
    <w:p w14:paraId="3634B5A6" w14:textId="7744B124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6.2 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 m</w:t>
      </w:r>
      <w:r w:rsidRPr="003C2513">
        <w:rPr>
          <w:rFonts w:ascii="Cambria" w:hAnsi="Cambria" w:cs="Cambria"/>
          <w:szCs w:val="22"/>
        </w:rPr>
        <w:t>ỡ</w:t>
      </w:r>
      <w:r w:rsidRPr="003C2513">
        <w:rPr>
          <w:szCs w:val="22"/>
        </w:rPr>
        <w:t>, phoi c</w:t>
      </w:r>
      <w:r w:rsidRPr="003C2513">
        <w:rPr>
          <w:rFonts w:ascii="Cambria" w:hAnsi="Cambria" w:cs="Cambria"/>
          <w:szCs w:val="22"/>
        </w:rPr>
        <w:t>ắ</w:t>
      </w:r>
      <w:r w:rsidRPr="003C2513">
        <w:rPr>
          <w:szCs w:val="22"/>
        </w:rPr>
        <w:t>t trên chi ti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t gia công 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 xml:space="preserve">i </w:t>
      </w:r>
      <w:r w:rsidRPr="003C2513">
        <w:rPr>
          <w:rFonts w:ascii="Cambria" w:hAnsi="Cambria" w:cs="Cambria"/>
          <w:szCs w:val="22"/>
        </w:rPr>
        <w:t>đượ</w:t>
      </w:r>
      <w:r w:rsidRPr="003C2513">
        <w:rPr>
          <w:szCs w:val="22"/>
        </w:rPr>
        <w:t>c làm s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 và x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lý tr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 xml:space="preserve">c, </w:t>
      </w:r>
      <w:r w:rsidRPr="003C2513">
        <w:rPr>
          <w:rFonts w:ascii="Cambria" w:hAnsi="Cambria" w:cs="Cambria"/>
          <w:szCs w:val="22"/>
        </w:rPr>
        <w:t>để</w:t>
      </w:r>
      <w:r w:rsidRPr="003C2513">
        <w:rPr>
          <w:szCs w:val="22"/>
        </w:rPr>
        <w:t xml:space="preserve"> tránh làm x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b</w:t>
      </w:r>
      <w:r w:rsidRPr="003C2513">
        <w:rPr>
          <w:rFonts w:ascii="Cambria" w:hAnsi="Cambria" w:cs="Cambria"/>
          <w:szCs w:val="22"/>
        </w:rPr>
        <w:t>ề</w:t>
      </w:r>
      <w:r w:rsidRPr="003C2513">
        <w:rPr>
          <w:szCs w:val="22"/>
        </w:rPr>
        <w:t xml:space="preserve"> m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t ti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p xúc 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>a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p.</w:t>
      </w:r>
      <w:r w:rsidRPr="003C2513">
        <w:rPr>
          <w:rFonts w:hint="eastAsia"/>
          <w:szCs w:val="22"/>
        </w:rPr>
        <w:t>工件上的油污、切屑必须先行清除并处理,以免刮伤游标卡尺的接触面.</w:t>
      </w:r>
    </w:p>
    <w:p w14:paraId="2F72D50A" w14:textId="3DBB4FC1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 xml:space="preserve">6.3 Khi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o, 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 xml:space="preserve">n tính </w:t>
      </w:r>
      <w:r w:rsidRPr="003C2513">
        <w:rPr>
          <w:rFonts w:ascii="Cambria" w:hAnsi="Cambria" w:cs="Cambria"/>
          <w:szCs w:val="22"/>
        </w:rPr>
        <w:t>đế</w:t>
      </w:r>
      <w:r w:rsidRPr="003C2513">
        <w:rPr>
          <w:szCs w:val="22"/>
        </w:rPr>
        <w:t>n giá tr</w:t>
      </w:r>
      <w:r w:rsidRPr="003C2513">
        <w:rPr>
          <w:rFonts w:ascii="Cambria" w:hAnsi="Cambria" w:cs="Cambria"/>
          <w:szCs w:val="22"/>
        </w:rPr>
        <w:t>ị</w:t>
      </w:r>
      <w:r w:rsidRPr="003C2513">
        <w:rPr>
          <w:szCs w:val="22"/>
        </w:rPr>
        <w:t xml:space="preserve"> sai s</w:t>
      </w:r>
      <w:r w:rsidRPr="003C2513">
        <w:rPr>
          <w:rFonts w:ascii="Cambria" w:hAnsi="Cambria" w:cs="Cambria"/>
          <w:szCs w:val="22"/>
        </w:rPr>
        <w:t>ố</w:t>
      </w:r>
      <w:r w:rsidRPr="003C2513">
        <w:rPr>
          <w:szCs w:val="22"/>
        </w:rPr>
        <w:t>. Ví 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, sai s</w:t>
      </w:r>
      <w:r w:rsidRPr="003C2513">
        <w:rPr>
          <w:rFonts w:ascii="Cambria" w:hAnsi="Cambria" w:cs="Cambria"/>
          <w:szCs w:val="22"/>
        </w:rPr>
        <w:t>ố</w:t>
      </w:r>
      <w:r w:rsidRPr="003C2513">
        <w:rPr>
          <w:szCs w:val="22"/>
        </w:rPr>
        <w:t xml:space="preserve"> trong kho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 xml:space="preserve">ng 0~150mm là +0.01mm, do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rFonts w:ascii="DengXian" w:eastAsia="DengXian" w:hAnsi="DengXian" w:cs="DengXian" w:hint="eastAsia"/>
          <w:szCs w:val="22"/>
        </w:rPr>
        <w:t>ó</w:t>
      </w:r>
      <w:r w:rsidRPr="003C2513">
        <w:rPr>
          <w:szCs w:val="22"/>
        </w:rPr>
        <w:t xml:space="preserve"> gi</w:t>
      </w:r>
      <w:r w:rsidRPr="003C2513">
        <w:rPr>
          <w:rFonts w:ascii="DengXian" w:eastAsia="DengXian" w:hAnsi="DengXian" w:cs="DengXian" w:hint="eastAsia"/>
          <w:szCs w:val="22"/>
        </w:rPr>
        <w:t>á</w:t>
      </w:r>
      <w:r w:rsidRPr="003C2513">
        <w:rPr>
          <w:szCs w:val="22"/>
        </w:rPr>
        <w:t xml:space="preserve"> tr</w:t>
      </w:r>
      <w:r w:rsidRPr="003C2513">
        <w:rPr>
          <w:rFonts w:ascii="Cambria" w:hAnsi="Cambria" w:cs="Cambria"/>
          <w:szCs w:val="22"/>
        </w:rPr>
        <w:t>ị</w:t>
      </w:r>
      <w:r w:rsidRPr="003C2513">
        <w:rPr>
          <w:szCs w:val="22"/>
        </w:rPr>
        <w:t xml:space="preserve">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 xml:space="preserve">o </w:t>
      </w:r>
      <w:r w:rsidRPr="003C2513">
        <w:rPr>
          <w:rFonts w:ascii="Cambria" w:hAnsi="Cambria" w:cs="Cambria"/>
          <w:szCs w:val="22"/>
        </w:rPr>
        <w:t>đượ</w:t>
      </w:r>
      <w:r w:rsidRPr="003C2513">
        <w:rPr>
          <w:szCs w:val="22"/>
        </w:rPr>
        <w:t>c trong kho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ng 0~150mm 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i tr</w:t>
      </w:r>
      <w:r w:rsidRPr="003C2513">
        <w:rPr>
          <w:rFonts w:ascii="Cambria" w:hAnsi="Cambria" w:cs="Cambria"/>
          <w:szCs w:val="22"/>
        </w:rPr>
        <w:t>ừ</w:t>
      </w:r>
      <w:r w:rsidRPr="003C2513">
        <w:rPr>
          <w:szCs w:val="22"/>
        </w:rPr>
        <w:t xml:space="preserve">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 0.01mm m</w:t>
      </w:r>
      <w:r w:rsidRPr="003C2513">
        <w:rPr>
          <w:rFonts w:ascii="Cambria" w:hAnsi="Cambria" w:cs="Cambria"/>
          <w:szCs w:val="22"/>
        </w:rPr>
        <w:t>ớ</w:t>
      </w:r>
      <w:r w:rsidRPr="003C2513">
        <w:rPr>
          <w:szCs w:val="22"/>
        </w:rPr>
        <w:t>i là giá tr</w:t>
      </w:r>
      <w:r w:rsidRPr="003C2513">
        <w:rPr>
          <w:rFonts w:ascii="Cambria" w:hAnsi="Cambria" w:cs="Cambria"/>
          <w:szCs w:val="22"/>
        </w:rPr>
        <w:t>ị</w:t>
      </w:r>
      <w:r w:rsidRPr="003C2513">
        <w:rPr>
          <w:szCs w:val="22"/>
        </w:rPr>
        <w:t xml:space="preserve"> th</w:t>
      </w:r>
      <w:r w:rsidRPr="003C2513">
        <w:rPr>
          <w:rFonts w:ascii="Cambria" w:hAnsi="Cambria" w:cs="Cambria"/>
          <w:szCs w:val="22"/>
        </w:rPr>
        <w:t>ự</w:t>
      </w:r>
      <w:r w:rsidRPr="003C2513">
        <w:rPr>
          <w:szCs w:val="22"/>
        </w:rPr>
        <w:t>c t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 xml:space="preserve"> 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>a chi ti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t gia công.</w:t>
      </w:r>
      <w:r w:rsidRPr="003C2513">
        <w:rPr>
          <w:rFonts w:hint="eastAsia"/>
          <w:szCs w:val="22"/>
        </w:rPr>
        <w:t>测量时,应将误差值计入,例0~150mm误差值为+0.01mm,故于0~150mm之量测值须再减去 0.01mm,才为工件实际值.</w:t>
      </w:r>
    </w:p>
    <w:p w14:paraId="79A3DA11" w14:textId="17BC367A" w:rsidR="003C2513" w:rsidRPr="003C2513" w:rsidRDefault="003C2513" w:rsidP="003C2513">
      <w:pPr>
        <w:spacing w:after="0" w:line="360" w:lineRule="exact"/>
        <w:ind w:left="220"/>
        <w:rPr>
          <w:b/>
          <w:bCs/>
          <w:szCs w:val="22"/>
        </w:rPr>
      </w:pPr>
      <w:r w:rsidRPr="003C2513">
        <w:rPr>
          <w:b/>
          <w:bCs/>
          <w:szCs w:val="22"/>
        </w:rPr>
        <w:t>7. B</w:t>
      </w:r>
      <w:r w:rsidRPr="003C2513">
        <w:rPr>
          <w:rFonts w:ascii="Cambria" w:hAnsi="Cambria" w:cs="Cambria"/>
          <w:b/>
          <w:bCs/>
          <w:szCs w:val="22"/>
        </w:rPr>
        <w:t>ả</w:t>
      </w:r>
      <w:r w:rsidRPr="003C2513">
        <w:rPr>
          <w:b/>
          <w:bCs/>
          <w:szCs w:val="22"/>
        </w:rPr>
        <w:t>o d</w:t>
      </w:r>
      <w:r w:rsidRPr="003C2513">
        <w:rPr>
          <w:rFonts w:ascii="Cambria" w:hAnsi="Cambria" w:cs="Cambria"/>
          <w:b/>
          <w:bCs/>
          <w:szCs w:val="22"/>
        </w:rPr>
        <w:t>ưỡ</w:t>
      </w:r>
      <w:r w:rsidRPr="003C2513">
        <w:rPr>
          <w:b/>
          <w:bCs/>
          <w:szCs w:val="22"/>
        </w:rPr>
        <w:t>ng:</w:t>
      </w:r>
      <w:r w:rsidRPr="003C2513">
        <w:rPr>
          <w:rFonts w:hint="eastAsia"/>
          <w:b/>
          <w:bCs/>
          <w:szCs w:val="22"/>
        </w:rPr>
        <w:t>保养:</w:t>
      </w:r>
    </w:p>
    <w:p w14:paraId="13F436F6" w14:textId="23A7EB2A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7.1 Tr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khi s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 hàng ngày, 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 ki</w:t>
      </w:r>
      <w:r w:rsidRPr="003C2513">
        <w:rPr>
          <w:rFonts w:ascii="Cambria" w:hAnsi="Cambria" w:cs="Cambria"/>
          <w:szCs w:val="22"/>
        </w:rPr>
        <w:t>ể</w:t>
      </w:r>
      <w:r w:rsidRPr="003C2513">
        <w:rPr>
          <w:szCs w:val="22"/>
        </w:rPr>
        <w:t>m tra b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o d</w:t>
      </w:r>
      <w:r w:rsidRPr="003C2513">
        <w:rPr>
          <w:rFonts w:ascii="Cambria" w:hAnsi="Cambria" w:cs="Cambria"/>
          <w:szCs w:val="22"/>
        </w:rPr>
        <w:t>ưỡ</w:t>
      </w:r>
      <w:r w:rsidRPr="003C2513">
        <w:rPr>
          <w:szCs w:val="22"/>
        </w:rPr>
        <w:t>ng vi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 xml:space="preserve">c </w:t>
      </w:r>
      <w:r w:rsidRPr="003C2513">
        <w:rPr>
          <w:rFonts w:ascii="Cambria" w:hAnsi="Cambria" w:cs="Cambria"/>
          <w:szCs w:val="22"/>
        </w:rPr>
        <w:t>đư</w:t>
      </w:r>
      <w:r w:rsidRPr="003C2513">
        <w:rPr>
          <w:szCs w:val="22"/>
        </w:rPr>
        <w:t>a v</w:t>
      </w:r>
      <w:r w:rsidRPr="003C2513">
        <w:rPr>
          <w:rFonts w:ascii="Cambria" w:hAnsi="Cambria" w:cs="Cambria"/>
          <w:szCs w:val="22"/>
        </w:rPr>
        <w:t>ề</w:t>
      </w:r>
      <w:r w:rsidRPr="003C2513">
        <w:rPr>
          <w:szCs w:val="22"/>
        </w:rPr>
        <w:t xml:space="preserve"> "0", m</w:t>
      </w:r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 xml:space="preserve">c </w:t>
      </w:r>
      <w:r w:rsidRPr="003C2513">
        <w:rPr>
          <w:rFonts w:ascii="Cambria" w:hAnsi="Cambria" w:cs="Cambria"/>
          <w:szCs w:val="22"/>
        </w:rPr>
        <w:t>độ</w:t>
      </w:r>
      <w:r w:rsidRPr="003C2513">
        <w:rPr>
          <w:szCs w:val="22"/>
        </w:rPr>
        <w:t xml:space="preserve"> s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 s</w:t>
      </w:r>
      <w:r w:rsidRPr="003C2513">
        <w:rPr>
          <w:rFonts w:ascii="Cambria" w:hAnsi="Cambria" w:cs="Cambria"/>
          <w:szCs w:val="22"/>
        </w:rPr>
        <w:t>ẽ</w:t>
      </w:r>
      <w:r w:rsidRPr="003C2513">
        <w:rPr>
          <w:szCs w:val="22"/>
        </w:rPr>
        <w:t>, khe h</w:t>
      </w:r>
      <w:r w:rsidRPr="003C2513">
        <w:rPr>
          <w:rFonts w:ascii="Cambria" w:hAnsi="Cambria" w:cs="Cambria"/>
          <w:szCs w:val="22"/>
        </w:rPr>
        <w:t>ở</w:t>
      </w:r>
      <w:r w:rsidRPr="003C2513">
        <w:rPr>
          <w:szCs w:val="22"/>
        </w:rPr>
        <w:t xml:space="preserve"> và tình tr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ng tr</w:t>
      </w:r>
      <w:r w:rsidRPr="003C2513">
        <w:rPr>
          <w:rFonts w:ascii="Cambria" w:hAnsi="Cambria" w:cs="Cambria"/>
          <w:szCs w:val="22"/>
        </w:rPr>
        <w:t>ượ</w:t>
      </w:r>
      <w:r w:rsidRPr="003C2513">
        <w:rPr>
          <w:szCs w:val="22"/>
        </w:rPr>
        <w:t>t 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>a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p.</w:t>
      </w:r>
      <w:r w:rsidRPr="003C2513">
        <w:rPr>
          <w:rFonts w:hint="eastAsia"/>
          <w:szCs w:val="22"/>
        </w:rPr>
        <w:t>每日使用前都要对游标卡尺的归零、干净程度、缝隙及滑动情况进行保养检查。</w:t>
      </w:r>
    </w:p>
    <w:p w14:paraId="2AA8DCB3" w14:textId="7A2A1224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7.2 Sau khi s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ng, 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 ngay l</w:t>
      </w:r>
      <w:r w:rsidRPr="003C2513">
        <w:rPr>
          <w:rFonts w:ascii="Cambria" w:hAnsi="Cambria" w:cs="Cambria"/>
          <w:szCs w:val="22"/>
        </w:rPr>
        <w:t>ậ</w:t>
      </w:r>
      <w:r w:rsidRPr="003C2513">
        <w:rPr>
          <w:szCs w:val="22"/>
        </w:rPr>
        <w:t>p t</w:t>
      </w:r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>c làm s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 phoi c</w:t>
      </w:r>
      <w:r w:rsidRPr="003C2513">
        <w:rPr>
          <w:rFonts w:ascii="Cambria" w:hAnsi="Cambria" w:cs="Cambria"/>
          <w:szCs w:val="22"/>
        </w:rPr>
        <w:t>ắ</w:t>
      </w:r>
      <w:r w:rsidRPr="003C2513">
        <w:rPr>
          <w:szCs w:val="22"/>
        </w:rPr>
        <w:t>t, 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 m</w:t>
      </w:r>
      <w:r w:rsidRPr="003C2513">
        <w:rPr>
          <w:rFonts w:ascii="Cambria" w:hAnsi="Cambria" w:cs="Cambria"/>
          <w:szCs w:val="22"/>
        </w:rPr>
        <w:t>ỡ</w:t>
      </w:r>
      <w:r w:rsidRPr="003C2513">
        <w:rPr>
          <w:szCs w:val="22"/>
        </w:rPr>
        <w:t xml:space="preserve"> bám trên b</w:t>
      </w:r>
      <w:r w:rsidRPr="003C2513">
        <w:rPr>
          <w:rFonts w:ascii="Cambria" w:hAnsi="Cambria" w:cs="Cambria"/>
          <w:szCs w:val="22"/>
        </w:rPr>
        <w:t>ề</w:t>
      </w:r>
      <w:r w:rsidRPr="003C2513">
        <w:rPr>
          <w:szCs w:val="22"/>
        </w:rPr>
        <w:t xml:space="preserve"> m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t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 và lau khô b</w:t>
      </w:r>
      <w:r w:rsidRPr="003C2513">
        <w:rPr>
          <w:rFonts w:ascii="Cambria" w:hAnsi="Cambria" w:cs="Cambria"/>
          <w:szCs w:val="22"/>
        </w:rPr>
        <w:t>ằ</w:t>
      </w:r>
      <w:r w:rsidRPr="003C2513">
        <w:rPr>
          <w:szCs w:val="22"/>
        </w:rPr>
        <w:t>ng 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 bôi tr</w:t>
      </w:r>
      <w:r w:rsidRPr="003C2513">
        <w:rPr>
          <w:rFonts w:ascii="Cambria" w:hAnsi="Cambria" w:cs="Cambria"/>
          <w:szCs w:val="22"/>
        </w:rPr>
        <w:t>ơ</w:t>
      </w:r>
      <w:r w:rsidRPr="003C2513">
        <w:rPr>
          <w:szCs w:val="22"/>
        </w:rPr>
        <w:t>n nh</w:t>
      </w:r>
      <w:r w:rsidRPr="003C2513">
        <w:rPr>
          <w:rFonts w:ascii="Cambria" w:hAnsi="Cambria" w:cs="Cambria"/>
          <w:szCs w:val="22"/>
        </w:rPr>
        <w:t>ẹ</w:t>
      </w:r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游标卡尺于使用后,应立即将游标卡尺表面所沾之切屑、油污清除,并以轻质润滑油擦拭干净.</w:t>
      </w:r>
    </w:p>
    <w:p w14:paraId="7D9D5535" w14:textId="3BCB7141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7.3 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 không s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 trong th</w:t>
      </w:r>
      <w:r w:rsidRPr="003C2513">
        <w:rPr>
          <w:rFonts w:ascii="Cambria" w:hAnsi="Cambria" w:cs="Cambria"/>
          <w:szCs w:val="22"/>
        </w:rPr>
        <w:t>ờ</w:t>
      </w:r>
      <w:r w:rsidRPr="003C2513">
        <w:rPr>
          <w:szCs w:val="22"/>
        </w:rPr>
        <w:t>i gian ng</w:t>
      </w:r>
      <w:r w:rsidRPr="003C2513">
        <w:rPr>
          <w:rFonts w:ascii="Cambria" w:hAnsi="Cambria" w:cs="Cambria"/>
          <w:szCs w:val="22"/>
        </w:rPr>
        <w:t>ắ</w:t>
      </w:r>
      <w:r w:rsidRPr="003C2513">
        <w:rPr>
          <w:szCs w:val="22"/>
        </w:rPr>
        <w:t>n, 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 bôi m</w:t>
      </w:r>
      <w:r w:rsidRPr="003C2513">
        <w:rPr>
          <w:rFonts w:ascii="Cambria" w:hAnsi="Cambria" w:cs="Cambria"/>
          <w:szCs w:val="22"/>
        </w:rPr>
        <w:t>ộ</w:t>
      </w:r>
      <w:r w:rsidRPr="003C2513">
        <w:rPr>
          <w:szCs w:val="22"/>
        </w:rPr>
        <w:t>t l</w:t>
      </w:r>
      <w:r w:rsidRPr="003C2513">
        <w:rPr>
          <w:rFonts w:ascii="Cambria" w:hAnsi="Cambria" w:cs="Cambria"/>
          <w:szCs w:val="22"/>
        </w:rPr>
        <w:t>ớ</w:t>
      </w:r>
      <w:r w:rsidRPr="003C2513">
        <w:rPr>
          <w:szCs w:val="22"/>
        </w:rPr>
        <w:t>p 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 ch</w:t>
      </w:r>
      <w:r w:rsidRPr="003C2513">
        <w:rPr>
          <w:rFonts w:ascii="Cambria" w:hAnsi="Cambria" w:cs="Cambria"/>
          <w:szCs w:val="22"/>
        </w:rPr>
        <w:t>ố</w:t>
      </w:r>
      <w:r w:rsidRPr="003C2513">
        <w:rPr>
          <w:szCs w:val="22"/>
        </w:rPr>
        <w:t>ng g</w:t>
      </w:r>
      <w:r w:rsidRPr="003C2513">
        <w:rPr>
          <w:rFonts w:ascii="Cambria" w:hAnsi="Cambria" w:cs="Cambria"/>
          <w:szCs w:val="22"/>
        </w:rPr>
        <w:t>ỉ</w:t>
      </w:r>
      <w:r w:rsidRPr="003C2513">
        <w:rPr>
          <w:szCs w:val="22"/>
        </w:rPr>
        <w:t xml:space="preserve"> nh</w:t>
      </w:r>
      <w:r w:rsidRPr="003C2513">
        <w:rPr>
          <w:rFonts w:ascii="Cambria" w:hAnsi="Cambria" w:cs="Cambria"/>
          <w:szCs w:val="22"/>
        </w:rPr>
        <w:t>ẹ</w:t>
      </w:r>
      <w:r w:rsidRPr="003C2513">
        <w:rPr>
          <w:szCs w:val="22"/>
        </w:rPr>
        <w:t xml:space="preserve"> lên b</w:t>
      </w:r>
      <w:r w:rsidRPr="003C2513">
        <w:rPr>
          <w:rFonts w:ascii="Cambria" w:hAnsi="Cambria" w:cs="Cambria"/>
          <w:szCs w:val="22"/>
        </w:rPr>
        <w:t>ề</w:t>
      </w:r>
      <w:r w:rsidRPr="003C2513">
        <w:rPr>
          <w:szCs w:val="22"/>
        </w:rPr>
        <w:t xml:space="preserve"> m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t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 và b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o qu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 xml:space="preserve">n </w:t>
      </w:r>
      <w:r w:rsidRPr="003C2513">
        <w:rPr>
          <w:rFonts w:ascii="Cambria" w:hAnsi="Cambria" w:cs="Cambria"/>
          <w:szCs w:val="22"/>
        </w:rPr>
        <w:t>ở</w:t>
      </w:r>
      <w:r w:rsidRPr="003C2513">
        <w:rPr>
          <w:szCs w:val="22"/>
        </w:rPr>
        <w:t xml:space="preserve"> n</w:t>
      </w:r>
      <w:r w:rsidRPr="003C2513">
        <w:rPr>
          <w:rFonts w:ascii="Cambria" w:hAnsi="Cambria" w:cs="Cambria"/>
          <w:szCs w:val="22"/>
        </w:rPr>
        <w:t>ơ</w:t>
      </w:r>
      <w:r w:rsidRPr="003C2513">
        <w:rPr>
          <w:szCs w:val="22"/>
        </w:rPr>
        <w:t>i chuyên 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ng.</w:t>
      </w:r>
      <w:r w:rsidRPr="003C2513">
        <w:rPr>
          <w:rFonts w:hint="eastAsia"/>
          <w:szCs w:val="22"/>
        </w:rPr>
        <w:t>若于短期内不使用时,应在卡尺表面涂上轻极防锈油,并存放于专门位置.</w:t>
      </w:r>
    </w:p>
    <w:p w14:paraId="1A025ACA" w14:textId="30BB0C7B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7.4. 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 có 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 t</w:t>
      </w:r>
      <w:r w:rsidRPr="003C2513">
        <w:rPr>
          <w:rFonts w:ascii="Cambria" w:hAnsi="Cambria" w:cs="Cambria"/>
          <w:szCs w:val="22"/>
        </w:rPr>
        <w:t>ượ</w:t>
      </w:r>
      <w:r w:rsidRPr="003C2513">
        <w:rPr>
          <w:szCs w:val="22"/>
        </w:rPr>
        <w:t>ng r</w:t>
      </w:r>
      <w:r w:rsidRPr="003C2513">
        <w:rPr>
          <w:rFonts w:ascii="Cambria" w:hAnsi="Cambria" w:cs="Cambria"/>
          <w:szCs w:val="22"/>
        </w:rPr>
        <w:t>ỉ</w:t>
      </w:r>
      <w:r w:rsidRPr="003C2513">
        <w:rPr>
          <w:szCs w:val="22"/>
        </w:rPr>
        <w:t xml:space="preserve"> sét 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 không s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 s</w:t>
      </w:r>
      <w:r w:rsidRPr="003C2513">
        <w:rPr>
          <w:rFonts w:ascii="Cambria" w:hAnsi="Cambria" w:cs="Cambria"/>
          <w:szCs w:val="22"/>
        </w:rPr>
        <w:t>ẽ</w:t>
      </w:r>
      <w:r w:rsidRPr="003C2513">
        <w:rPr>
          <w:szCs w:val="22"/>
        </w:rPr>
        <w:t>, 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i x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lý ngay. 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 nghi ng</w:t>
      </w:r>
      <w:r w:rsidRPr="003C2513">
        <w:rPr>
          <w:rFonts w:ascii="Cambria" w:hAnsi="Cambria" w:cs="Cambria"/>
          <w:szCs w:val="22"/>
        </w:rPr>
        <w:t>ờ</w:t>
      </w:r>
      <w:r w:rsidRPr="003C2513">
        <w:rPr>
          <w:szCs w:val="22"/>
        </w:rPr>
        <w:t xml:space="preserve"> v</w:t>
      </w:r>
      <w:r w:rsidRPr="003C2513">
        <w:rPr>
          <w:rFonts w:ascii="Cambria" w:hAnsi="Cambria" w:cs="Cambria"/>
          <w:szCs w:val="22"/>
        </w:rPr>
        <w:t>ề</w:t>
      </w:r>
      <w:r w:rsidRPr="003C2513">
        <w:rPr>
          <w:szCs w:val="22"/>
        </w:rPr>
        <w:t xml:space="preserve"> </w:t>
      </w:r>
      <w:r w:rsidRPr="003C2513">
        <w:rPr>
          <w:rFonts w:ascii="Cambria" w:hAnsi="Cambria" w:cs="Cambria"/>
          <w:szCs w:val="22"/>
        </w:rPr>
        <w:t>độ</w:t>
      </w:r>
      <w:r w:rsidRPr="003C2513">
        <w:rPr>
          <w:szCs w:val="22"/>
        </w:rPr>
        <w:t xml:space="preserve"> chính xác 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 không th</w:t>
      </w:r>
      <w:r w:rsidRPr="003C2513">
        <w:rPr>
          <w:rFonts w:ascii="Cambria" w:hAnsi="Cambria" w:cs="Cambria"/>
          <w:szCs w:val="22"/>
        </w:rPr>
        <w:t>ể</w:t>
      </w:r>
      <w:r w:rsidRPr="003C2513">
        <w:rPr>
          <w:szCs w:val="22"/>
        </w:rPr>
        <w:t xml:space="preserve"> </w:t>
      </w:r>
      <w:r w:rsidRPr="003C2513">
        <w:rPr>
          <w:rFonts w:ascii="Cambria" w:hAnsi="Cambria" w:cs="Cambria"/>
          <w:szCs w:val="22"/>
        </w:rPr>
        <w:t>đư</w:t>
      </w:r>
      <w:r w:rsidRPr="003C2513">
        <w:rPr>
          <w:szCs w:val="22"/>
        </w:rPr>
        <w:t>a v</w:t>
      </w:r>
      <w:r w:rsidRPr="003C2513">
        <w:rPr>
          <w:rFonts w:ascii="Cambria" w:hAnsi="Cambria" w:cs="Cambria"/>
          <w:szCs w:val="22"/>
        </w:rPr>
        <w:t>ề</w:t>
      </w:r>
      <w:r w:rsidRPr="003C2513">
        <w:rPr>
          <w:szCs w:val="22"/>
        </w:rPr>
        <w:t xml:space="preserve"> "0", 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i g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i </w:t>
      </w:r>
      <w:r w:rsidRPr="003C2513">
        <w:rPr>
          <w:rFonts w:ascii="Cambria" w:hAnsi="Cambria" w:cs="Cambria"/>
          <w:szCs w:val="22"/>
        </w:rPr>
        <w:t>đế</w:t>
      </w:r>
      <w:r w:rsidRPr="003C2513">
        <w:rPr>
          <w:szCs w:val="22"/>
        </w:rPr>
        <w:t>n Trung tâm Th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nghi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m K</w:t>
      </w:r>
      <w:r w:rsidRPr="003C2513">
        <w:rPr>
          <w:rFonts w:ascii="Cambria" w:hAnsi="Cambria" w:cs="Cambria"/>
          <w:szCs w:val="22"/>
        </w:rPr>
        <w:t>ỹ</w:t>
      </w:r>
      <w:r w:rsidRPr="003C2513">
        <w:rPr>
          <w:szCs w:val="22"/>
        </w:rPr>
        <w:t xml:space="preserve"> thu</w:t>
      </w:r>
      <w:r w:rsidRPr="003C2513">
        <w:rPr>
          <w:rFonts w:ascii="Cambria" w:hAnsi="Cambria" w:cs="Cambria"/>
          <w:szCs w:val="22"/>
        </w:rPr>
        <w:t>ậ</w:t>
      </w:r>
      <w:r w:rsidRPr="003C2513">
        <w:rPr>
          <w:szCs w:val="22"/>
        </w:rPr>
        <w:t>t 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 xml:space="preserve">a Phòng </w:t>
      </w:r>
      <w:r w:rsidRPr="003C2513">
        <w:rPr>
          <w:rFonts w:ascii="Cambria" w:hAnsi="Cambria" w:cs="Cambria"/>
          <w:szCs w:val="22"/>
        </w:rPr>
        <w:t>Đả</w:t>
      </w:r>
      <w:r w:rsidRPr="003C2513">
        <w:rPr>
          <w:szCs w:val="22"/>
        </w:rPr>
        <w:t>m b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o Ch</w:t>
      </w:r>
      <w:r w:rsidRPr="003C2513">
        <w:rPr>
          <w:rFonts w:ascii="Cambria" w:hAnsi="Cambria" w:cs="Cambria"/>
          <w:szCs w:val="22"/>
        </w:rPr>
        <w:t>ấ</w:t>
      </w:r>
      <w:r w:rsidRPr="003C2513">
        <w:rPr>
          <w:szCs w:val="22"/>
        </w:rPr>
        <w:t>t l</w:t>
      </w:r>
      <w:r w:rsidRPr="003C2513">
        <w:rPr>
          <w:rFonts w:ascii="Cambria" w:hAnsi="Cambria" w:cs="Cambria"/>
          <w:szCs w:val="22"/>
        </w:rPr>
        <w:t>ượ</w:t>
      </w:r>
      <w:r w:rsidRPr="003C2513">
        <w:rPr>
          <w:szCs w:val="22"/>
        </w:rPr>
        <w:t>ng (P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 xml:space="preserve">BCL) </w:t>
      </w:r>
      <w:r w:rsidRPr="003C2513">
        <w:rPr>
          <w:rFonts w:ascii="Cambria" w:hAnsi="Cambria" w:cs="Cambria"/>
          <w:szCs w:val="22"/>
        </w:rPr>
        <w:t>để</w:t>
      </w:r>
      <w:r w:rsidRPr="003C2513">
        <w:rPr>
          <w:szCs w:val="22"/>
        </w:rPr>
        <w:t xml:space="preserve"> ki</w:t>
      </w:r>
      <w:r w:rsidRPr="003C2513">
        <w:rPr>
          <w:rFonts w:ascii="Cambria" w:hAnsi="Cambria" w:cs="Cambria"/>
          <w:szCs w:val="22"/>
        </w:rPr>
        <w:t>ể</w:t>
      </w:r>
      <w:r w:rsidRPr="003C2513">
        <w:rPr>
          <w:szCs w:val="22"/>
        </w:rPr>
        <w:t>m tra, thay th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游标卡尺若有锈蚀或不洁的现象时应立即处理,精度可疑或无法归零时应送品保课工程测试中心调换.</w:t>
      </w:r>
    </w:p>
    <w:p w14:paraId="77F62686" w14:textId="35DD01B2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7.5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 xml:space="preserve">p nên </w:t>
      </w:r>
      <w:r w:rsidRPr="003C2513">
        <w:rPr>
          <w:rFonts w:ascii="Cambria" w:hAnsi="Cambria" w:cs="Cambria"/>
          <w:szCs w:val="22"/>
        </w:rPr>
        <w:t>đượ</w:t>
      </w:r>
      <w:r w:rsidRPr="003C2513">
        <w:rPr>
          <w:szCs w:val="22"/>
        </w:rPr>
        <w:t xml:space="preserve">c </w:t>
      </w:r>
      <w:r w:rsidRPr="003C2513">
        <w:rPr>
          <w:rFonts w:ascii="Cambria" w:hAnsi="Cambria" w:cs="Cambria"/>
          <w:szCs w:val="22"/>
        </w:rPr>
        <w:t>đặ</w:t>
      </w:r>
      <w:r w:rsidRPr="003C2513">
        <w:rPr>
          <w:szCs w:val="22"/>
        </w:rPr>
        <w:t xml:space="preserve">t </w:t>
      </w:r>
      <w:r w:rsidRPr="003C2513">
        <w:rPr>
          <w:rFonts w:ascii="Cambria" w:hAnsi="Cambria" w:cs="Cambria"/>
          <w:szCs w:val="22"/>
        </w:rPr>
        <w:t>ở</w:t>
      </w:r>
      <w:r w:rsidRPr="003C2513">
        <w:rPr>
          <w:szCs w:val="22"/>
        </w:rPr>
        <w:t xml:space="preserve"> n</w:t>
      </w:r>
      <w:r w:rsidRPr="003C2513">
        <w:rPr>
          <w:rFonts w:ascii="Cambria" w:hAnsi="Cambria" w:cs="Cambria"/>
          <w:szCs w:val="22"/>
        </w:rPr>
        <w:t>ơ</w:t>
      </w:r>
      <w:r w:rsidRPr="003C2513">
        <w:rPr>
          <w:szCs w:val="22"/>
        </w:rPr>
        <w:t>i b</w:t>
      </w:r>
      <w:r w:rsidRPr="003C2513">
        <w:rPr>
          <w:rFonts w:ascii="Cambria" w:hAnsi="Cambria" w:cs="Cambria"/>
          <w:szCs w:val="22"/>
        </w:rPr>
        <w:t>ằ</w:t>
      </w:r>
      <w:r w:rsidRPr="003C2513">
        <w:rPr>
          <w:szCs w:val="22"/>
        </w:rPr>
        <w:t>ng ph</w:t>
      </w:r>
      <w:r w:rsidRPr="003C2513">
        <w:rPr>
          <w:rFonts w:ascii="Cambria" w:hAnsi="Cambria" w:cs="Cambria"/>
          <w:szCs w:val="22"/>
        </w:rPr>
        <w:t>ẳ</w:t>
      </w:r>
      <w:r w:rsidRPr="003C2513">
        <w:rPr>
          <w:szCs w:val="22"/>
        </w:rPr>
        <w:t xml:space="preserve">ng, không rung </w:t>
      </w:r>
      <w:r w:rsidRPr="003C2513">
        <w:rPr>
          <w:rFonts w:ascii="Cambria" w:hAnsi="Cambria" w:cs="Cambria"/>
          <w:szCs w:val="22"/>
        </w:rPr>
        <w:t>độ</w:t>
      </w:r>
      <w:r w:rsidRPr="003C2513">
        <w:rPr>
          <w:szCs w:val="22"/>
        </w:rPr>
        <w:t>ng. Nghiêm c</w:t>
      </w:r>
      <w:r w:rsidRPr="003C2513">
        <w:rPr>
          <w:rFonts w:ascii="Cambria" w:hAnsi="Cambria" w:cs="Cambria"/>
          <w:szCs w:val="22"/>
        </w:rPr>
        <w:t>ấ</w:t>
      </w:r>
      <w:r w:rsidRPr="003C2513">
        <w:rPr>
          <w:szCs w:val="22"/>
        </w:rPr>
        <w:t xml:space="preserve">m </w:t>
      </w:r>
      <w:r w:rsidRPr="003C2513">
        <w:rPr>
          <w:rFonts w:ascii="Cambria" w:hAnsi="Cambria" w:cs="Cambria"/>
          <w:szCs w:val="22"/>
        </w:rPr>
        <w:t>để</w:t>
      </w:r>
      <w:r w:rsidRPr="003C2513">
        <w:rPr>
          <w:szCs w:val="22"/>
        </w:rPr>
        <w:t xml:space="preserve">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 chung v</w:t>
      </w:r>
      <w:r w:rsidRPr="003C2513">
        <w:rPr>
          <w:rFonts w:ascii="Cambria" w:hAnsi="Cambria" w:cs="Cambria"/>
          <w:szCs w:val="22"/>
        </w:rPr>
        <w:t>ớ</w:t>
      </w:r>
      <w:r w:rsidRPr="003C2513">
        <w:rPr>
          <w:szCs w:val="22"/>
        </w:rPr>
        <w:t>i các v</w:t>
      </w:r>
      <w:r w:rsidRPr="003C2513">
        <w:rPr>
          <w:rFonts w:ascii="Cambria" w:hAnsi="Cambria" w:cs="Cambria"/>
          <w:szCs w:val="22"/>
        </w:rPr>
        <w:t>ậ</w:t>
      </w:r>
      <w:r w:rsidRPr="003C2513">
        <w:rPr>
          <w:szCs w:val="22"/>
        </w:rPr>
        <w:t>t d</w:t>
      </w:r>
      <w:r w:rsidRPr="003C2513">
        <w:rPr>
          <w:rFonts w:ascii="Cambria" w:hAnsi="Cambria" w:cs="Cambria"/>
          <w:szCs w:val="22"/>
        </w:rPr>
        <w:t>ễ</w:t>
      </w:r>
      <w:r w:rsidRPr="003C2513">
        <w:rPr>
          <w:szCs w:val="22"/>
        </w:rPr>
        <w:t xml:space="preserve"> rung nh</w:t>
      </w:r>
      <w:r w:rsidRPr="003C2513">
        <w:rPr>
          <w:rFonts w:ascii="Cambria" w:hAnsi="Cambria" w:cs="Cambria"/>
          <w:szCs w:val="22"/>
        </w:rPr>
        <w:t>ư</w:t>
      </w:r>
      <w:r w:rsidRPr="003C2513">
        <w:rPr>
          <w:szCs w:val="22"/>
        </w:rPr>
        <w:t xml:space="preserve"> máy móc </w:t>
      </w:r>
      <w:r w:rsidRPr="003C2513">
        <w:rPr>
          <w:rFonts w:ascii="Cambria" w:hAnsi="Cambria" w:cs="Cambria"/>
          <w:szCs w:val="22"/>
        </w:rPr>
        <w:t>để</w:t>
      </w:r>
      <w:r w:rsidRPr="003C2513">
        <w:rPr>
          <w:szCs w:val="22"/>
        </w:rPr>
        <w:t xml:space="preserve"> tránh 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nh h</w:t>
      </w:r>
      <w:r w:rsidRPr="003C2513">
        <w:rPr>
          <w:rFonts w:ascii="Cambria" w:hAnsi="Cambria" w:cs="Cambria"/>
          <w:szCs w:val="22"/>
        </w:rPr>
        <w:t>ưở</w:t>
      </w:r>
      <w:r w:rsidRPr="003C2513">
        <w:rPr>
          <w:szCs w:val="22"/>
        </w:rPr>
        <w:t xml:space="preserve">ng </w:t>
      </w:r>
      <w:r w:rsidRPr="003C2513">
        <w:rPr>
          <w:rFonts w:ascii="Cambria" w:hAnsi="Cambria" w:cs="Cambria"/>
          <w:szCs w:val="22"/>
        </w:rPr>
        <w:t>đế</w:t>
      </w:r>
      <w:r w:rsidRPr="003C2513">
        <w:rPr>
          <w:szCs w:val="22"/>
        </w:rPr>
        <w:t xml:space="preserve">n </w:t>
      </w:r>
      <w:r w:rsidRPr="003C2513">
        <w:rPr>
          <w:rFonts w:ascii="Cambria" w:hAnsi="Cambria" w:cs="Cambria"/>
          <w:szCs w:val="22"/>
        </w:rPr>
        <w:t>độ</w:t>
      </w:r>
      <w:r w:rsidRPr="003C2513">
        <w:rPr>
          <w:szCs w:val="22"/>
        </w:rPr>
        <w:t xml:space="preserve"> chính xác.</w:t>
      </w:r>
      <w:r w:rsidRPr="003C2513">
        <w:rPr>
          <w:rFonts w:hint="eastAsia"/>
          <w:szCs w:val="22"/>
        </w:rPr>
        <w:t>游标卡尺应放在平稳无振动的地方，严禁让卡尺与机台等振动性物品放在一起共同振动，以影响其精准度。</w:t>
      </w:r>
    </w:p>
    <w:p w14:paraId="040FF789" w14:textId="667E0D4B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7.6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 xml:space="preserve">p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 t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là 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 c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 xml:space="preserve">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o c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 xml:space="preserve">m </w:t>
      </w:r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 xml:space="preserve">ng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 t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>, 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 tránh n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c, 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 l</w:t>
      </w:r>
      <w:r w:rsidRPr="003C2513">
        <w:rPr>
          <w:rFonts w:ascii="Cambria" w:hAnsi="Cambria" w:cs="Cambria"/>
          <w:szCs w:val="22"/>
        </w:rPr>
        <w:t>ọ</w:t>
      </w:r>
      <w:r w:rsidRPr="003C2513">
        <w:rPr>
          <w:szCs w:val="22"/>
        </w:rPr>
        <w:t xml:space="preserve">t vào </w:t>
      </w:r>
      <w:r w:rsidRPr="003C2513">
        <w:rPr>
          <w:rFonts w:ascii="Cambria" w:hAnsi="Cambria" w:cs="Cambria"/>
          <w:szCs w:val="22"/>
        </w:rPr>
        <w:t>để</w:t>
      </w:r>
      <w:r w:rsidRPr="003C2513">
        <w:rPr>
          <w:szCs w:val="22"/>
        </w:rPr>
        <w:t xml:space="preserve"> kh</w:t>
      </w:r>
      <w:r w:rsidRPr="003C2513">
        <w:rPr>
          <w:rFonts w:ascii="Cambria" w:hAnsi="Cambria" w:cs="Cambria"/>
          <w:szCs w:val="22"/>
        </w:rPr>
        <w:t>ỏ</w:t>
      </w:r>
      <w:r w:rsidRPr="003C2513">
        <w:rPr>
          <w:szCs w:val="22"/>
        </w:rPr>
        <w:t xml:space="preserve">i 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nh h</w:t>
      </w:r>
      <w:r w:rsidRPr="003C2513">
        <w:rPr>
          <w:rFonts w:ascii="Cambria" w:hAnsi="Cambria" w:cs="Cambria"/>
          <w:szCs w:val="22"/>
        </w:rPr>
        <w:t>ưở</w:t>
      </w:r>
      <w:r w:rsidRPr="003C2513">
        <w:rPr>
          <w:szCs w:val="22"/>
        </w:rPr>
        <w:t xml:space="preserve">ng </w:t>
      </w:r>
      <w:r w:rsidRPr="003C2513">
        <w:rPr>
          <w:rFonts w:ascii="Cambria" w:hAnsi="Cambria" w:cs="Cambria"/>
          <w:szCs w:val="22"/>
        </w:rPr>
        <w:t>đế</w:t>
      </w:r>
      <w:r w:rsidRPr="003C2513">
        <w:rPr>
          <w:szCs w:val="22"/>
        </w:rPr>
        <w:t xml:space="preserve">n </w:t>
      </w:r>
      <w:r w:rsidRPr="003C2513">
        <w:rPr>
          <w:rFonts w:ascii="Cambria" w:hAnsi="Cambria" w:cs="Cambria"/>
          <w:szCs w:val="22"/>
        </w:rPr>
        <w:t>độ</w:t>
      </w:r>
      <w:r w:rsidRPr="003C2513">
        <w:rPr>
          <w:szCs w:val="22"/>
        </w:rPr>
        <w:t xml:space="preserve"> chính xác c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 xml:space="preserve">m </w:t>
      </w:r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>ng 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 gây ch</w:t>
      </w:r>
      <w:r w:rsidRPr="003C2513">
        <w:rPr>
          <w:rFonts w:ascii="Cambria" w:hAnsi="Cambria" w:cs="Cambria"/>
          <w:szCs w:val="22"/>
        </w:rPr>
        <w:t>ậ</w:t>
      </w:r>
      <w:r w:rsidRPr="003C2513">
        <w:rPr>
          <w:szCs w:val="22"/>
        </w:rPr>
        <w:t>p m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 chip.</w:t>
      </w:r>
      <w:r w:rsidRPr="003C2513">
        <w:rPr>
          <w:rFonts w:hint="eastAsia"/>
          <w:szCs w:val="22"/>
        </w:rPr>
        <w:t>数显游标卡尺为电子感应量具，应当避免水、油庆入，以免影响感应精度或者芯片短路</w:t>
      </w:r>
    </w:p>
    <w:p w14:paraId="42E54DBF" w14:textId="13924DC7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7.7 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 không s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 xml:space="preserve">p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 t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trong th</w:t>
      </w:r>
      <w:r w:rsidRPr="003C2513">
        <w:rPr>
          <w:rFonts w:ascii="Cambria" w:hAnsi="Cambria" w:cs="Cambria"/>
          <w:szCs w:val="22"/>
        </w:rPr>
        <w:t>ờ</w:t>
      </w:r>
      <w:r w:rsidRPr="003C2513">
        <w:rPr>
          <w:szCs w:val="22"/>
        </w:rPr>
        <w:t>i gian dài, nên tháo pin ra.数显游标卡尺若较长时间不使用，应当取下电子</w:t>
      </w:r>
      <w:r w:rsidRPr="003C2513">
        <w:rPr>
          <w:rFonts w:ascii="Microsoft YaHei" w:eastAsia="Microsoft YaHei" w:hAnsi="Microsoft YaHei" w:cs="Microsoft YaHei" w:hint="eastAsia"/>
          <w:szCs w:val="22"/>
        </w:rPr>
        <w:t>‧</w:t>
      </w:r>
    </w:p>
    <w:p w14:paraId="1EE97177" w14:textId="0FC7F1B6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7.8 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 màn hình hi</w:t>
      </w:r>
      <w:r w:rsidRPr="003C2513">
        <w:rPr>
          <w:rFonts w:ascii="Cambria" w:hAnsi="Cambria" w:cs="Cambria"/>
          <w:szCs w:val="22"/>
        </w:rPr>
        <w:t>ể</w:t>
      </w:r>
      <w:r w:rsidRPr="003C2513">
        <w:rPr>
          <w:szCs w:val="22"/>
        </w:rPr>
        <w:t>n th</w:t>
      </w:r>
      <w:r w:rsidRPr="003C2513">
        <w:rPr>
          <w:rFonts w:ascii="Cambria" w:hAnsi="Cambria" w:cs="Cambria"/>
          <w:szCs w:val="22"/>
        </w:rPr>
        <w:t>ị</w:t>
      </w:r>
      <w:r w:rsidRPr="003C2513">
        <w:rPr>
          <w:szCs w:val="22"/>
        </w:rPr>
        <w:t xml:space="preserve"> 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>a 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 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 xml:space="preserve">p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 t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 xml:space="preserve"> b</w:t>
      </w:r>
      <w:r w:rsidRPr="003C2513">
        <w:rPr>
          <w:rFonts w:ascii="Cambria" w:hAnsi="Cambria" w:cs="Cambria"/>
          <w:szCs w:val="22"/>
        </w:rPr>
        <w:t>ị</w:t>
      </w:r>
      <w:r w:rsidRPr="003C2513">
        <w:rPr>
          <w:szCs w:val="22"/>
        </w:rPr>
        <w:t xml:space="preserve"> m</w:t>
      </w:r>
      <w:r w:rsidRPr="003C2513">
        <w:rPr>
          <w:rFonts w:ascii="Cambria" w:hAnsi="Cambria" w:cs="Cambria"/>
          <w:szCs w:val="22"/>
        </w:rPr>
        <w:t>ờ</w:t>
      </w:r>
      <w:r w:rsidRPr="003C2513">
        <w:rPr>
          <w:szCs w:val="22"/>
        </w:rPr>
        <w:t>, nh</w:t>
      </w:r>
      <w:r w:rsidRPr="003C2513">
        <w:rPr>
          <w:rFonts w:ascii="Cambria" w:hAnsi="Cambria" w:cs="Cambria"/>
          <w:szCs w:val="22"/>
        </w:rPr>
        <w:t>ấ</w:t>
      </w:r>
      <w:r w:rsidRPr="003C2513">
        <w:rPr>
          <w:szCs w:val="22"/>
        </w:rPr>
        <w:t>p nháy 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 nh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y s</w:t>
      </w:r>
      <w:r w:rsidRPr="003C2513">
        <w:rPr>
          <w:rFonts w:ascii="Cambria" w:hAnsi="Cambria" w:cs="Cambria"/>
          <w:szCs w:val="22"/>
        </w:rPr>
        <w:t>ố</w:t>
      </w:r>
      <w:r w:rsidRPr="003C2513">
        <w:rPr>
          <w:szCs w:val="22"/>
        </w:rPr>
        <w:t>, 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 thay pin.</w:t>
      </w:r>
      <w:r w:rsidRPr="003C2513">
        <w:rPr>
          <w:rFonts w:hint="eastAsia"/>
          <w:szCs w:val="22"/>
        </w:rPr>
        <w:t>若数显游标卡尺显示屏的数字模糊不清或者闪烁跳动，应当更换电子.</w:t>
      </w:r>
    </w:p>
    <w:p w14:paraId="00995AC6" w14:textId="4B00CBD3" w:rsidR="003C2513" w:rsidRPr="003C2513" w:rsidRDefault="003C2513" w:rsidP="003C2513">
      <w:pPr>
        <w:spacing w:after="0" w:line="360" w:lineRule="exact"/>
        <w:ind w:left="220"/>
        <w:rPr>
          <w:b/>
          <w:bCs/>
          <w:szCs w:val="22"/>
        </w:rPr>
      </w:pPr>
      <w:r w:rsidRPr="003C2513">
        <w:rPr>
          <w:b/>
          <w:bCs/>
          <w:szCs w:val="22"/>
        </w:rPr>
        <w:lastRenderedPageBreak/>
        <w:t>8. Hi</w:t>
      </w:r>
      <w:r w:rsidRPr="003C2513">
        <w:rPr>
          <w:rFonts w:ascii="Cambria" w:hAnsi="Cambria" w:cs="Cambria"/>
          <w:b/>
          <w:bCs/>
          <w:szCs w:val="22"/>
        </w:rPr>
        <w:t>ệ</w:t>
      </w:r>
      <w:r w:rsidRPr="003C2513">
        <w:rPr>
          <w:b/>
          <w:bCs/>
          <w:szCs w:val="22"/>
        </w:rPr>
        <w:t>u chu</w:t>
      </w:r>
      <w:r w:rsidRPr="003C2513">
        <w:rPr>
          <w:rFonts w:ascii="Cambria" w:hAnsi="Cambria" w:cs="Cambria"/>
          <w:b/>
          <w:bCs/>
          <w:szCs w:val="22"/>
        </w:rPr>
        <w:t>ẩ</w:t>
      </w:r>
      <w:r w:rsidRPr="003C2513">
        <w:rPr>
          <w:b/>
          <w:bCs/>
          <w:szCs w:val="22"/>
        </w:rPr>
        <w:t>n:</w:t>
      </w:r>
      <w:r w:rsidRPr="003C2513">
        <w:rPr>
          <w:rFonts w:hint="eastAsia"/>
          <w:b/>
          <w:bCs/>
          <w:szCs w:val="22"/>
        </w:rPr>
        <w:t>校正:</w:t>
      </w:r>
    </w:p>
    <w:p w14:paraId="3FBF303A" w14:textId="78218FF5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8.1 Nhi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 xml:space="preserve">t </w:t>
      </w:r>
      <w:r w:rsidRPr="003C2513">
        <w:rPr>
          <w:rFonts w:ascii="Cambria" w:hAnsi="Cambria" w:cs="Cambria"/>
          <w:szCs w:val="22"/>
        </w:rPr>
        <w:t>độ</w:t>
      </w:r>
      <w:r w:rsidRPr="003C2513">
        <w:rPr>
          <w:szCs w:val="22"/>
        </w:rPr>
        <w:t xml:space="preserve"> môi tr</w:t>
      </w:r>
      <w:r w:rsidRPr="003C2513">
        <w:rPr>
          <w:rFonts w:ascii="Cambria" w:hAnsi="Cambria" w:cs="Cambria"/>
          <w:szCs w:val="22"/>
        </w:rPr>
        <w:t>ườ</w:t>
      </w:r>
      <w:r w:rsidRPr="003C2513">
        <w:rPr>
          <w:szCs w:val="22"/>
        </w:rPr>
        <w:t>ng 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u 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 xml:space="preserve">n: 23 ± 3°C, </w:t>
      </w:r>
      <w:r w:rsidRPr="003C2513">
        <w:rPr>
          <w:rFonts w:ascii="Cambria" w:hAnsi="Cambria" w:cs="Cambria"/>
          <w:szCs w:val="22"/>
        </w:rPr>
        <w:t>Độ</w:t>
      </w:r>
      <w:r w:rsidRPr="003C2513">
        <w:rPr>
          <w:szCs w:val="22"/>
        </w:rPr>
        <w:t xml:space="preserve"> 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m: d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i 68%</w:t>
      </w:r>
      <w:r w:rsidRPr="003C2513">
        <w:rPr>
          <w:rFonts w:hint="eastAsia"/>
          <w:szCs w:val="22"/>
        </w:rPr>
        <w:t>校验环境温度: 23±3oC 湿度 68%以下</w:t>
      </w:r>
    </w:p>
    <w:p w14:paraId="2B660D62" w14:textId="53FC6AD6" w:rsidR="003C2513" w:rsidRPr="003C2513" w:rsidRDefault="003C2513" w:rsidP="003C2513">
      <w:pPr>
        <w:spacing w:after="0" w:line="360" w:lineRule="exact"/>
        <w:ind w:leftChars="200" w:left="440"/>
        <w:rPr>
          <w:szCs w:val="22"/>
        </w:rPr>
      </w:pPr>
      <w:r w:rsidRPr="003C2513">
        <w:rPr>
          <w:szCs w:val="22"/>
        </w:rPr>
        <w:t>8.2 Tiêu 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n 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u 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n: C</w:t>
      </w:r>
      <w:r w:rsidRPr="003C2513">
        <w:rPr>
          <w:rFonts w:ascii="Cambria" w:hAnsi="Cambria" w:cs="Cambria"/>
          <w:szCs w:val="22"/>
        </w:rPr>
        <w:t>ă</w:t>
      </w:r>
      <w:r w:rsidRPr="003C2513">
        <w:rPr>
          <w:szCs w:val="22"/>
        </w:rPr>
        <w:t>n m</w:t>
      </w:r>
      <w:r w:rsidRPr="003C2513">
        <w:rPr>
          <w:rFonts w:ascii="Cambria" w:hAnsi="Cambria" w:cs="Cambria"/>
          <w:szCs w:val="22"/>
        </w:rPr>
        <w:t>ẫ</w:t>
      </w:r>
      <w:r w:rsidRPr="003C2513">
        <w:rPr>
          <w:szCs w:val="22"/>
        </w:rPr>
        <w:t>u (block gauge) c</w:t>
      </w:r>
      <w:r w:rsidRPr="003C2513">
        <w:rPr>
          <w:rFonts w:ascii="Cambria" w:hAnsi="Cambria" w:cs="Cambria"/>
          <w:szCs w:val="22"/>
        </w:rPr>
        <w:t>ấ</w:t>
      </w:r>
      <w:r w:rsidRPr="003C2513">
        <w:rPr>
          <w:szCs w:val="22"/>
        </w:rPr>
        <w:t>p III 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 cao h</w:t>
      </w:r>
      <w:r w:rsidRPr="003C2513">
        <w:rPr>
          <w:rFonts w:ascii="Cambria" w:hAnsi="Cambria" w:cs="Cambria"/>
          <w:szCs w:val="22"/>
        </w:rPr>
        <w:t>ơ</w:t>
      </w:r>
      <w:r w:rsidRPr="003C2513">
        <w:rPr>
          <w:szCs w:val="22"/>
        </w:rPr>
        <w:t>n.</w:t>
      </w:r>
      <w:r w:rsidRPr="003C2513">
        <w:rPr>
          <w:rFonts w:hint="eastAsia"/>
          <w:szCs w:val="22"/>
        </w:rPr>
        <w:t>校验标准: 三等或三等以上块规</w:t>
      </w:r>
    </w:p>
    <w:p w14:paraId="65B4A814" w14:textId="0A7D82E6" w:rsidR="003C2513" w:rsidRPr="003C2513" w:rsidRDefault="003C2513" w:rsidP="003C2513">
      <w:pPr>
        <w:spacing w:after="0" w:line="360" w:lineRule="exact"/>
        <w:ind w:left="220" w:firstLineChars="100" w:firstLine="220"/>
        <w:rPr>
          <w:szCs w:val="22"/>
        </w:rPr>
      </w:pPr>
      <w:r w:rsidRPr="003C2513">
        <w:rPr>
          <w:szCs w:val="22"/>
        </w:rPr>
        <w:t>8.3 Chu kỳ 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u 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n: 6 tháng</w:t>
      </w:r>
      <w:r w:rsidRPr="003C2513">
        <w:rPr>
          <w:rFonts w:hint="eastAsia"/>
          <w:szCs w:val="22"/>
        </w:rPr>
        <w:t>校验周期: 半年</w:t>
      </w:r>
    </w:p>
    <w:p w14:paraId="129E188A" w14:textId="61F4B499" w:rsidR="003C2513" w:rsidRDefault="003C2513" w:rsidP="003C2513">
      <w:pPr>
        <w:spacing w:after="0" w:line="360" w:lineRule="exact"/>
        <w:ind w:left="220" w:firstLineChars="100" w:firstLine="220"/>
        <w:rPr>
          <w:szCs w:val="22"/>
        </w:rPr>
      </w:pPr>
      <w:r w:rsidRPr="003C2513">
        <w:rPr>
          <w:szCs w:val="22"/>
        </w:rPr>
        <w:t>8.4 Ph</w:t>
      </w:r>
      <w:r w:rsidRPr="003C2513">
        <w:rPr>
          <w:rFonts w:ascii="Cambria" w:hAnsi="Cambria" w:cs="Cambria"/>
          <w:szCs w:val="22"/>
        </w:rPr>
        <w:t>ươ</w:t>
      </w:r>
      <w:r w:rsidRPr="003C2513">
        <w:rPr>
          <w:szCs w:val="22"/>
        </w:rPr>
        <w:t>ng th</w:t>
      </w:r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>c 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u 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n: N</w:t>
      </w:r>
      <w:r w:rsidRPr="003C2513">
        <w:rPr>
          <w:rFonts w:ascii="Cambria" w:hAnsi="Cambria" w:cs="Cambria"/>
          <w:szCs w:val="22"/>
        </w:rPr>
        <w:t>ộ</w:t>
      </w:r>
      <w:r w:rsidRPr="003C2513">
        <w:rPr>
          <w:szCs w:val="22"/>
        </w:rPr>
        <w:t>i b</w:t>
      </w:r>
      <w:r w:rsidRPr="003C2513">
        <w:rPr>
          <w:rFonts w:ascii="Cambria" w:hAnsi="Cambria" w:cs="Cambria"/>
          <w:szCs w:val="22"/>
        </w:rPr>
        <w:t>ộ</w:t>
      </w:r>
      <w:r w:rsidRPr="003C2513">
        <w:rPr>
          <w:rFonts w:hint="eastAsia"/>
          <w:szCs w:val="22"/>
        </w:rPr>
        <w:t>校验方式: 内校</w:t>
      </w:r>
    </w:p>
    <w:p w14:paraId="18B2688C" w14:textId="72DD30A8" w:rsidR="003C2513" w:rsidRPr="004B2FF4" w:rsidRDefault="003C2513" w:rsidP="003C2513">
      <w:pPr>
        <w:spacing w:after="0" w:line="240" w:lineRule="auto"/>
        <w:ind w:left="220" w:firstLineChars="100" w:firstLine="220"/>
        <w:rPr>
          <w:szCs w:val="22"/>
        </w:rPr>
      </w:pPr>
      <w:r w:rsidRPr="000630F1">
        <w:rPr>
          <w:rFonts w:ascii="MingLiU" w:eastAsia="MingLiU" w:hAnsi="MingLiU"/>
          <w:noProof/>
        </w:rPr>
        <w:drawing>
          <wp:inline distT="0" distB="0" distL="0" distR="0" wp14:anchorId="0F618E2A" wp14:editId="10A0D0B4">
            <wp:extent cx="5977466" cy="2211578"/>
            <wp:effectExtent l="0" t="0" r="4445" b="0"/>
            <wp:docPr id="1657692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975" cy="221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2513" w:rsidRPr="004B2FF4" w:rsidSect="00395D96">
      <w:headerReference w:type="default" r:id="rId8"/>
      <w:footerReference w:type="default" r:id="rId9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F24F" w14:textId="77777777" w:rsidR="00347E50" w:rsidRDefault="00347E50" w:rsidP="001C52F5">
      <w:pPr>
        <w:spacing w:after="0" w:line="240" w:lineRule="auto"/>
      </w:pPr>
      <w:r>
        <w:separator/>
      </w:r>
    </w:p>
  </w:endnote>
  <w:endnote w:type="continuationSeparator" w:id="0">
    <w:p w14:paraId="7A515C4F" w14:textId="77777777" w:rsidR="00347E50" w:rsidRDefault="00347E50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084B" w14:textId="77777777" w:rsidR="00347E50" w:rsidRDefault="00347E50" w:rsidP="001C52F5">
      <w:pPr>
        <w:spacing w:after="0" w:line="240" w:lineRule="auto"/>
      </w:pPr>
      <w:r>
        <w:separator/>
      </w:r>
    </w:p>
  </w:footnote>
  <w:footnote w:type="continuationSeparator" w:id="0">
    <w:p w14:paraId="2A68624A" w14:textId="77777777" w:rsidR="00347E50" w:rsidRDefault="00347E50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Header"/>
          </w:pPr>
          <w:r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3A7E8B85" w14:textId="77777777" w:rsidR="00426E9F" w:rsidRDefault="00426E9F" w:rsidP="00426E9F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23BB3CF8" w14:textId="77777777" w:rsidR="00426E9F" w:rsidRPr="00CD4578" w:rsidRDefault="00426E9F" w:rsidP="00426E9F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611EACCA" w:rsidR="001C52F5" w:rsidRDefault="00426E9F" w:rsidP="00426E9F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14903F6C" w14:textId="77777777" w:rsidR="001C77B4" w:rsidRPr="001C77B4" w:rsidRDefault="001C77B4" w:rsidP="001C77B4">
          <w:pPr>
            <w:pStyle w:val="Header"/>
            <w:rPr>
              <w:rFonts w:ascii="KaiTi" w:hAnsi="KaiTi"/>
              <w:b/>
              <w:bCs/>
              <w:sz w:val="22"/>
              <w:szCs w:val="10"/>
              <w:lang w:eastAsia="zh-TW"/>
            </w:rPr>
          </w:pP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THUY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T MINH V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N H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NH, B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O D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NG V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 HI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Ệ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U CHU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Ẩ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N TH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ƯỚ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C C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Ặ</w:t>
          </w:r>
          <w:r w:rsidRPr="001C77B4">
            <w:rPr>
              <w:rFonts w:ascii="KaiTi" w:hAnsi="KaiTi"/>
              <w:b/>
              <w:bCs/>
              <w:sz w:val="22"/>
              <w:szCs w:val="10"/>
              <w:lang w:eastAsia="zh-TW"/>
            </w:rPr>
            <w:t>P</w:t>
          </w:r>
        </w:p>
        <w:p w14:paraId="5C0921FF" w14:textId="7CDDBD64" w:rsidR="001C52F5" w:rsidRPr="001C52F5" w:rsidRDefault="001C77B4" w:rsidP="001C77B4">
          <w:pPr>
            <w:pStyle w:val="Header"/>
            <w:rPr>
              <w:b/>
              <w:bCs/>
              <w:sz w:val="24"/>
              <w:szCs w:val="11"/>
            </w:rPr>
          </w:pPr>
          <w:r w:rsidRPr="001C77B4">
            <w:rPr>
              <w:rFonts w:ascii="KaiTi" w:hAnsi="KaiTi" w:hint="eastAsia"/>
              <w:b/>
              <w:bCs/>
              <w:sz w:val="22"/>
              <w:szCs w:val="10"/>
            </w:rPr>
            <w:t>游标卡尺相关操作、保养、校正工作说明书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2803EBAB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WI0</w:t>
          </w:r>
          <w:r w:rsidR="001C77B4">
            <w:rPr>
              <w:rFonts w:ascii="KaiTi" w:hAnsi="KaiTi" w:hint="eastAsia"/>
              <w:b/>
              <w:bCs/>
            </w:rPr>
            <w:t>14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7CB9D29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66D28"/>
    <w:rsid w:val="001C52F5"/>
    <w:rsid w:val="001C77B4"/>
    <w:rsid w:val="002339B0"/>
    <w:rsid w:val="00347E50"/>
    <w:rsid w:val="00395D96"/>
    <w:rsid w:val="003A171C"/>
    <w:rsid w:val="003C2513"/>
    <w:rsid w:val="00426E9F"/>
    <w:rsid w:val="004808B9"/>
    <w:rsid w:val="004B2FF4"/>
    <w:rsid w:val="004E1554"/>
    <w:rsid w:val="0050343A"/>
    <w:rsid w:val="005364D6"/>
    <w:rsid w:val="00543314"/>
    <w:rsid w:val="005451B3"/>
    <w:rsid w:val="005478D8"/>
    <w:rsid w:val="006C5ADE"/>
    <w:rsid w:val="006D704D"/>
    <w:rsid w:val="008A56AB"/>
    <w:rsid w:val="009E22BF"/>
    <w:rsid w:val="009F1A43"/>
    <w:rsid w:val="009F32BE"/>
    <w:rsid w:val="009F698F"/>
    <w:rsid w:val="00A0787A"/>
    <w:rsid w:val="00A36F1E"/>
    <w:rsid w:val="00AD159E"/>
    <w:rsid w:val="00AF79EB"/>
    <w:rsid w:val="00B51A04"/>
    <w:rsid w:val="00BC203B"/>
    <w:rsid w:val="00BE4D23"/>
    <w:rsid w:val="00DD1240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6</cp:revision>
  <cp:lastPrinted>2026-04-06T01:41:00Z</cp:lastPrinted>
  <dcterms:created xsi:type="dcterms:W3CDTF">2026-02-27T13:19:00Z</dcterms:created>
  <dcterms:modified xsi:type="dcterms:W3CDTF">2026-04-06T01:44:00Z</dcterms:modified>
</cp:coreProperties>
</file>