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F4945"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1. Nội dung (</w:t>
      </w:r>
      <w:r w:rsidRPr="00E364A6">
        <w:rPr>
          <w:rFonts w:ascii="Times New Roman" w:hAnsi="Times New Roman" w:cs="Times New Roman"/>
          <w:b/>
          <w:bCs/>
          <w:sz w:val="24"/>
        </w:rPr>
        <w:t>內容</w:t>
      </w:r>
      <w:r w:rsidRPr="00E364A6">
        <w:rPr>
          <w:rFonts w:ascii="Times New Roman" w:hAnsi="Times New Roman" w:cs="Times New Roman"/>
          <w:b/>
          <w:bCs/>
          <w:sz w:val="24"/>
        </w:rPr>
        <w:t>)</w:t>
      </w:r>
    </w:p>
    <w:p w14:paraId="36CABF33" w14:textId="77777777" w:rsidR="00E364A6" w:rsidRPr="00E364A6" w:rsidRDefault="00E364A6" w:rsidP="00E364A6">
      <w:pPr>
        <w:numPr>
          <w:ilvl w:val="0"/>
          <w:numId w:val="11"/>
        </w:numPr>
        <w:rPr>
          <w:rFonts w:ascii="Times New Roman" w:hAnsi="Times New Roman" w:cs="Times New Roman"/>
          <w:sz w:val="24"/>
        </w:rPr>
      </w:pPr>
      <w:r w:rsidRPr="00E364A6">
        <w:rPr>
          <w:rFonts w:ascii="Times New Roman" w:hAnsi="Times New Roman" w:cs="Times New Roman"/>
          <w:b/>
          <w:bCs/>
          <w:sz w:val="24"/>
        </w:rPr>
        <w:t>1.1 Thao tác</w:t>
      </w:r>
      <w:r w:rsidRPr="00E364A6">
        <w:rPr>
          <w:rFonts w:ascii="Times New Roman" w:hAnsi="Times New Roman" w:cs="Times New Roman"/>
          <w:sz w:val="24"/>
        </w:rPr>
        <w:t xml:space="preserve"> (</w:t>
      </w:r>
      <w:r w:rsidRPr="00E364A6">
        <w:rPr>
          <w:rFonts w:ascii="Times New Roman" w:hAnsi="Times New Roman" w:cs="Times New Roman"/>
          <w:sz w:val="24"/>
        </w:rPr>
        <w:t>操作</w:t>
      </w:r>
      <w:r w:rsidRPr="00E364A6">
        <w:rPr>
          <w:rFonts w:ascii="Times New Roman" w:hAnsi="Times New Roman" w:cs="Times New Roman"/>
          <w:sz w:val="24"/>
        </w:rPr>
        <w:t>)</w:t>
      </w:r>
    </w:p>
    <w:p w14:paraId="1B15C6EB" w14:textId="77777777" w:rsidR="00E364A6" w:rsidRPr="00E364A6" w:rsidRDefault="00E364A6" w:rsidP="00E364A6">
      <w:pPr>
        <w:numPr>
          <w:ilvl w:val="0"/>
          <w:numId w:val="11"/>
        </w:numPr>
        <w:rPr>
          <w:rFonts w:ascii="Times New Roman" w:hAnsi="Times New Roman" w:cs="Times New Roman"/>
          <w:sz w:val="24"/>
        </w:rPr>
      </w:pPr>
      <w:r w:rsidRPr="00E364A6">
        <w:rPr>
          <w:rFonts w:ascii="Times New Roman" w:hAnsi="Times New Roman" w:cs="Times New Roman"/>
          <w:b/>
          <w:bCs/>
          <w:sz w:val="24"/>
        </w:rPr>
        <w:t>1.2 Đo lường</w:t>
      </w:r>
      <w:r w:rsidRPr="00E364A6">
        <w:rPr>
          <w:rFonts w:ascii="Times New Roman" w:hAnsi="Times New Roman" w:cs="Times New Roman"/>
          <w:sz w:val="24"/>
        </w:rPr>
        <w:t xml:space="preserve"> (</w:t>
      </w:r>
      <w:r w:rsidRPr="00E364A6">
        <w:rPr>
          <w:rFonts w:ascii="Times New Roman" w:hAnsi="Times New Roman" w:cs="Times New Roman"/>
          <w:sz w:val="24"/>
        </w:rPr>
        <w:t>測量</w:t>
      </w:r>
      <w:r w:rsidRPr="00E364A6">
        <w:rPr>
          <w:rFonts w:ascii="Times New Roman" w:hAnsi="Times New Roman" w:cs="Times New Roman"/>
          <w:sz w:val="24"/>
        </w:rPr>
        <w:t>)</w:t>
      </w:r>
    </w:p>
    <w:p w14:paraId="2D7CF279" w14:textId="77777777" w:rsidR="00E364A6" w:rsidRPr="00E364A6" w:rsidRDefault="00E364A6" w:rsidP="00E364A6">
      <w:pPr>
        <w:numPr>
          <w:ilvl w:val="0"/>
          <w:numId w:val="11"/>
        </w:numPr>
        <w:rPr>
          <w:rFonts w:ascii="Times New Roman" w:hAnsi="Times New Roman" w:cs="Times New Roman"/>
          <w:sz w:val="24"/>
        </w:rPr>
      </w:pPr>
      <w:r w:rsidRPr="00E364A6">
        <w:rPr>
          <w:rFonts w:ascii="Times New Roman" w:hAnsi="Times New Roman" w:cs="Times New Roman"/>
          <w:b/>
          <w:bCs/>
          <w:sz w:val="24"/>
        </w:rPr>
        <w:t>1.3 Bảo dưỡng</w:t>
      </w:r>
      <w:r w:rsidRPr="00E364A6">
        <w:rPr>
          <w:rFonts w:ascii="Times New Roman" w:hAnsi="Times New Roman" w:cs="Times New Roman"/>
          <w:sz w:val="24"/>
        </w:rPr>
        <w:t xml:space="preserve"> (</w:t>
      </w:r>
      <w:r w:rsidRPr="00E364A6">
        <w:rPr>
          <w:rFonts w:ascii="Times New Roman" w:hAnsi="Times New Roman" w:cs="Times New Roman"/>
          <w:sz w:val="24"/>
        </w:rPr>
        <w:t>保養</w:t>
      </w:r>
      <w:r w:rsidRPr="00E364A6">
        <w:rPr>
          <w:rFonts w:ascii="Times New Roman" w:hAnsi="Times New Roman" w:cs="Times New Roman"/>
          <w:sz w:val="24"/>
        </w:rPr>
        <w:t>)</w:t>
      </w:r>
    </w:p>
    <w:p w14:paraId="11EB7ADD" w14:textId="502B8EBB" w:rsidR="00E364A6" w:rsidRPr="00E364A6" w:rsidRDefault="00E364A6" w:rsidP="00E364A6">
      <w:pPr>
        <w:numPr>
          <w:ilvl w:val="0"/>
          <w:numId w:val="11"/>
        </w:numPr>
        <w:rPr>
          <w:rFonts w:ascii="Times New Roman" w:hAnsi="Times New Roman" w:cs="Times New Roman"/>
          <w:sz w:val="24"/>
        </w:rPr>
      </w:pPr>
      <w:r w:rsidRPr="00E364A6">
        <w:rPr>
          <w:rFonts w:ascii="Times New Roman" w:hAnsi="Times New Roman" w:cs="Times New Roman"/>
          <w:b/>
          <w:bCs/>
          <w:sz w:val="24"/>
        </w:rPr>
        <w:t>1.4 Hiệu chuẩn</w:t>
      </w:r>
      <w:r w:rsidRPr="00E364A6">
        <w:rPr>
          <w:rFonts w:ascii="Times New Roman" w:hAnsi="Times New Roman" w:cs="Times New Roman"/>
          <w:sz w:val="24"/>
        </w:rPr>
        <w:t xml:space="preserve"> (</w:t>
      </w:r>
      <w:r w:rsidRPr="00E364A6">
        <w:rPr>
          <w:rFonts w:ascii="Times New Roman" w:hAnsi="Times New Roman" w:cs="Times New Roman"/>
          <w:sz w:val="24"/>
        </w:rPr>
        <w:t>校正</w:t>
      </w:r>
      <w:r w:rsidRPr="00E364A6">
        <w:rPr>
          <w:rFonts w:ascii="Times New Roman" w:hAnsi="Times New Roman" w:cs="Times New Roman"/>
          <w:sz w:val="24"/>
        </w:rPr>
        <w:t>)</w:t>
      </w:r>
    </w:p>
    <w:p w14:paraId="11D52530"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2. Thiết bị đo (</w:t>
      </w:r>
      <w:r w:rsidRPr="00E364A6">
        <w:rPr>
          <w:rFonts w:ascii="Times New Roman" w:hAnsi="Times New Roman" w:cs="Times New Roman"/>
          <w:b/>
          <w:bCs/>
          <w:sz w:val="24"/>
        </w:rPr>
        <w:t>量具</w:t>
      </w:r>
      <w:r w:rsidRPr="00E364A6">
        <w:rPr>
          <w:rFonts w:ascii="Times New Roman" w:hAnsi="Times New Roman" w:cs="Times New Roman"/>
          <w:b/>
          <w:bCs/>
          <w:sz w:val="24"/>
        </w:rPr>
        <w:t>)</w:t>
      </w:r>
    </w:p>
    <w:p w14:paraId="39005F0E" w14:textId="77777777" w:rsidR="00E364A6" w:rsidRPr="00E364A6" w:rsidRDefault="00E364A6" w:rsidP="00E364A6">
      <w:pPr>
        <w:numPr>
          <w:ilvl w:val="0"/>
          <w:numId w:val="12"/>
        </w:numPr>
        <w:rPr>
          <w:rFonts w:ascii="Times New Roman" w:hAnsi="Times New Roman" w:cs="Times New Roman"/>
          <w:sz w:val="24"/>
        </w:rPr>
      </w:pPr>
      <w:r w:rsidRPr="00E364A6">
        <w:rPr>
          <w:rFonts w:ascii="Times New Roman" w:hAnsi="Times New Roman" w:cs="Times New Roman"/>
          <w:sz w:val="24"/>
        </w:rPr>
        <w:t xml:space="preserve">Panme cơ Mitutoyo: 0~25mm, độ chính xác 0.01mm. (Mitutoyo </w:t>
      </w:r>
      <w:r w:rsidRPr="00E364A6">
        <w:rPr>
          <w:rFonts w:ascii="Times New Roman" w:hAnsi="Times New Roman" w:cs="Times New Roman"/>
          <w:sz w:val="24"/>
        </w:rPr>
        <w:t>普通扁卡</w:t>
      </w:r>
      <w:r w:rsidRPr="00E364A6">
        <w:rPr>
          <w:rFonts w:ascii="Times New Roman" w:hAnsi="Times New Roman" w:cs="Times New Roman"/>
          <w:sz w:val="24"/>
        </w:rPr>
        <w:t xml:space="preserve"> 0~25mm </w:t>
      </w:r>
      <w:r w:rsidRPr="00E364A6">
        <w:rPr>
          <w:rFonts w:ascii="Times New Roman" w:hAnsi="Times New Roman" w:cs="Times New Roman"/>
          <w:sz w:val="24"/>
        </w:rPr>
        <w:t>精度</w:t>
      </w:r>
      <w:r w:rsidRPr="00E364A6">
        <w:rPr>
          <w:rFonts w:ascii="Times New Roman" w:hAnsi="Times New Roman" w:cs="Times New Roman"/>
          <w:sz w:val="24"/>
        </w:rPr>
        <w:t xml:space="preserve"> 0.01mm)</w:t>
      </w:r>
    </w:p>
    <w:p w14:paraId="0FAA3A44" w14:textId="2433E1F4" w:rsidR="00E364A6" w:rsidRPr="00E364A6" w:rsidRDefault="00E364A6" w:rsidP="00E364A6">
      <w:pPr>
        <w:numPr>
          <w:ilvl w:val="0"/>
          <w:numId w:val="12"/>
        </w:numPr>
        <w:rPr>
          <w:rFonts w:ascii="Times New Roman" w:hAnsi="Times New Roman" w:cs="Times New Roman"/>
          <w:sz w:val="24"/>
        </w:rPr>
      </w:pPr>
      <w:r w:rsidRPr="00E364A6">
        <w:rPr>
          <w:rFonts w:ascii="Times New Roman" w:hAnsi="Times New Roman" w:cs="Times New Roman"/>
          <w:sz w:val="24"/>
        </w:rPr>
        <w:t xml:space="preserve">Panme điện tử Mitutoyo: 0~25mm, độ chính xác 0.001mm. (Mitutoyo </w:t>
      </w:r>
      <w:r w:rsidRPr="00E364A6">
        <w:rPr>
          <w:rFonts w:ascii="Times New Roman" w:hAnsi="Times New Roman" w:cs="Times New Roman"/>
          <w:sz w:val="24"/>
        </w:rPr>
        <w:t>數顯扁卡</w:t>
      </w:r>
      <w:r w:rsidRPr="00E364A6">
        <w:rPr>
          <w:rFonts w:ascii="Times New Roman" w:hAnsi="Times New Roman" w:cs="Times New Roman"/>
          <w:sz w:val="24"/>
        </w:rPr>
        <w:t xml:space="preserve"> 0~25mm </w:t>
      </w:r>
      <w:r w:rsidRPr="00E364A6">
        <w:rPr>
          <w:rFonts w:ascii="Times New Roman" w:hAnsi="Times New Roman" w:cs="Times New Roman"/>
          <w:sz w:val="24"/>
        </w:rPr>
        <w:t>精度</w:t>
      </w:r>
      <w:r w:rsidRPr="00E364A6">
        <w:rPr>
          <w:rFonts w:ascii="Times New Roman" w:hAnsi="Times New Roman" w:cs="Times New Roman"/>
          <w:sz w:val="24"/>
        </w:rPr>
        <w:t xml:space="preserve"> 0.001mm)</w:t>
      </w:r>
    </w:p>
    <w:p w14:paraId="1089F1E9"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3. Phạm vi áp dụng (</w:t>
      </w:r>
      <w:r w:rsidRPr="00E364A6">
        <w:rPr>
          <w:rFonts w:ascii="Times New Roman" w:hAnsi="Times New Roman" w:cs="Times New Roman"/>
          <w:b/>
          <w:bCs/>
          <w:sz w:val="24"/>
        </w:rPr>
        <w:t>適用範圍</w:t>
      </w:r>
      <w:r w:rsidRPr="00E364A6">
        <w:rPr>
          <w:rFonts w:ascii="Times New Roman" w:hAnsi="Times New Roman" w:cs="Times New Roman"/>
          <w:b/>
          <w:bCs/>
          <w:sz w:val="24"/>
        </w:rPr>
        <w:t>)</w:t>
      </w:r>
    </w:p>
    <w:p w14:paraId="318B3939" w14:textId="66D8F732"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Áp dụng cho các công việc tại Phòng Thí nghiệm Kỹ thuật, Bộ phận Quản lý Chất lượng (QA) của công ty. (</w:t>
      </w:r>
      <w:r w:rsidRPr="00E364A6">
        <w:rPr>
          <w:rFonts w:ascii="Times New Roman" w:hAnsi="Times New Roman" w:cs="Times New Roman"/>
          <w:sz w:val="24"/>
        </w:rPr>
        <w:t>本公司品保課工程實驗室的工作。</w:t>
      </w:r>
      <w:r w:rsidRPr="00E364A6">
        <w:rPr>
          <w:rFonts w:ascii="Times New Roman" w:hAnsi="Times New Roman" w:cs="Times New Roman"/>
          <w:sz w:val="24"/>
        </w:rPr>
        <w:t>)</w:t>
      </w:r>
    </w:p>
    <w:p w14:paraId="451F1EF1"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4. Tiêu chuẩn tham khảo (</w:t>
      </w:r>
      <w:r w:rsidRPr="00E364A6">
        <w:rPr>
          <w:rFonts w:ascii="Times New Roman" w:hAnsi="Times New Roman" w:cs="Times New Roman"/>
          <w:b/>
          <w:bCs/>
          <w:sz w:val="24"/>
        </w:rPr>
        <w:t>參考標準</w:t>
      </w:r>
      <w:r w:rsidRPr="00E364A6">
        <w:rPr>
          <w:rFonts w:ascii="Times New Roman" w:hAnsi="Times New Roman" w:cs="Times New Roman"/>
          <w:b/>
          <w:bCs/>
          <w:sz w:val="24"/>
        </w:rPr>
        <w:t>)</w:t>
      </w:r>
    </w:p>
    <w:p w14:paraId="605DBFEC" w14:textId="308BC423"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 xml:space="preserve">Sách hướng dẫn sử dụng panme đo bản hẹp của Mitutoyo. (Mitutoyo </w:t>
      </w:r>
      <w:r w:rsidRPr="00E364A6">
        <w:rPr>
          <w:rFonts w:ascii="Times New Roman" w:hAnsi="Times New Roman" w:cs="Times New Roman"/>
          <w:sz w:val="24"/>
        </w:rPr>
        <w:t>扁卡使用說明書。</w:t>
      </w:r>
      <w:r w:rsidRPr="00E364A6">
        <w:rPr>
          <w:rFonts w:ascii="Times New Roman" w:hAnsi="Times New Roman" w:cs="Times New Roman"/>
          <w:sz w:val="24"/>
        </w:rPr>
        <w:t>)</w:t>
      </w:r>
    </w:p>
    <w:p w14:paraId="0798A9F0"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5. Thao tác (</w:t>
      </w:r>
      <w:r w:rsidRPr="00E364A6">
        <w:rPr>
          <w:rFonts w:ascii="Times New Roman" w:hAnsi="Times New Roman" w:cs="Times New Roman"/>
          <w:b/>
          <w:bCs/>
          <w:sz w:val="24"/>
        </w:rPr>
        <w:t>操作</w:t>
      </w:r>
      <w:r w:rsidRPr="00E364A6">
        <w:rPr>
          <w:rFonts w:ascii="Times New Roman" w:hAnsi="Times New Roman" w:cs="Times New Roman"/>
          <w:b/>
          <w:bCs/>
          <w:sz w:val="24"/>
        </w:rPr>
        <w:t>)</w:t>
      </w:r>
    </w:p>
    <w:p w14:paraId="06BC1091"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lastRenderedPageBreak/>
        <w:t>5.1 Cấu tạo cơ bản (</w:t>
      </w:r>
      <w:r w:rsidRPr="00E364A6">
        <w:rPr>
          <w:rFonts w:ascii="Times New Roman" w:hAnsi="Times New Roman" w:cs="Times New Roman"/>
          <w:b/>
          <w:bCs/>
          <w:sz w:val="24"/>
        </w:rPr>
        <w:t>基本結構</w:t>
      </w:r>
      <w:r w:rsidRPr="00E364A6">
        <w:rPr>
          <w:rFonts w:ascii="Times New Roman" w:hAnsi="Times New Roman" w:cs="Times New Roman"/>
          <w:b/>
          <w:bCs/>
          <w:sz w:val="24"/>
        </w:rPr>
        <w:t>)</w:t>
      </w:r>
    </w:p>
    <w:p w14:paraId="77D43CE0"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Panme đo bản hẹp bao gồm các bộ phận: khung panme, đầu đo tĩnh (đe), ống lót, trục đo (vít), chốt khóa cố định, ống xoay, bộ phận dừng bánh cóc (ratchet stop), v.v. (</w:t>
      </w:r>
      <w:r w:rsidRPr="00E364A6">
        <w:rPr>
          <w:rFonts w:ascii="Times New Roman" w:hAnsi="Times New Roman" w:cs="Times New Roman"/>
          <w:sz w:val="24"/>
        </w:rPr>
        <w:t>扁卡由卡架、測量砧座、視筒、主軸螺杆、固定卡鎖、外套筒、棘輪停止器等部分組成。</w:t>
      </w:r>
      <w:r w:rsidRPr="00E364A6">
        <w:rPr>
          <w:rFonts w:ascii="Times New Roman" w:hAnsi="Times New Roman" w:cs="Times New Roman"/>
          <w:sz w:val="24"/>
        </w:rPr>
        <w:t>)</w:t>
      </w:r>
    </w:p>
    <w:p w14:paraId="2430520A"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5.2 Hiệu chỉnh về điểm không - Zero (</w:t>
      </w:r>
      <w:r w:rsidRPr="00E364A6">
        <w:rPr>
          <w:rFonts w:ascii="Times New Roman" w:hAnsi="Times New Roman" w:cs="Times New Roman"/>
          <w:b/>
          <w:bCs/>
          <w:sz w:val="24"/>
        </w:rPr>
        <w:t>歸零</w:t>
      </w:r>
      <w:r w:rsidRPr="00E364A6">
        <w:rPr>
          <w:rFonts w:ascii="Times New Roman" w:hAnsi="Times New Roman" w:cs="Times New Roman"/>
          <w:b/>
          <w:bCs/>
          <w:sz w:val="24"/>
        </w:rPr>
        <w:t>)</w:t>
      </w:r>
    </w:p>
    <w:p w14:paraId="6CC81C6D"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Trước khi sử dụng, nhất định phải xác nhận panme đã được đưa về điểm không. (</w:t>
      </w:r>
      <w:r w:rsidRPr="00E364A6">
        <w:rPr>
          <w:rFonts w:ascii="Times New Roman" w:hAnsi="Times New Roman" w:cs="Times New Roman"/>
          <w:sz w:val="24"/>
        </w:rPr>
        <w:t>在使用之前必須確定分釐卡歸零。</w:t>
      </w:r>
      <w:r w:rsidRPr="00E364A6">
        <w:rPr>
          <w:rFonts w:ascii="Times New Roman" w:hAnsi="Times New Roman" w:cs="Times New Roman"/>
          <w:sz w:val="24"/>
        </w:rPr>
        <w:t>)</w:t>
      </w:r>
    </w:p>
    <w:p w14:paraId="53F776C9" w14:textId="77777777" w:rsidR="00E364A6" w:rsidRPr="00E364A6" w:rsidRDefault="00E364A6" w:rsidP="00E364A6">
      <w:pPr>
        <w:numPr>
          <w:ilvl w:val="0"/>
          <w:numId w:val="13"/>
        </w:numPr>
        <w:rPr>
          <w:rFonts w:ascii="Times New Roman" w:hAnsi="Times New Roman" w:cs="Times New Roman"/>
          <w:sz w:val="24"/>
        </w:rPr>
      </w:pPr>
      <w:r w:rsidRPr="00E364A6">
        <w:rPr>
          <w:rFonts w:ascii="Times New Roman" w:hAnsi="Times New Roman" w:cs="Times New Roman"/>
          <w:b/>
          <w:bCs/>
          <w:sz w:val="24"/>
        </w:rPr>
        <w:t>5.2.1</w:t>
      </w:r>
      <w:r w:rsidRPr="00E364A6">
        <w:rPr>
          <w:rFonts w:ascii="Times New Roman" w:hAnsi="Times New Roman" w:cs="Times New Roman"/>
          <w:sz w:val="24"/>
        </w:rPr>
        <w:t xml:space="preserve"> Lau sạch đầu đo tĩnh (đe) của panme, xoay trục đo để mặt đo của trục tiếp xúc với đầu đo tĩnh. (</w:t>
      </w:r>
      <w:r w:rsidRPr="00E364A6">
        <w:rPr>
          <w:rFonts w:ascii="Times New Roman" w:hAnsi="Times New Roman" w:cs="Times New Roman"/>
          <w:sz w:val="24"/>
        </w:rPr>
        <w:t>將扁卡砧座擦拭干淨</w:t>
      </w:r>
      <w:r w:rsidRPr="00E364A6">
        <w:rPr>
          <w:rFonts w:ascii="Times New Roman" w:hAnsi="Times New Roman" w:cs="Times New Roman"/>
          <w:sz w:val="24"/>
        </w:rPr>
        <w:t>,</w:t>
      </w:r>
      <w:r w:rsidRPr="00E364A6">
        <w:rPr>
          <w:rFonts w:ascii="Times New Roman" w:hAnsi="Times New Roman" w:cs="Times New Roman"/>
          <w:sz w:val="24"/>
        </w:rPr>
        <w:t>旋轉主軸螺杆</w:t>
      </w:r>
      <w:r w:rsidRPr="00E364A6">
        <w:rPr>
          <w:rFonts w:ascii="Times New Roman" w:hAnsi="Times New Roman" w:cs="Times New Roman"/>
          <w:sz w:val="24"/>
        </w:rPr>
        <w:t>,</w:t>
      </w:r>
      <w:r w:rsidRPr="00E364A6">
        <w:rPr>
          <w:rFonts w:ascii="Times New Roman" w:hAnsi="Times New Roman" w:cs="Times New Roman"/>
          <w:sz w:val="24"/>
        </w:rPr>
        <w:t>使主軸測量面輿砧座接觸。</w:t>
      </w:r>
      <w:r w:rsidRPr="00E364A6">
        <w:rPr>
          <w:rFonts w:ascii="Times New Roman" w:hAnsi="Times New Roman" w:cs="Times New Roman"/>
          <w:sz w:val="24"/>
        </w:rPr>
        <w:t>)</w:t>
      </w:r>
    </w:p>
    <w:p w14:paraId="5794DA27" w14:textId="77777777" w:rsidR="00E364A6" w:rsidRPr="00E364A6" w:rsidRDefault="00E364A6" w:rsidP="00E364A6">
      <w:pPr>
        <w:numPr>
          <w:ilvl w:val="0"/>
          <w:numId w:val="13"/>
        </w:numPr>
        <w:rPr>
          <w:rFonts w:ascii="Times New Roman" w:hAnsi="Times New Roman" w:cs="Times New Roman"/>
          <w:sz w:val="24"/>
        </w:rPr>
      </w:pPr>
      <w:r w:rsidRPr="00E364A6">
        <w:rPr>
          <w:rFonts w:ascii="Times New Roman" w:hAnsi="Times New Roman" w:cs="Times New Roman"/>
          <w:b/>
          <w:bCs/>
          <w:sz w:val="24"/>
        </w:rPr>
        <w:t>5.2.2</w:t>
      </w:r>
      <w:r w:rsidRPr="00E364A6">
        <w:rPr>
          <w:rFonts w:ascii="Times New Roman" w:hAnsi="Times New Roman" w:cs="Times New Roman"/>
          <w:sz w:val="24"/>
        </w:rPr>
        <w:t xml:space="preserve"> Kiểm tra xem điểm 0 trên ống xoay và vạch chuẩn trên ống lót có trùng nhau không. (</w:t>
      </w:r>
      <w:r w:rsidRPr="00E364A6">
        <w:rPr>
          <w:rFonts w:ascii="Times New Roman" w:hAnsi="Times New Roman" w:cs="Times New Roman"/>
          <w:sz w:val="24"/>
        </w:rPr>
        <w:t>檢視內外套筒</w:t>
      </w:r>
      <w:r w:rsidRPr="00E364A6">
        <w:rPr>
          <w:rFonts w:ascii="Times New Roman" w:hAnsi="Times New Roman" w:cs="Times New Roman"/>
          <w:sz w:val="24"/>
        </w:rPr>
        <w:t>0</w:t>
      </w:r>
      <w:r w:rsidRPr="00E364A6">
        <w:rPr>
          <w:rFonts w:ascii="Times New Roman" w:hAnsi="Times New Roman" w:cs="Times New Roman"/>
          <w:sz w:val="24"/>
        </w:rPr>
        <w:t>點輿標線是否重合。</w:t>
      </w:r>
      <w:r w:rsidRPr="00E364A6">
        <w:rPr>
          <w:rFonts w:ascii="Times New Roman" w:hAnsi="Times New Roman" w:cs="Times New Roman"/>
          <w:sz w:val="24"/>
        </w:rPr>
        <w:t>)</w:t>
      </w:r>
    </w:p>
    <w:p w14:paraId="048201E8" w14:textId="77777777" w:rsidR="00E364A6" w:rsidRPr="00E364A6" w:rsidRDefault="00E364A6" w:rsidP="00E364A6">
      <w:pPr>
        <w:numPr>
          <w:ilvl w:val="0"/>
          <w:numId w:val="13"/>
        </w:numPr>
        <w:rPr>
          <w:rFonts w:ascii="Times New Roman" w:hAnsi="Times New Roman" w:cs="Times New Roman"/>
          <w:sz w:val="24"/>
        </w:rPr>
      </w:pPr>
      <w:r w:rsidRPr="00E364A6">
        <w:rPr>
          <w:rFonts w:ascii="Times New Roman" w:hAnsi="Times New Roman" w:cs="Times New Roman"/>
          <w:b/>
          <w:bCs/>
          <w:sz w:val="24"/>
        </w:rPr>
        <w:t>5.2.3</w:t>
      </w:r>
      <w:r w:rsidRPr="00E364A6">
        <w:rPr>
          <w:rFonts w:ascii="Times New Roman" w:hAnsi="Times New Roman" w:cs="Times New Roman"/>
          <w:sz w:val="24"/>
        </w:rPr>
        <w:t xml:space="preserve"> Nếu không trùng khớp và sai số trong khoảng 0.01mm, hãy khóa chặt trục đo, sau đó dùng móc vặn chuyên dụng để điều chỉnh ống lót sao cho điểm 0 trùng với vạch chuẩn. (</w:t>
      </w:r>
      <w:r w:rsidRPr="00E364A6">
        <w:rPr>
          <w:rFonts w:ascii="Times New Roman" w:hAnsi="Times New Roman" w:cs="Times New Roman"/>
          <w:sz w:val="24"/>
        </w:rPr>
        <w:t>若未重合并且誤差在</w:t>
      </w:r>
      <w:r w:rsidRPr="00E364A6">
        <w:rPr>
          <w:rFonts w:ascii="Times New Roman" w:hAnsi="Times New Roman" w:cs="Times New Roman"/>
          <w:sz w:val="24"/>
        </w:rPr>
        <w:t>0.01mm</w:t>
      </w:r>
      <w:r w:rsidRPr="00E364A6">
        <w:rPr>
          <w:rFonts w:ascii="Times New Roman" w:hAnsi="Times New Roman" w:cs="Times New Roman"/>
          <w:sz w:val="24"/>
        </w:rPr>
        <w:t>以內者</w:t>
      </w:r>
      <w:r w:rsidRPr="00E364A6">
        <w:rPr>
          <w:rFonts w:ascii="Times New Roman" w:hAnsi="Times New Roman" w:cs="Times New Roman"/>
          <w:sz w:val="24"/>
        </w:rPr>
        <w:t>,</w:t>
      </w:r>
      <w:r w:rsidRPr="00E364A6">
        <w:rPr>
          <w:rFonts w:ascii="Times New Roman" w:hAnsi="Times New Roman" w:cs="Times New Roman"/>
          <w:sz w:val="24"/>
        </w:rPr>
        <w:t>將主軸鎖緊</w:t>
      </w:r>
      <w:r w:rsidRPr="00E364A6">
        <w:rPr>
          <w:rFonts w:ascii="Times New Roman" w:hAnsi="Times New Roman" w:cs="Times New Roman"/>
          <w:sz w:val="24"/>
        </w:rPr>
        <w:t>,</w:t>
      </w:r>
      <w:r w:rsidRPr="00E364A6">
        <w:rPr>
          <w:rFonts w:ascii="Times New Roman" w:hAnsi="Times New Roman" w:cs="Times New Roman"/>
          <w:sz w:val="24"/>
        </w:rPr>
        <w:t>再以專用的勾頭扳手調整內套筒</w:t>
      </w:r>
      <w:r w:rsidRPr="00E364A6">
        <w:rPr>
          <w:rFonts w:ascii="Times New Roman" w:hAnsi="Times New Roman" w:cs="Times New Roman"/>
          <w:sz w:val="24"/>
        </w:rPr>
        <w:t>,</w:t>
      </w:r>
      <w:r w:rsidRPr="00E364A6">
        <w:rPr>
          <w:rFonts w:ascii="Times New Roman" w:hAnsi="Times New Roman" w:cs="Times New Roman"/>
          <w:sz w:val="24"/>
        </w:rPr>
        <w:t>使</w:t>
      </w:r>
      <w:r w:rsidRPr="00E364A6">
        <w:rPr>
          <w:rFonts w:ascii="Times New Roman" w:hAnsi="Times New Roman" w:cs="Times New Roman"/>
          <w:sz w:val="24"/>
        </w:rPr>
        <w:t>0</w:t>
      </w:r>
      <w:r w:rsidRPr="00E364A6">
        <w:rPr>
          <w:rFonts w:ascii="Times New Roman" w:hAnsi="Times New Roman" w:cs="Times New Roman"/>
          <w:sz w:val="24"/>
        </w:rPr>
        <w:t>點輿標線對齊。</w:t>
      </w:r>
      <w:r w:rsidRPr="00E364A6">
        <w:rPr>
          <w:rFonts w:ascii="Times New Roman" w:hAnsi="Times New Roman" w:cs="Times New Roman"/>
          <w:sz w:val="24"/>
        </w:rPr>
        <w:t>)</w:t>
      </w:r>
    </w:p>
    <w:p w14:paraId="0A8FDECD" w14:textId="77777777" w:rsidR="00E364A6" w:rsidRPr="00E364A6" w:rsidRDefault="00E364A6" w:rsidP="00E364A6">
      <w:pPr>
        <w:numPr>
          <w:ilvl w:val="0"/>
          <w:numId w:val="13"/>
        </w:numPr>
        <w:rPr>
          <w:rFonts w:ascii="Times New Roman" w:hAnsi="Times New Roman" w:cs="Times New Roman"/>
          <w:sz w:val="24"/>
        </w:rPr>
      </w:pPr>
      <w:r w:rsidRPr="00E364A6">
        <w:rPr>
          <w:rFonts w:ascii="Times New Roman" w:hAnsi="Times New Roman" w:cs="Times New Roman"/>
          <w:b/>
          <w:bCs/>
          <w:sz w:val="24"/>
        </w:rPr>
        <w:t>5.2.4</w:t>
      </w:r>
      <w:r w:rsidRPr="00E364A6">
        <w:rPr>
          <w:rFonts w:ascii="Times New Roman" w:hAnsi="Times New Roman" w:cs="Times New Roman"/>
          <w:sz w:val="24"/>
        </w:rPr>
        <w:t xml:space="preserve"> Nếu không trùng khớp và sai số lớn hơn 0.01mm, hãy khóa chặt trục đo, dùng móc vặn nới lỏng bộ phận dừng bánh cóc, điều chỉnh ống xoay cho điểm 0 trùng với vạch chuẩn, sau đó siết chặt lại bộ phận dừng bánh cóc. (</w:t>
      </w:r>
      <w:r w:rsidRPr="00E364A6">
        <w:rPr>
          <w:rFonts w:ascii="Times New Roman" w:hAnsi="Times New Roman" w:cs="Times New Roman"/>
          <w:sz w:val="24"/>
        </w:rPr>
        <w:t>若未重合并且誤差在</w:t>
      </w:r>
      <w:r w:rsidRPr="00E364A6">
        <w:rPr>
          <w:rFonts w:ascii="Times New Roman" w:hAnsi="Times New Roman" w:cs="Times New Roman"/>
          <w:sz w:val="24"/>
        </w:rPr>
        <w:t>0.01mm</w:t>
      </w:r>
      <w:r w:rsidRPr="00E364A6">
        <w:rPr>
          <w:rFonts w:ascii="Times New Roman" w:hAnsi="Times New Roman" w:cs="Times New Roman"/>
          <w:sz w:val="24"/>
        </w:rPr>
        <w:t>以上者</w:t>
      </w:r>
      <w:r w:rsidRPr="00E364A6">
        <w:rPr>
          <w:rFonts w:ascii="Times New Roman" w:hAnsi="Times New Roman" w:cs="Times New Roman"/>
          <w:sz w:val="24"/>
        </w:rPr>
        <w:t>,</w:t>
      </w:r>
      <w:r w:rsidRPr="00E364A6">
        <w:rPr>
          <w:rFonts w:ascii="Times New Roman" w:hAnsi="Times New Roman" w:cs="Times New Roman"/>
          <w:sz w:val="24"/>
        </w:rPr>
        <w:t>將主軸鎖緊</w:t>
      </w:r>
      <w:r w:rsidRPr="00E364A6">
        <w:rPr>
          <w:rFonts w:ascii="Times New Roman" w:hAnsi="Times New Roman" w:cs="Times New Roman"/>
          <w:sz w:val="24"/>
        </w:rPr>
        <w:t>,</w:t>
      </w:r>
      <w:r w:rsidRPr="00E364A6">
        <w:rPr>
          <w:rFonts w:ascii="Times New Roman" w:hAnsi="Times New Roman" w:cs="Times New Roman"/>
          <w:sz w:val="24"/>
        </w:rPr>
        <w:t>使用</w:t>
      </w:r>
      <w:r w:rsidRPr="00E364A6">
        <w:rPr>
          <w:rFonts w:ascii="Times New Roman" w:hAnsi="Times New Roman" w:cs="Times New Roman"/>
          <w:sz w:val="24"/>
        </w:rPr>
        <w:lastRenderedPageBreak/>
        <w:t>勾頭扳手放松棘輪停止器</w:t>
      </w:r>
      <w:r w:rsidRPr="00E364A6">
        <w:rPr>
          <w:rFonts w:ascii="Times New Roman" w:hAnsi="Times New Roman" w:cs="Times New Roman"/>
          <w:sz w:val="24"/>
        </w:rPr>
        <w:t>,</w:t>
      </w:r>
      <w:r w:rsidRPr="00E364A6">
        <w:rPr>
          <w:rFonts w:ascii="Times New Roman" w:hAnsi="Times New Roman" w:cs="Times New Roman"/>
          <w:sz w:val="24"/>
        </w:rPr>
        <w:t>調整外套筒</w:t>
      </w:r>
      <w:r w:rsidRPr="00E364A6">
        <w:rPr>
          <w:rFonts w:ascii="Times New Roman" w:hAnsi="Times New Roman" w:cs="Times New Roman"/>
          <w:sz w:val="24"/>
        </w:rPr>
        <w:t>,</w:t>
      </w:r>
      <w:r w:rsidRPr="00E364A6">
        <w:rPr>
          <w:rFonts w:ascii="Times New Roman" w:hAnsi="Times New Roman" w:cs="Times New Roman"/>
          <w:sz w:val="24"/>
        </w:rPr>
        <w:t>使</w:t>
      </w:r>
      <w:r w:rsidRPr="00E364A6">
        <w:rPr>
          <w:rFonts w:ascii="Times New Roman" w:hAnsi="Times New Roman" w:cs="Times New Roman"/>
          <w:sz w:val="24"/>
        </w:rPr>
        <w:t>0</w:t>
      </w:r>
      <w:r w:rsidRPr="00E364A6">
        <w:rPr>
          <w:rFonts w:ascii="Times New Roman" w:hAnsi="Times New Roman" w:cs="Times New Roman"/>
          <w:sz w:val="24"/>
        </w:rPr>
        <w:t>點輿標線對齊</w:t>
      </w:r>
      <w:r w:rsidRPr="00E364A6">
        <w:rPr>
          <w:rFonts w:ascii="Times New Roman" w:hAnsi="Times New Roman" w:cs="Times New Roman"/>
          <w:sz w:val="24"/>
        </w:rPr>
        <w:t>,</w:t>
      </w:r>
      <w:r w:rsidRPr="00E364A6">
        <w:rPr>
          <w:rFonts w:ascii="Times New Roman" w:hAnsi="Times New Roman" w:cs="Times New Roman"/>
          <w:sz w:val="24"/>
        </w:rPr>
        <w:t>再鎖緊棘輪停止器。</w:t>
      </w:r>
      <w:r w:rsidRPr="00E364A6">
        <w:rPr>
          <w:rFonts w:ascii="Times New Roman" w:hAnsi="Times New Roman" w:cs="Times New Roman"/>
          <w:sz w:val="24"/>
        </w:rPr>
        <w:t>)</w:t>
      </w:r>
    </w:p>
    <w:p w14:paraId="4C6316D1" w14:textId="77777777" w:rsidR="00E364A6" w:rsidRPr="00E364A6" w:rsidRDefault="00E364A6" w:rsidP="00E364A6">
      <w:pPr>
        <w:numPr>
          <w:ilvl w:val="0"/>
          <w:numId w:val="13"/>
        </w:numPr>
        <w:rPr>
          <w:rFonts w:ascii="Times New Roman" w:hAnsi="Times New Roman" w:cs="Times New Roman"/>
          <w:sz w:val="24"/>
        </w:rPr>
      </w:pPr>
      <w:r w:rsidRPr="00E364A6">
        <w:rPr>
          <w:rFonts w:ascii="Times New Roman" w:hAnsi="Times New Roman" w:cs="Times New Roman"/>
          <w:b/>
          <w:bCs/>
          <w:sz w:val="24"/>
        </w:rPr>
        <w:t>5.2.5</w:t>
      </w:r>
      <w:r w:rsidRPr="00E364A6">
        <w:rPr>
          <w:rFonts w:ascii="Times New Roman" w:hAnsi="Times New Roman" w:cs="Times New Roman"/>
          <w:sz w:val="24"/>
        </w:rPr>
        <w:t xml:space="preserve"> Đối với panme điện tử: Cho trục đo tiếp xúc với đầu đo tĩnh, quan sát màn hình hiển thị có phải là 0.000 không, đồng thời kiểm tra điểm 0 trên ống lót và ống xoay có khớp nhau không. (</w:t>
      </w:r>
      <w:r w:rsidRPr="00E364A6">
        <w:rPr>
          <w:rFonts w:ascii="Times New Roman" w:hAnsi="Times New Roman" w:cs="Times New Roman"/>
          <w:sz w:val="24"/>
        </w:rPr>
        <w:t>數顯扁卡主軸螺桿與測量砧座接觸，觀察顯示屏是否顯示</w:t>
      </w:r>
      <w:r w:rsidRPr="00E364A6">
        <w:rPr>
          <w:rFonts w:ascii="Times New Roman" w:hAnsi="Times New Roman" w:cs="Times New Roman"/>
          <w:sz w:val="24"/>
        </w:rPr>
        <w:t>0.000</w:t>
      </w:r>
      <w:r w:rsidRPr="00E364A6">
        <w:rPr>
          <w:rFonts w:ascii="Times New Roman" w:hAnsi="Times New Roman" w:cs="Times New Roman"/>
          <w:sz w:val="24"/>
        </w:rPr>
        <w:t>，內外套筒</w:t>
      </w:r>
      <w:r w:rsidRPr="00E364A6">
        <w:rPr>
          <w:rFonts w:ascii="Times New Roman" w:hAnsi="Times New Roman" w:cs="Times New Roman"/>
          <w:sz w:val="24"/>
        </w:rPr>
        <w:t>0</w:t>
      </w:r>
      <w:r w:rsidRPr="00E364A6">
        <w:rPr>
          <w:rFonts w:ascii="Times New Roman" w:hAnsi="Times New Roman" w:cs="Times New Roman"/>
          <w:sz w:val="24"/>
        </w:rPr>
        <w:t>點是否對齊。</w:t>
      </w:r>
      <w:r w:rsidRPr="00E364A6">
        <w:rPr>
          <w:rFonts w:ascii="Times New Roman" w:hAnsi="Times New Roman" w:cs="Times New Roman"/>
          <w:sz w:val="24"/>
        </w:rPr>
        <w:t>)</w:t>
      </w:r>
    </w:p>
    <w:p w14:paraId="27AA8CCC" w14:textId="4261AABA" w:rsidR="00E364A6" w:rsidRDefault="00E364A6" w:rsidP="00E364A6">
      <w:pPr>
        <w:numPr>
          <w:ilvl w:val="0"/>
          <w:numId w:val="13"/>
        </w:numPr>
        <w:rPr>
          <w:rFonts w:ascii="Times New Roman" w:hAnsi="Times New Roman" w:cs="Times New Roman"/>
          <w:sz w:val="24"/>
        </w:rPr>
      </w:pPr>
      <w:r w:rsidRPr="00E364A6">
        <w:rPr>
          <w:rFonts w:ascii="Times New Roman" w:hAnsi="Times New Roman" w:cs="Times New Roman"/>
          <w:b/>
          <w:bCs/>
          <w:sz w:val="24"/>
        </w:rPr>
        <w:t>5.2.6</w:t>
      </w:r>
      <w:r w:rsidRPr="00E364A6">
        <w:rPr>
          <w:rFonts w:ascii="Times New Roman" w:hAnsi="Times New Roman" w:cs="Times New Roman"/>
          <w:sz w:val="24"/>
        </w:rPr>
        <w:t xml:space="preserve"> Nếu màn hình không hiển thị 0.000, nhấn phím ORIGIN để về không. Khi màn hình xuất hiện chữ “P” nhấp nháy, biểu thị tín hiệu kỹ thuật số đã được khóa, lúc này cần nhấn phím ORIGIN thêm một lần nữa. (</w:t>
      </w:r>
      <w:r w:rsidRPr="00E364A6">
        <w:rPr>
          <w:rFonts w:ascii="Times New Roman" w:hAnsi="Times New Roman" w:cs="Times New Roman"/>
          <w:sz w:val="24"/>
        </w:rPr>
        <w:t>若顯示屏數值不為</w:t>
      </w:r>
      <w:r w:rsidRPr="00E364A6">
        <w:rPr>
          <w:rFonts w:ascii="Times New Roman" w:hAnsi="Times New Roman" w:cs="Times New Roman"/>
          <w:sz w:val="24"/>
        </w:rPr>
        <w:t>0.000</w:t>
      </w:r>
      <w:r w:rsidRPr="00E364A6">
        <w:rPr>
          <w:rFonts w:ascii="Times New Roman" w:hAnsi="Times New Roman" w:cs="Times New Roman"/>
          <w:sz w:val="24"/>
        </w:rPr>
        <w:t>，則按下</w:t>
      </w:r>
      <w:r w:rsidRPr="00E364A6">
        <w:rPr>
          <w:rFonts w:ascii="Times New Roman" w:hAnsi="Times New Roman" w:cs="Times New Roman"/>
          <w:sz w:val="24"/>
        </w:rPr>
        <w:t>ORIGIN</w:t>
      </w:r>
      <w:r w:rsidRPr="00E364A6">
        <w:rPr>
          <w:rFonts w:ascii="Times New Roman" w:hAnsi="Times New Roman" w:cs="Times New Roman"/>
          <w:sz w:val="24"/>
        </w:rPr>
        <w:t>鍵進行歸零</w:t>
      </w:r>
      <w:r w:rsidRPr="00E364A6">
        <w:rPr>
          <w:rFonts w:ascii="Times New Roman" w:hAnsi="Times New Roman" w:cs="Times New Roman"/>
          <w:sz w:val="24"/>
        </w:rPr>
        <w:t>.</w:t>
      </w:r>
      <w:r w:rsidRPr="00E364A6">
        <w:rPr>
          <w:rFonts w:ascii="Times New Roman" w:hAnsi="Times New Roman" w:cs="Times New Roman"/>
          <w:sz w:val="24"/>
        </w:rPr>
        <w:t>當顯示屏出閃爍</w:t>
      </w:r>
      <w:r w:rsidRPr="00E364A6">
        <w:rPr>
          <w:rFonts w:ascii="Times New Roman" w:hAnsi="Times New Roman" w:cs="Times New Roman"/>
          <w:sz w:val="24"/>
        </w:rPr>
        <w:t>”P”</w:t>
      </w:r>
      <w:r w:rsidRPr="00E364A6">
        <w:rPr>
          <w:rFonts w:ascii="Times New Roman" w:hAnsi="Times New Roman" w:cs="Times New Roman"/>
          <w:sz w:val="24"/>
        </w:rPr>
        <w:t>時，表示數字信號以鎖定，還須再按一次</w:t>
      </w:r>
      <w:r w:rsidRPr="00E364A6">
        <w:rPr>
          <w:rFonts w:ascii="Times New Roman" w:hAnsi="Times New Roman" w:cs="Times New Roman"/>
          <w:sz w:val="24"/>
        </w:rPr>
        <w:t>ORIGIN</w:t>
      </w:r>
      <w:r w:rsidRPr="00E364A6">
        <w:rPr>
          <w:rFonts w:ascii="Times New Roman" w:hAnsi="Times New Roman" w:cs="Times New Roman"/>
          <w:sz w:val="24"/>
        </w:rPr>
        <w:t>鍵。</w:t>
      </w:r>
      <w:r w:rsidRPr="00E364A6">
        <w:rPr>
          <w:rFonts w:ascii="Times New Roman" w:hAnsi="Times New Roman" w:cs="Times New Roman"/>
          <w:sz w:val="24"/>
        </w:rPr>
        <w:t>)</w:t>
      </w:r>
    </w:p>
    <w:p w14:paraId="0BF2EA1D"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 xml:space="preserve">5. Thao tác (Tiếp theo) / </w:t>
      </w:r>
      <w:r w:rsidRPr="00E364A6">
        <w:rPr>
          <w:rFonts w:ascii="Times New Roman" w:hAnsi="Times New Roman" w:cs="Times New Roman"/>
          <w:b/>
          <w:bCs/>
          <w:sz w:val="24"/>
        </w:rPr>
        <w:t>操作</w:t>
      </w:r>
      <w:r w:rsidRPr="00E364A6">
        <w:rPr>
          <w:rFonts w:ascii="Times New Roman" w:hAnsi="Times New Roman" w:cs="Times New Roman"/>
          <w:b/>
          <w:bCs/>
          <w:sz w:val="24"/>
        </w:rPr>
        <w:t xml:space="preserve"> (</w:t>
      </w:r>
      <w:r w:rsidRPr="00E364A6">
        <w:rPr>
          <w:rFonts w:ascii="Times New Roman" w:hAnsi="Times New Roman" w:cs="Times New Roman"/>
          <w:b/>
          <w:bCs/>
          <w:sz w:val="24"/>
        </w:rPr>
        <w:t>續</w:t>
      </w:r>
      <w:r w:rsidRPr="00E364A6">
        <w:rPr>
          <w:rFonts w:ascii="Times New Roman" w:hAnsi="Times New Roman" w:cs="Times New Roman"/>
          <w:b/>
          <w:bCs/>
          <w:sz w:val="24"/>
        </w:rPr>
        <w:t>)</w:t>
      </w:r>
    </w:p>
    <w:p w14:paraId="010C1D9A" w14:textId="77777777"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t>5.2.7</w:t>
      </w:r>
      <w:r w:rsidRPr="00E364A6">
        <w:rPr>
          <w:rFonts w:ascii="Times New Roman" w:hAnsi="Times New Roman" w:cs="Times New Roman"/>
          <w:sz w:val="24"/>
        </w:rPr>
        <w:t xml:space="preserve"> Nếu vạch chia "0" trên ống lót và ống xoay không khớp nhau, hãy tham khảo các bước từ 5.2.1 đến 5.2.4 để tiến hành hiệu chuẩn về không. (</w:t>
      </w:r>
      <w:r w:rsidRPr="00E364A6">
        <w:rPr>
          <w:rFonts w:ascii="Times New Roman" w:hAnsi="Times New Roman" w:cs="Times New Roman"/>
          <w:sz w:val="24"/>
        </w:rPr>
        <w:t>若內外套筒</w:t>
      </w:r>
      <w:r w:rsidRPr="00E364A6">
        <w:rPr>
          <w:rFonts w:ascii="Times New Roman" w:hAnsi="Times New Roman" w:cs="Times New Roman"/>
          <w:sz w:val="24"/>
        </w:rPr>
        <w:t>”0”</w:t>
      </w:r>
      <w:r w:rsidRPr="00E364A6">
        <w:rPr>
          <w:rFonts w:ascii="Times New Roman" w:hAnsi="Times New Roman" w:cs="Times New Roman"/>
          <w:sz w:val="24"/>
        </w:rPr>
        <w:t>刻線未對齊，參照</w:t>
      </w:r>
      <w:r w:rsidRPr="00E364A6">
        <w:rPr>
          <w:rFonts w:ascii="Times New Roman" w:hAnsi="Times New Roman" w:cs="Times New Roman"/>
          <w:sz w:val="24"/>
        </w:rPr>
        <w:t>5.2.1~5.2.4</w:t>
      </w:r>
      <w:r w:rsidRPr="00E364A6">
        <w:rPr>
          <w:rFonts w:ascii="Times New Roman" w:hAnsi="Times New Roman" w:cs="Times New Roman"/>
          <w:sz w:val="24"/>
        </w:rPr>
        <w:t>的操作進行歸零</w:t>
      </w:r>
      <w:r w:rsidRPr="00E364A6">
        <w:rPr>
          <w:rFonts w:ascii="Times New Roman" w:hAnsi="Times New Roman" w:cs="Times New Roman"/>
          <w:sz w:val="24"/>
        </w:rPr>
        <w:t>.)</w:t>
      </w:r>
    </w:p>
    <w:p w14:paraId="48D83FDD" w14:textId="77777777"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t>5.3 Kiểm soát lực nhấn (</w:t>
      </w:r>
      <w:r w:rsidRPr="00E364A6">
        <w:rPr>
          <w:rFonts w:ascii="Times New Roman" w:hAnsi="Times New Roman" w:cs="Times New Roman"/>
          <w:b/>
          <w:bCs/>
          <w:sz w:val="24"/>
        </w:rPr>
        <w:t>壓力控制</w:t>
      </w:r>
      <w:r w:rsidRPr="00E364A6">
        <w:rPr>
          <w:rFonts w:ascii="Times New Roman" w:hAnsi="Times New Roman" w:cs="Times New Roman"/>
          <w:b/>
          <w:bCs/>
          <w:sz w:val="24"/>
        </w:rPr>
        <w:t>):</w:t>
      </w:r>
      <w:r w:rsidRPr="00E364A6">
        <w:rPr>
          <w:rFonts w:ascii="Times New Roman" w:hAnsi="Times New Roman" w:cs="Times New Roman"/>
          <w:sz w:val="24"/>
        </w:rPr>
        <w:t xml:space="preserve"> Khi đo, panme cần duy trì một lực nhấn ổn định. Khi đầu đo tiếp xúc với vật đo, trục đo không được tiến thêm mà phải làm cho bộ phận dừng bánh cóc trượt đi. Lực trượt này chính là lực lò xo bên trong bộ phận dừng bánh cóc, cũng chính là áp lực đo. Thông thường, nên để bộ phận dừng bánh cóc trượt và phát ra tiếng "tách" từ 3 đến 5 lần để duy trì lực nhấn ổn định. (</w:t>
      </w:r>
      <w:r w:rsidRPr="00E364A6">
        <w:rPr>
          <w:rFonts w:ascii="Times New Roman" w:hAnsi="Times New Roman" w:cs="Times New Roman"/>
          <w:sz w:val="24"/>
        </w:rPr>
        <w:t>在測量時</w:t>
      </w:r>
      <w:r w:rsidRPr="00E364A6">
        <w:rPr>
          <w:rFonts w:ascii="Times New Roman" w:hAnsi="Times New Roman" w:cs="Times New Roman"/>
          <w:sz w:val="24"/>
        </w:rPr>
        <w:t xml:space="preserve">, </w:t>
      </w:r>
      <w:r w:rsidRPr="00E364A6">
        <w:rPr>
          <w:rFonts w:ascii="Times New Roman" w:hAnsi="Times New Roman" w:cs="Times New Roman"/>
          <w:sz w:val="24"/>
        </w:rPr>
        <w:t>扁卡需要維持一定的壓力</w:t>
      </w:r>
      <w:r w:rsidRPr="00E364A6">
        <w:rPr>
          <w:rFonts w:ascii="Times New Roman" w:hAnsi="Times New Roman" w:cs="Times New Roman"/>
          <w:sz w:val="24"/>
        </w:rPr>
        <w:t xml:space="preserve">. </w:t>
      </w:r>
      <w:r w:rsidRPr="00E364A6">
        <w:rPr>
          <w:rFonts w:ascii="Times New Roman" w:hAnsi="Times New Roman" w:cs="Times New Roman"/>
          <w:sz w:val="24"/>
        </w:rPr>
        <w:t>當砧座輿工件接觸時測量軸不能前進</w:t>
      </w:r>
      <w:r w:rsidRPr="00E364A6">
        <w:rPr>
          <w:rFonts w:ascii="Times New Roman" w:hAnsi="Times New Roman" w:cs="Times New Roman"/>
          <w:sz w:val="24"/>
        </w:rPr>
        <w:t xml:space="preserve">, </w:t>
      </w:r>
      <w:r w:rsidRPr="00E364A6">
        <w:rPr>
          <w:rFonts w:ascii="Times New Roman" w:hAnsi="Times New Roman" w:cs="Times New Roman"/>
          <w:sz w:val="24"/>
        </w:rPr>
        <w:t>造成棘輪停止器打滑</w:t>
      </w:r>
      <w:r w:rsidRPr="00E364A6">
        <w:rPr>
          <w:rFonts w:ascii="Times New Roman" w:hAnsi="Times New Roman" w:cs="Times New Roman"/>
          <w:sz w:val="24"/>
        </w:rPr>
        <w:t xml:space="preserve">, </w:t>
      </w:r>
      <w:r w:rsidRPr="00E364A6">
        <w:rPr>
          <w:rFonts w:ascii="Times New Roman" w:hAnsi="Times New Roman" w:cs="Times New Roman"/>
          <w:sz w:val="24"/>
        </w:rPr>
        <w:t>此打滑力即棘輪停止器內彈簧的力量</w:t>
      </w:r>
      <w:r w:rsidRPr="00E364A6">
        <w:rPr>
          <w:rFonts w:ascii="Times New Roman" w:hAnsi="Times New Roman" w:cs="Times New Roman"/>
          <w:sz w:val="24"/>
        </w:rPr>
        <w:t xml:space="preserve">, </w:t>
      </w:r>
      <w:r w:rsidRPr="00E364A6">
        <w:rPr>
          <w:rFonts w:ascii="Times New Roman" w:hAnsi="Times New Roman" w:cs="Times New Roman"/>
          <w:sz w:val="24"/>
        </w:rPr>
        <w:t>也就是測量壓力</w:t>
      </w:r>
      <w:r w:rsidRPr="00E364A6">
        <w:rPr>
          <w:rFonts w:ascii="Times New Roman" w:hAnsi="Times New Roman" w:cs="Times New Roman"/>
          <w:sz w:val="24"/>
        </w:rPr>
        <w:t xml:space="preserve">, </w:t>
      </w:r>
      <w:r w:rsidRPr="00E364A6">
        <w:rPr>
          <w:rFonts w:ascii="Times New Roman" w:hAnsi="Times New Roman" w:cs="Times New Roman"/>
          <w:sz w:val="24"/>
        </w:rPr>
        <w:t>一般應使棘輪停止器打滑響</w:t>
      </w:r>
      <w:r w:rsidRPr="00E364A6">
        <w:rPr>
          <w:rFonts w:ascii="Times New Roman" w:hAnsi="Times New Roman" w:cs="Times New Roman"/>
          <w:sz w:val="24"/>
        </w:rPr>
        <w:t>3~5</w:t>
      </w:r>
      <w:r w:rsidRPr="00E364A6">
        <w:rPr>
          <w:rFonts w:ascii="Times New Roman" w:hAnsi="Times New Roman" w:cs="Times New Roman"/>
          <w:sz w:val="24"/>
        </w:rPr>
        <w:t>聲</w:t>
      </w:r>
      <w:r w:rsidRPr="00E364A6">
        <w:rPr>
          <w:rFonts w:ascii="Times New Roman" w:hAnsi="Times New Roman" w:cs="Times New Roman"/>
          <w:sz w:val="24"/>
        </w:rPr>
        <w:t xml:space="preserve">, </w:t>
      </w:r>
      <w:r w:rsidRPr="00E364A6">
        <w:rPr>
          <w:rFonts w:ascii="Times New Roman" w:hAnsi="Times New Roman" w:cs="Times New Roman"/>
          <w:sz w:val="24"/>
        </w:rPr>
        <w:t>即可維持一定的壓力</w:t>
      </w:r>
      <w:r w:rsidRPr="00E364A6">
        <w:rPr>
          <w:rFonts w:ascii="Times New Roman" w:hAnsi="Times New Roman" w:cs="Times New Roman"/>
          <w:sz w:val="24"/>
        </w:rPr>
        <w:t>.)</w:t>
      </w:r>
    </w:p>
    <w:p w14:paraId="2B16CD7D" w14:textId="77777777"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lastRenderedPageBreak/>
        <w:t>5.4</w:t>
      </w:r>
      <w:r w:rsidRPr="00E364A6">
        <w:rPr>
          <w:rFonts w:ascii="Times New Roman" w:hAnsi="Times New Roman" w:cs="Times New Roman"/>
          <w:sz w:val="24"/>
        </w:rPr>
        <w:t xml:space="preserve"> Trong quá trình sử dụng, cần tránh va chạm, rơi rớt hoặc ma sát không đáng có để tránh làm giảm độ chính xác của panme. (</w:t>
      </w:r>
      <w:r w:rsidRPr="00E364A6">
        <w:rPr>
          <w:rFonts w:ascii="Times New Roman" w:hAnsi="Times New Roman" w:cs="Times New Roman"/>
          <w:sz w:val="24"/>
        </w:rPr>
        <w:t>扁卡在使用時應當避免不當之碰撞、掉落、磨擦以免降低精度</w:t>
      </w:r>
      <w:r w:rsidRPr="00E364A6">
        <w:rPr>
          <w:rFonts w:ascii="Times New Roman" w:hAnsi="Times New Roman" w:cs="Times New Roman"/>
          <w:sz w:val="24"/>
        </w:rPr>
        <w:t>.)</w:t>
      </w:r>
    </w:p>
    <w:p w14:paraId="24D60F4D" w14:textId="77777777"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t>5.5</w:t>
      </w:r>
      <w:r w:rsidRPr="00E364A6">
        <w:rPr>
          <w:rFonts w:ascii="Times New Roman" w:hAnsi="Times New Roman" w:cs="Times New Roman"/>
          <w:sz w:val="24"/>
        </w:rPr>
        <w:t xml:space="preserve"> Panme điện tử là thiết bị cảm ứng điện tử, cần tránh để nước hoặc dầu xâm nhập vào bên trong. (</w:t>
      </w:r>
      <w:r w:rsidRPr="00E364A6">
        <w:rPr>
          <w:rFonts w:ascii="Times New Roman" w:hAnsi="Times New Roman" w:cs="Times New Roman"/>
          <w:sz w:val="24"/>
        </w:rPr>
        <w:t>數顯扁卡為電子感應量具，應當避免水、油的浸入</w:t>
      </w:r>
      <w:r w:rsidRPr="00E364A6">
        <w:rPr>
          <w:rFonts w:ascii="Times New Roman" w:hAnsi="Times New Roman" w:cs="Times New Roman"/>
          <w:sz w:val="24"/>
        </w:rPr>
        <w:t>.)</w:t>
      </w:r>
    </w:p>
    <w:p w14:paraId="4315BD1D" w14:textId="77777777"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t>5.6</w:t>
      </w:r>
      <w:r w:rsidRPr="00E364A6">
        <w:rPr>
          <w:rFonts w:ascii="Times New Roman" w:hAnsi="Times New Roman" w:cs="Times New Roman"/>
          <w:sz w:val="24"/>
        </w:rPr>
        <w:t xml:space="preserve"> Trước khi sử dụng, phải dùng vải mềm lau sạch bề mặt panme (đặc biệt là các đầu đo) và xác nhận đã về điểm không. Nếu không thể hiệu chỉnh về không, phải gửi ngay về phòng thí nghiệm để kiểm tra và hiệu chuẩn lại trước khi sử dụng. (</w:t>
      </w:r>
      <w:r w:rsidRPr="00E364A6">
        <w:rPr>
          <w:rFonts w:ascii="Times New Roman" w:hAnsi="Times New Roman" w:cs="Times New Roman"/>
          <w:sz w:val="24"/>
        </w:rPr>
        <w:t>扁卡在使用之前將表面</w:t>
      </w:r>
      <w:r w:rsidRPr="00E364A6">
        <w:rPr>
          <w:rFonts w:ascii="Times New Roman" w:hAnsi="Times New Roman" w:cs="Times New Roman"/>
          <w:sz w:val="24"/>
        </w:rPr>
        <w:t>(</w:t>
      </w:r>
      <w:r w:rsidRPr="00E364A6">
        <w:rPr>
          <w:rFonts w:ascii="Times New Roman" w:hAnsi="Times New Roman" w:cs="Times New Roman"/>
          <w:sz w:val="24"/>
        </w:rPr>
        <w:t>尤其是砧座</w:t>
      </w:r>
      <w:r w:rsidRPr="00E364A6">
        <w:rPr>
          <w:rFonts w:ascii="Times New Roman" w:hAnsi="Times New Roman" w:cs="Times New Roman"/>
          <w:sz w:val="24"/>
        </w:rPr>
        <w:t>)</w:t>
      </w:r>
      <w:r w:rsidRPr="00E364A6">
        <w:rPr>
          <w:rFonts w:ascii="Times New Roman" w:hAnsi="Times New Roman" w:cs="Times New Roman"/>
          <w:sz w:val="24"/>
        </w:rPr>
        <w:t>以細布擦拭干淨</w:t>
      </w:r>
      <w:r w:rsidRPr="00E364A6">
        <w:rPr>
          <w:rFonts w:ascii="Times New Roman" w:hAnsi="Times New Roman" w:cs="Times New Roman"/>
          <w:sz w:val="24"/>
        </w:rPr>
        <w:t xml:space="preserve">, </w:t>
      </w:r>
      <w:r w:rsidRPr="00E364A6">
        <w:rPr>
          <w:rFonts w:ascii="Times New Roman" w:hAnsi="Times New Roman" w:cs="Times New Roman"/>
          <w:sz w:val="24"/>
        </w:rPr>
        <w:t>并確定規零</w:t>
      </w:r>
      <w:r w:rsidRPr="00E364A6">
        <w:rPr>
          <w:rFonts w:ascii="Times New Roman" w:hAnsi="Times New Roman" w:cs="Times New Roman"/>
          <w:sz w:val="24"/>
        </w:rPr>
        <w:t xml:space="preserve">, </w:t>
      </w:r>
      <w:r w:rsidRPr="00E364A6">
        <w:rPr>
          <w:rFonts w:ascii="Times New Roman" w:hAnsi="Times New Roman" w:cs="Times New Roman"/>
          <w:sz w:val="24"/>
        </w:rPr>
        <w:t>如無法規零則立即送回實驗室</w:t>
      </w:r>
      <w:r w:rsidRPr="00E364A6">
        <w:rPr>
          <w:rFonts w:ascii="Times New Roman" w:hAnsi="Times New Roman" w:cs="Times New Roman"/>
          <w:sz w:val="24"/>
        </w:rPr>
        <w:t xml:space="preserve">, </w:t>
      </w:r>
      <w:r w:rsidRPr="00E364A6">
        <w:rPr>
          <w:rFonts w:ascii="Times New Roman" w:hAnsi="Times New Roman" w:cs="Times New Roman"/>
          <w:sz w:val="24"/>
        </w:rPr>
        <w:t>經校檢后方可使用</w:t>
      </w:r>
      <w:r w:rsidRPr="00E364A6">
        <w:rPr>
          <w:rFonts w:ascii="Times New Roman" w:hAnsi="Times New Roman" w:cs="Times New Roman"/>
          <w:sz w:val="24"/>
        </w:rPr>
        <w:t>.)</w:t>
      </w:r>
    </w:p>
    <w:p w14:paraId="3404C798" w14:textId="77777777"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t>5.7</w:t>
      </w:r>
      <w:r w:rsidRPr="00E364A6">
        <w:rPr>
          <w:rFonts w:ascii="Times New Roman" w:hAnsi="Times New Roman" w:cs="Times New Roman"/>
          <w:sz w:val="24"/>
        </w:rPr>
        <w:t xml:space="preserve"> Không dùng ngón tay tiếp xúc trực tiếp với bề mặt đo của thiết bị. Cầm nắm cẩn thận để tránh rơi rớt, va chạm làm ảnh hưởng đến độ chính xác. (</w:t>
      </w:r>
      <w:r w:rsidRPr="00E364A6">
        <w:rPr>
          <w:rFonts w:ascii="Times New Roman" w:hAnsi="Times New Roman" w:cs="Times New Roman"/>
          <w:sz w:val="24"/>
        </w:rPr>
        <w:t>勿以手指接觸量具測量面</w:t>
      </w:r>
      <w:r w:rsidRPr="00E364A6">
        <w:rPr>
          <w:rFonts w:ascii="Times New Roman" w:hAnsi="Times New Roman" w:cs="Times New Roman"/>
          <w:sz w:val="24"/>
        </w:rPr>
        <w:t xml:space="preserve">, </w:t>
      </w:r>
      <w:r w:rsidRPr="00E364A6">
        <w:rPr>
          <w:rFonts w:ascii="Times New Roman" w:hAnsi="Times New Roman" w:cs="Times New Roman"/>
          <w:sz w:val="24"/>
        </w:rPr>
        <w:t>并小心握持避免摔落、碰撞</w:t>
      </w:r>
      <w:r w:rsidRPr="00E364A6">
        <w:rPr>
          <w:rFonts w:ascii="Times New Roman" w:hAnsi="Times New Roman" w:cs="Times New Roman"/>
          <w:sz w:val="24"/>
        </w:rPr>
        <w:t xml:space="preserve">, </w:t>
      </w:r>
      <w:r w:rsidRPr="00E364A6">
        <w:rPr>
          <w:rFonts w:ascii="Times New Roman" w:hAnsi="Times New Roman" w:cs="Times New Roman"/>
          <w:sz w:val="24"/>
        </w:rPr>
        <w:t>以免影響精度</w:t>
      </w:r>
      <w:r w:rsidRPr="00E364A6">
        <w:rPr>
          <w:rFonts w:ascii="Times New Roman" w:hAnsi="Times New Roman" w:cs="Times New Roman"/>
          <w:sz w:val="24"/>
        </w:rPr>
        <w:t>.)</w:t>
      </w:r>
    </w:p>
    <w:p w14:paraId="179D781E" w14:textId="6EA65B88" w:rsidR="00E364A6" w:rsidRPr="00E364A6" w:rsidRDefault="00E364A6" w:rsidP="00E364A6">
      <w:pPr>
        <w:numPr>
          <w:ilvl w:val="0"/>
          <w:numId w:val="14"/>
        </w:numPr>
        <w:rPr>
          <w:rFonts w:ascii="Times New Roman" w:hAnsi="Times New Roman" w:cs="Times New Roman"/>
          <w:sz w:val="24"/>
        </w:rPr>
      </w:pPr>
      <w:r w:rsidRPr="00E364A6">
        <w:rPr>
          <w:rFonts w:ascii="Times New Roman" w:hAnsi="Times New Roman" w:cs="Times New Roman"/>
          <w:b/>
          <w:bCs/>
          <w:sz w:val="24"/>
        </w:rPr>
        <w:t>5.8</w:t>
      </w:r>
      <w:r w:rsidRPr="00E364A6">
        <w:rPr>
          <w:rFonts w:ascii="Times New Roman" w:hAnsi="Times New Roman" w:cs="Times New Roman"/>
          <w:sz w:val="24"/>
        </w:rPr>
        <w:t xml:space="preserve"> Nếu panme có tình trạng bất thường (như rỉ sét, hỏng hóc hoặc mất độ chính xác), người sử dụng phải báo cáo với tổ trưởng và bàn giao thiết bị lỗi cho Phòng Thí nghiệm Kỹ thuật thuộc bộ phận QA để giám định. Nếu không thể sửa chữa hoặc hiệu chuẩn, sẽ tiến hành thủ tục thanh lý theo "Quy trình kiểm soát thiết bị giám sát và đo lường". (</w:t>
      </w:r>
      <w:r w:rsidRPr="00E364A6">
        <w:rPr>
          <w:rFonts w:ascii="Times New Roman" w:hAnsi="Times New Roman" w:cs="Times New Roman"/>
          <w:sz w:val="24"/>
        </w:rPr>
        <w:t>扁卡有不良狀況</w:t>
      </w:r>
      <w:r w:rsidRPr="00E364A6">
        <w:rPr>
          <w:rFonts w:ascii="Times New Roman" w:hAnsi="Times New Roman" w:cs="Times New Roman"/>
          <w:sz w:val="24"/>
        </w:rPr>
        <w:t>(</w:t>
      </w:r>
      <w:r w:rsidRPr="00E364A6">
        <w:rPr>
          <w:rFonts w:ascii="Times New Roman" w:hAnsi="Times New Roman" w:cs="Times New Roman"/>
          <w:sz w:val="24"/>
        </w:rPr>
        <w:t>如銹蝕、故障或精度不準</w:t>
      </w:r>
      <w:r w:rsidRPr="00E364A6">
        <w:rPr>
          <w:rFonts w:ascii="Times New Roman" w:hAnsi="Times New Roman" w:cs="Times New Roman"/>
          <w:sz w:val="24"/>
        </w:rPr>
        <w:t xml:space="preserve">), </w:t>
      </w:r>
      <w:r w:rsidRPr="00E364A6">
        <w:rPr>
          <w:rFonts w:ascii="Times New Roman" w:hAnsi="Times New Roman" w:cs="Times New Roman"/>
          <w:sz w:val="24"/>
        </w:rPr>
        <w:t>使用人應報告組長</w:t>
      </w:r>
      <w:r w:rsidRPr="00E364A6">
        <w:rPr>
          <w:rFonts w:ascii="Times New Roman" w:hAnsi="Times New Roman" w:cs="Times New Roman"/>
          <w:sz w:val="24"/>
        </w:rPr>
        <w:t xml:space="preserve">, </w:t>
      </w:r>
      <w:r w:rsidRPr="00E364A6">
        <w:rPr>
          <w:rFonts w:ascii="Times New Roman" w:hAnsi="Times New Roman" w:cs="Times New Roman"/>
          <w:sz w:val="24"/>
        </w:rPr>
        <w:t>并將不良卡交由品保課工程實驗室鑒定</w:t>
      </w:r>
      <w:r w:rsidRPr="00E364A6">
        <w:rPr>
          <w:rFonts w:ascii="Times New Roman" w:hAnsi="Times New Roman" w:cs="Times New Roman"/>
          <w:sz w:val="24"/>
        </w:rPr>
        <w:t xml:space="preserve">, </w:t>
      </w:r>
      <w:r w:rsidRPr="00E364A6">
        <w:rPr>
          <w:rFonts w:ascii="Times New Roman" w:hAnsi="Times New Roman" w:cs="Times New Roman"/>
          <w:sz w:val="24"/>
        </w:rPr>
        <w:t>如無法修整或校正</w:t>
      </w:r>
      <w:r w:rsidRPr="00E364A6">
        <w:rPr>
          <w:rFonts w:ascii="Times New Roman" w:hAnsi="Times New Roman" w:cs="Times New Roman"/>
          <w:sz w:val="24"/>
        </w:rPr>
        <w:t xml:space="preserve">, </w:t>
      </w:r>
      <w:r w:rsidRPr="00E364A6">
        <w:rPr>
          <w:rFonts w:ascii="Times New Roman" w:hAnsi="Times New Roman" w:cs="Times New Roman"/>
          <w:sz w:val="24"/>
        </w:rPr>
        <w:t>則按</w:t>
      </w:r>
      <w:r w:rsidRPr="00E364A6">
        <w:rPr>
          <w:rFonts w:ascii="Times New Roman" w:hAnsi="Times New Roman" w:cs="Times New Roman"/>
          <w:sz w:val="24"/>
        </w:rPr>
        <w:t>&lt;&lt;</w:t>
      </w:r>
      <w:r w:rsidRPr="00E364A6">
        <w:rPr>
          <w:rFonts w:ascii="Times New Roman" w:hAnsi="Times New Roman" w:cs="Times New Roman"/>
          <w:sz w:val="24"/>
        </w:rPr>
        <w:t>監視和測量裝置控制程序</w:t>
      </w:r>
      <w:r w:rsidRPr="00E364A6">
        <w:rPr>
          <w:rFonts w:ascii="Times New Roman" w:hAnsi="Times New Roman" w:cs="Times New Roman"/>
          <w:sz w:val="24"/>
        </w:rPr>
        <w:t>&gt;&gt;</w:t>
      </w:r>
      <w:r w:rsidRPr="00E364A6">
        <w:rPr>
          <w:rFonts w:ascii="Times New Roman" w:hAnsi="Times New Roman" w:cs="Times New Roman"/>
          <w:sz w:val="24"/>
        </w:rPr>
        <w:t>由品保課提出報廢申請</w:t>
      </w:r>
      <w:r w:rsidRPr="00E364A6">
        <w:rPr>
          <w:rFonts w:ascii="Times New Roman" w:hAnsi="Times New Roman" w:cs="Times New Roman"/>
          <w:sz w:val="24"/>
        </w:rPr>
        <w:t>.)</w:t>
      </w:r>
    </w:p>
    <w:p w14:paraId="0F15CEF3"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6. Đo lường (</w:t>
      </w:r>
      <w:r w:rsidRPr="00E364A6">
        <w:rPr>
          <w:rFonts w:ascii="Times New Roman" w:hAnsi="Times New Roman" w:cs="Times New Roman"/>
          <w:b/>
          <w:bCs/>
          <w:sz w:val="24"/>
        </w:rPr>
        <w:t>測量</w:t>
      </w:r>
      <w:r w:rsidRPr="00E364A6">
        <w:rPr>
          <w:rFonts w:ascii="Times New Roman" w:hAnsi="Times New Roman" w:cs="Times New Roman"/>
          <w:b/>
          <w:bCs/>
          <w:sz w:val="24"/>
        </w:rPr>
        <w:t>)</w:t>
      </w:r>
    </w:p>
    <w:p w14:paraId="52B0EEA8" w14:textId="77777777" w:rsidR="00E364A6" w:rsidRPr="00E364A6" w:rsidRDefault="00E364A6" w:rsidP="00E364A6">
      <w:pPr>
        <w:numPr>
          <w:ilvl w:val="0"/>
          <w:numId w:val="15"/>
        </w:numPr>
        <w:rPr>
          <w:rFonts w:ascii="Times New Roman" w:hAnsi="Times New Roman" w:cs="Times New Roman"/>
          <w:sz w:val="24"/>
        </w:rPr>
      </w:pPr>
      <w:r w:rsidRPr="00E364A6">
        <w:rPr>
          <w:rFonts w:ascii="Times New Roman" w:hAnsi="Times New Roman" w:cs="Times New Roman"/>
          <w:b/>
          <w:bCs/>
          <w:sz w:val="24"/>
        </w:rPr>
        <w:t>6.1</w:t>
      </w:r>
      <w:r w:rsidRPr="00E364A6">
        <w:rPr>
          <w:rFonts w:ascii="Times New Roman" w:hAnsi="Times New Roman" w:cs="Times New Roman"/>
          <w:sz w:val="24"/>
        </w:rPr>
        <w:t xml:space="preserve"> Trước khi đo phải xác nhận panme đã được hiệu chuẩn về điểm không. (</w:t>
      </w:r>
      <w:r w:rsidRPr="00E364A6">
        <w:rPr>
          <w:rFonts w:ascii="Times New Roman" w:hAnsi="Times New Roman" w:cs="Times New Roman"/>
          <w:sz w:val="24"/>
        </w:rPr>
        <w:t>測量之前確定扁</w:t>
      </w:r>
      <w:r w:rsidRPr="00E364A6">
        <w:rPr>
          <w:rFonts w:ascii="Times New Roman" w:hAnsi="Times New Roman" w:cs="Times New Roman"/>
          <w:sz w:val="24"/>
        </w:rPr>
        <w:lastRenderedPageBreak/>
        <w:t>卡規零</w:t>
      </w:r>
      <w:r w:rsidRPr="00E364A6">
        <w:rPr>
          <w:rFonts w:ascii="Times New Roman" w:hAnsi="Times New Roman" w:cs="Times New Roman"/>
          <w:sz w:val="24"/>
        </w:rPr>
        <w:t>.)</w:t>
      </w:r>
    </w:p>
    <w:p w14:paraId="68C08D94" w14:textId="77777777" w:rsidR="00E364A6" w:rsidRPr="00E364A6" w:rsidRDefault="00E364A6" w:rsidP="00E364A6">
      <w:pPr>
        <w:numPr>
          <w:ilvl w:val="0"/>
          <w:numId w:val="15"/>
        </w:numPr>
        <w:rPr>
          <w:rFonts w:ascii="Times New Roman" w:hAnsi="Times New Roman" w:cs="Times New Roman"/>
          <w:sz w:val="24"/>
        </w:rPr>
      </w:pPr>
      <w:r w:rsidRPr="00E364A6">
        <w:rPr>
          <w:rFonts w:ascii="Times New Roman" w:hAnsi="Times New Roman" w:cs="Times New Roman"/>
          <w:b/>
          <w:bCs/>
          <w:sz w:val="24"/>
        </w:rPr>
        <w:t>6.2</w:t>
      </w:r>
      <w:r w:rsidRPr="00E364A6">
        <w:rPr>
          <w:rFonts w:ascii="Times New Roman" w:hAnsi="Times New Roman" w:cs="Times New Roman"/>
          <w:sz w:val="24"/>
        </w:rPr>
        <w:t xml:space="preserve"> Các vết dầu mỡ, mạt cắt hoặc bavia trên bề mặt vật đúc cần đo phải được làm sạch trước để tránh ảnh hưởng đến độ chính xác và làm trầy xước bề mặt tiếp xúc của thiết bị. (</w:t>
      </w:r>
      <w:r w:rsidRPr="00E364A6">
        <w:rPr>
          <w:rFonts w:ascii="Times New Roman" w:hAnsi="Times New Roman" w:cs="Times New Roman"/>
          <w:sz w:val="24"/>
        </w:rPr>
        <w:t>待測工件表面有油污</w:t>
      </w:r>
      <w:r w:rsidRPr="00E364A6">
        <w:rPr>
          <w:rFonts w:ascii="Times New Roman" w:hAnsi="Times New Roman" w:cs="Times New Roman"/>
          <w:sz w:val="24"/>
        </w:rPr>
        <w:t xml:space="preserve">, </w:t>
      </w:r>
      <w:r w:rsidRPr="00E364A6">
        <w:rPr>
          <w:rFonts w:ascii="Times New Roman" w:hAnsi="Times New Roman" w:cs="Times New Roman"/>
          <w:sz w:val="24"/>
        </w:rPr>
        <w:t>切屑毛邊必須先行清除處理</w:t>
      </w:r>
      <w:r w:rsidRPr="00E364A6">
        <w:rPr>
          <w:rFonts w:ascii="Times New Roman" w:hAnsi="Times New Roman" w:cs="Times New Roman"/>
          <w:sz w:val="24"/>
        </w:rPr>
        <w:t xml:space="preserve">, </w:t>
      </w:r>
      <w:r w:rsidRPr="00E364A6">
        <w:rPr>
          <w:rFonts w:ascii="Times New Roman" w:hAnsi="Times New Roman" w:cs="Times New Roman"/>
          <w:sz w:val="24"/>
        </w:rPr>
        <w:t>以免影響精度和刮傷器具接觸面</w:t>
      </w:r>
      <w:r w:rsidRPr="00E364A6">
        <w:rPr>
          <w:rFonts w:ascii="Times New Roman" w:hAnsi="Times New Roman" w:cs="Times New Roman"/>
          <w:sz w:val="24"/>
        </w:rPr>
        <w:t>.)</w:t>
      </w:r>
    </w:p>
    <w:p w14:paraId="3E044BD8" w14:textId="77777777" w:rsidR="00E364A6" w:rsidRPr="00E364A6" w:rsidRDefault="00E364A6" w:rsidP="00E364A6">
      <w:pPr>
        <w:numPr>
          <w:ilvl w:val="0"/>
          <w:numId w:val="15"/>
        </w:numPr>
        <w:rPr>
          <w:rFonts w:ascii="Times New Roman" w:hAnsi="Times New Roman" w:cs="Times New Roman"/>
          <w:sz w:val="24"/>
        </w:rPr>
      </w:pPr>
      <w:r w:rsidRPr="00E364A6">
        <w:rPr>
          <w:rFonts w:ascii="Times New Roman" w:hAnsi="Times New Roman" w:cs="Times New Roman"/>
          <w:b/>
          <w:bCs/>
          <w:sz w:val="24"/>
        </w:rPr>
        <w:t>6.3</w:t>
      </w:r>
      <w:r w:rsidRPr="00E364A6">
        <w:rPr>
          <w:rFonts w:ascii="Times New Roman" w:hAnsi="Times New Roman" w:cs="Times New Roman"/>
          <w:sz w:val="24"/>
        </w:rPr>
        <w:t xml:space="preserve"> Lực nhấn khi đo phải vừa phải, đảm bảo vật đo không bị lỏng lẻo (hoặc bộ phận dừng bánh cóc kêu từ 3 đến 5 tiếng là được). (</w:t>
      </w:r>
      <w:r w:rsidRPr="00E364A6">
        <w:rPr>
          <w:rFonts w:ascii="Times New Roman" w:hAnsi="Times New Roman" w:cs="Times New Roman"/>
          <w:sz w:val="24"/>
        </w:rPr>
        <w:t>測量壓力要適中</w:t>
      </w:r>
      <w:r w:rsidRPr="00E364A6">
        <w:rPr>
          <w:rFonts w:ascii="Times New Roman" w:hAnsi="Times New Roman" w:cs="Times New Roman"/>
          <w:sz w:val="24"/>
        </w:rPr>
        <w:t xml:space="preserve">, </w:t>
      </w:r>
      <w:r w:rsidRPr="00E364A6">
        <w:rPr>
          <w:rFonts w:ascii="Times New Roman" w:hAnsi="Times New Roman" w:cs="Times New Roman"/>
          <w:sz w:val="24"/>
        </w:rPr>
        <w:t>以被測工件不會松動為主</w:t>
      </w:r>
      <w:r w:rsidRPr="00E364A6">
        <w:rPr>
          <w:rFonts w:ascii="Times New Roman" w:hAnsi="Times New Roman" w:cs="Times New Roman"/>
          <w:sz w:val="24"/>
        </w:rPr>
        <w:t>(</w:t>
      </w:r>
      <w:r w:rsidRPr="00E364A6">
        <w:rPr>
          <w:rFonts w:ascii="Times New Roman" w:hAnsi="Times New Roman" w:cs="Times New Roman"/>
          <w:sz w:val="24"/>
        </w:rPr>
        <w:t>或棘輪停止器響</w:t>
      </w:r>
      <w:r w:rsidRPr="00E364A6">
        <w:rPr>
          <w:rFonts w:ascii="Times New Roman" w:hAnsi="Times New Roman" w:cs="Times New Roman"/>
          <w:sz w:val="24"/>
        </w:rPr>
        <w:t>3~5</w:t>
      </w:r>
      <w:r w:rsidRPr="00E364A6">
        <w:rPr>
          <w:rFonts w:ascii="Times New Roman" w:hAnsi="Times New Roman" w:cs="Times New Roman"/>
          <w:sz w:val="24"/>
        </w:rPr>
        <w:t>聲即可</w:t>
      </w:r>
      <w:r w:rsidRPr="00E364A6">
        <w:rPr>
          <w:rFonts w:ascii="Times New Roman" w:hAnsi="Times New Roman" w:cs="Times New Roman"/>
          <w:sz w:val="24"/>
        </w:rPr>
        <w:t>).)</w:t>
      </w:r>
    </w:p>
    <w:p w14:paraId="02C4C12D" w14:textId="03C5BE08" w:rsidR="00E364A6" w:rsidRPr="00E364A6" w:rsidRDefault="00E364A6" w:rsidP="00E364A6">
      <w:pPr>
        <w:numPr>
          <w:ilvl w:val="0"/>
          <w:numId w:val="15"/>
        </w:numPr>
        <w:rPr>
          <w:rFonts w:ascii="Times New Roman" w:hAnsi="Times New Roman" w:cs="Times New Roman"/>
          <w:sz w:val="24"/>
        </w:rPr>
      </w:pPr>
      <w:r w:rsidRPr="00E364A6">
        <w:rPr>
          <w:rFonts w:ascii="Times New Roman" w:hAnsi="Times New Roman" w:cs="Times New Roman"/>
          <w:b/>
          <w:bCs/>
          <w:sz w:val="24"/>
        </w:rPr>
        <w:t>6.4</w:t>
      </w:r>
      <w:r w:rsidRPr="00E364A6">
        <w:rPr>
          <w:rFonts w:ascii="Times New Roman" w:hAnsi="Times New Roman" w:cs="Times New Roman"/>
          <w:sz w:val="24"/>
        </w:rPr>
        <w:t xml:space="preserve"> Khi đo cần tính cả giá trị sai số vào kết quả. Ví dụ: Panme 0~25mm có sai số là +0.01mm, thì giá trị đo được phải trừ đi 0.01mm mới ra giá trị thực tế của vật đo. Giá trị sai số này được xác định thông qua việc hiệu chuẩn bằng căn mẫu (gauge block). (</w:t>
      </w:r>
      <w:r w:rsidRPr="00E364A6">
        <w:rPr>
          <w:rFonts w:ascii="Times New Roman" w:hAnsi="Times New Roman" w:cs="Times New Roman"/>
          <w:sz w:val="24"/>
        </w:rPr>
        <w:t>測量時</w:t>
      </w:r>
      <w:r w:rsidRPr="00E364A6">
        <w:rPr>
          <w:rFonts w:ascii="Times New Roman" w:hAnsi="Times New Roman" w:cs="Times New Roman"/>
          <w:sz w:val="24"/>
        </w:rPr>
        <w:t xml:space="preserve">, </w:t>
      </w:r>
      <w:r w:rsidRPr="00E364A6">
        <w:rPr>
          <w:rFonts w:ascii="Times New Roman" w:hAnsi="Times New Roman" w:cs="Times New Roman"/>
          <w:sz w:val="24"/>
        </w:rPr>
        <w:t>應將誤差值計入</w:t>
      </w:r>
      <w:r w:rsidRPr="00E364A6">
        <w:rPr>
          <w:rFonts w:ascii="Times New Roman" w:hAnsi="Times New Roman" w:cs="Times New Roman"/>
          <w:sz w:val="24"/>
        </w:rPr>
        <w:t xml:space="preserve">, </w:t>
      </w:r>
      <w:r w:rsidRPr="00E364A6">
        <w:rPr>
          <w:rFonts w:ascii="Times New Roman" w:hAnsi="Times New Roman" w:cs="Times New Roman"/>
          <w:sz w:val="24"/>
        </w:rPr>
        <w:t>例如</w:t>
      </w:r>
      <w:r w:rsidRPr="00E364A6">
        <w:rPr>
          <w:rFonts w:ascii="Times New Roman" w:hAnsi="Times New Roman" w:cs="Times New Roman"/>
          <w:sz w:val="24"/>
        </w:rPr>
        <w:t xml:space="preserve">: 0~25mm, </w:t>
      </w:r>
      <w:r w:rsidRPr="00E364A6">
        <w:rPr>
          <w:rFonts w:ascii="Times New Roman" w:hAnsi="Times New Roman" w:cs="Times New Roman"/>
          <w:sz w:val="24"/>
        </w:rPr>
        <w:t>誤差值為</w:t>
      </w:r>
      <w:r w:rsidRPr="00E364A6">
        <w:rPr>
          <w:rFonts w:ascii="Times New Roman" w:hAnsi="Times New Roman" w:cs="Times New Roman"/>
          <w:sz w:val="24"/>
        </w:rPr>
        <w:t xml:space="preserve">+0.01mm, </w:t>
      </w:r>
      <w:r w:rsidRPr="00E364A6">
        <w:rPr>
          <w:rFonts w:ascii="Times New Roman" w:hAnsi="Times New Roman" w:cs="Times New Roman"/>
          <w:sz w:val="24"/>
        </w:rPr>
        <w:t>故于</w:t>
      </w:r>
      <w:r w:rsidRPr="00E364A6">
        <w:rPr>
          <w:rFonts w:ascii="Times New Roman" w:hAnsi="Times New Roman" w:cs="Times New Roman"/>
          <w:sz w:val="24"/>
        </w:rPr>
        <w:t>0~25mm</w:t>
      </w:r>
      <w:r w:rsidRPr="00E364A6">
        <w:rPr>
          <w:rFonts w:ascii="Times New Roman" w:hAnsi="Times New Roman" w:cs="Times New Roman"/>
          <w:sz w:val="24"/>
        </w:rPr>
        <w:t>之量測值須再減去</w:t>
      </w:r>
      <w:r w:rsidRPr="00E364A6">
        <w:rPr>
          <w:rFonts w:ascii="Times New Roman" w:hAnsi="Times New Roman" w:cs="Times New Roman"/>
          <w:sz w:val="24"/>
        </w:rPr>
        <w:t>0.01mm</w:t>
      </w:r>
      <w:r w:rsidRPr="00E364A6">
        <w:rPr>
          <w:rFonts w:ascii="Times New Roman" w:hAnsi="Times New Roman" w:cs="Times New Roman"/>
          <w:sz w:val="24"/>
        </w:rPr>
        <w:t>才為測量件實際值</w:t>
      </w:r>
      <w:r w:rsidRPr="00E364A6">
        <w:rPr>
          <w:rFonts w:ascii="Times New Roman" w:hAnsi="Times New Roman" w:cs="Times New Roman"/>
          <w:sz w:val="24"/>
        </w:rPr>
        <w:t xml:space="preserve">, </w:t>
      </w:r>
      <w:r w:rsidRPr="00E364A6">
        <w:rPr>
          <w:rFonts w:ascii="Times New Roman" w:hAnsi="Times New Roman" w:cs="Times New Roman"/>
          <w:sz w:val="24"/>
        </w:rPr>
        <w:t>此誤差值由塊規校正而確定</w:t>
      </w:r>
      <w:r w:rsidRPr="00E364A6">
        <w:rPr>
          <w:rFonts w:ascii="Times New Roman" w:hAnsi="Times New Roman" w:cs="Times New Roman"/>
          <w:sz w:val="24"/>
        </w:rPr>
        <w:t>.)</w:t>
      </w:r>
    </w:p>
    <w:p w14:paraId="5133950B"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7. Bảo dưỡng (</w:t>
      </w:r>
      <w:r w:rsidRPr="00E364A6">
        <w:rPr>
          <w:rFonts w:ascii="Times New Roman" w:hAnsi="Times New Roman" w:cs="Times New Roman"/>
          <w:b/>
          <w:bCs/>
          <w:sz w:val="24"/>
        </w:rPr>
        <w:t>保養</w:t>
      </w:r>
      <w:r w:rsidRPr="00E364A6">
        <w:rPr>
          <w:rFonts w:ascii="Times New Roman" w:hAnsi="Times New Roman" w:cs="Times New Roman"/>
          <w:b/>
          <w:bCs/>
          <w:sz w:val="24"/>
        </w:rPr>
        <w:t>)</w:t>
      </w:r>
    </w:p>
    <w:p w14:paraId="42E99B98" w14:textId="77777777" w:rsidR="00E364A6" w:rsidRPr="00E364A6" w:rsidRDefault="00E364A6" w:rsidP="00E364A6">
      <w:pPr>
        <w:numPr>
          <w:ilvl w:val="0"/>
          <w:numId w:val="16"/>
        </w:numPr>
        <w:rPr>
          <w:rFonts w:ascii="Times New Roman" w:hAnsi="Times New Roman" w:cs="Times New Roman"/>
          <w:sz w:val="24"/>
        </w:rPr>
      </w:pPr>
      <w:r w:rsidRPr="00E364A6">
        <w:rPr>
          <w:rFonts w:ascii="Times New Roman" w:hAnsi="Times New Roman" w:cs="Times New Roman"/>
          <w:b/>
          <w:bCs/>
          <w:sz w:val="24"/>
        </w:rPr>
        <w:t>7.1</w:t>
      </w:r>
      <w:r w:rsidRPr="00E364A6">
        <w:rPr>
          <w:rFonts w:ascii="Times New Roman" w:hAnsi="Times New Roman" w:cs="Times New Roman"/>
          <w:sz w:val="24"/>
        </w:rPr>
        <w:t xml:space="preserve"> Mỗi ngày trước khi sử dụng đều phải bảo dưỡng về điểm không, độ sạch sẽ, khe hở và tình trạng chuyển động của panme. (</w:t>
      </w:r>
      <w:r w:rsidRPr="00E364A6">
        <w:rPr>
          <w:rFonts w:ascii="Times New Roman" w:hAnsi="Times New Roman" w:cs="Times New Roman"/>
          <w:sz w:val="24"/>
        </w:rPr>
        <w:t>每日使用前都要對扁卡的歸零、干淨程度、縫隙及轉動情況進行保養</w:t>
      </w:r>
      <w:r w:rsidRPr="00E364A6">
        <w:rPr>
          <w:rFonts w:ascii="Times New Roman" w:hAnsi="Times New Roman" w:cs="Times New Roman"/>
          <w:sz w:val="24"/>
        </w:rPr>
        <w:t>.)</w:t>
      </w:r>
    </w:p>
    <w:p w14:paraId="1702E379" w14:textId="77777777" w:rsidR="00E364A6" w:rsidRPr="00E364A6" w:rsidRDefault="00E364A6" w:rsidP="00E364A6">
      <w:pPr>
        <w:numPr>
          <w:ilvl w:val="0"/>
          <w:numId w:val="16"/>
        </w:numPr>
        <w:rPr>
          <w:rFonts w:ascii="Times New Roman" w:hAnsi="Times New Roman" w:cs="Times New Roman"/>
          <w:sz w:val="24"/>
        </w:rPr>
      </w:pPr>
      <w:r w:rsidRPr="00E364A6">
        <w:rPr>
          <w:rFonts w:ascii="Times New Roman" w:hAnsi="Times New Roman" w:cs="Times New Roman"/>
          <w:b/>
          <w:bCs/>
          <w:sz w:val="24"/>
        </w:rPr>
        <w:t>7.2</w:t>
      </w:r>
      <w:r w:rsidRPr="00E364A6">
        <w:rPr>
          <w:rFonts w:ascii="Times New Roman" w:hAnsi="Times New Roman" w:cs="Times New Roman"/>
          <w:sz w:val="24"/>
        </w:rPr>
        <w:t xml:space="preserve"> Sau khi sử dụng, phải tách rời đầu đo tĩnh và trục đo, dùng vải cotton lau sạch và bảo quản trong hộp đựng. (</w:t>
      </w:r>
      <w:r w:rsidRPr="00E364A6">
        <w:rPr>
          <w:rFonts w:ascii="Times New Roman" w:hAnsi="Times New Roman" w:cs="Times New Roman"/>
          <w:sz w:val="24"/>
        </w:rPr>
        <w:t>扁卡于使用后應立即將之砧座輿主軸分開</w:t>
      </w:r>
      <w:r w:rsidRPr="00E364A6">
        <w:rPr>
          <w:rFonts w:ascii="Times New Roman" w:hAnsi="Times New Roman" w:cs="Times New Roman"/>
          <w:sz w:val="24"/>
        </w:rPr>
        <w:t xml:space="preserve">, </w:t>
      </w:r>
      <w:r w:rsidRPr="00E364A6">
        <w:rPr>
          <w:rFonts w:ascii="Times New Roman" w:hAnsi="Times New Roman" w:cs="Times New Roman"/>
          <w:sz w:val="24"/>
        </w:rPr>
        <w:t>并且以棉布擦拭干淨</w:t>
      </w:r>
      <w:r w:rsidRPr="00E364A6">
        <w:rPr>
          <w:rFonts w:ascii="Times New Roman" w:hAnsi="Times New Roman" w:cs="Times New Roman"/>
          <w:sz w:val="24"/>
        </w:rPr>
        <w:t xml:space="preserve">, </w:t>
      </w:r>
      <w:r w:rsidRPr="00E364A6">
        <w:rPr>
          <w:rFonts w:ascii="Times New Roman" w:hAnsi="Times New Roman" w:cs="Times New Roman"/>
          <w:sz w:val="24"/>
        </w:rPr>
        <w:t>保存于保管盒中</w:t>
      </w:r>
      <w:r w:rsidRPr="00E364A6">
        <w:rPr>
          <w:rFonts w:ascii="Times New Roman" w:hAnsi="Times New Roman" w:cs="Times New Roman"/>
          <w:sz w:val="24"/>
        </w:rPr>
        <w:t>.)</w:t>
      </w:r>
    </w:p>
    <w:p w14:paraId="64DD56D9" w14:textId="77777777" w:rsidR="00E364A6" w:rsidRPr="00E364A6" w:rsidRDefault="00E364A6" w:rsidP="00E364A6">
      <w:pPr>
        <w:numPr>
          <w:ilvl w:val="0"/>
          <w:numId w:val="16"/>
        </w:numPr>
        <w:rPr>
          <w:rFonts w:ascii="Times New Roman" w:hAnsi="Times New Roman" w:cs="Times New Roman"/>
          <w:sz w:val="24"/>
        </w:rPr>
      </w:pPr>
      <w:r w:rsidRPr="00E364A6">
        <w:rPr>
          <w:rFonts w:ascii="Times New Roman" w:hAnsi="Times New Roman" w:cs="Times New Roman"/>
          <w:b/>
          <w:bCs/>
          <w:sz w:val="24"/>
        </w:rPr>
        <w:lastRenderedPageBreak/>
        <w:t>7.3</w:t>
      </w:r>
      <w:r w:rsidRPr="00E364A6">
        <w:rPr>
          <w:rFonts w:ascii="Times New Roman" w:hAnsi="Times New Roman" w:cs="Times New Roman"/>
          <w:sz w:val="24"/>
        </w:rPr>
        <w:t xml:space="preserve"> Nơi đặt panme cần tránh ánh nắng trực tiếp và lưu ý nhiệt độ phòng không được thay đổi quá lớn. (</w:t>
      </w:r>
      <w:r w:rsidRPr="00E364A6">
        <w:rPr>
          <w:rFonts w:ascii="Times New Roman" w:hAnsi="Times New Roman" w:cs="Times New Roman"/>
          <w:sz w:val="24"/>
        </w:rPr>
        <w:t>扁卡的放處應避免陽光直射并注意室溫不可變化過大</w:t>
      </w:r>
      <w:r w:rsidRPr="00E364A6">
        <w:rPr>
          <w:rFonts w:ascii="Times New Roman" w:hAnsi="Times New Roman" w:cs="Times New Roman"/>
          <w:sz w:val="24"/>
        </w:rPr>
        <w:t>.)</w:t>
      </w:r>
    </w:p>
    <w:p w14:paraId="1A599E06" w14:textId="77777777" w:rsidR="00E364A6" w:rsidRPr="00E364A6" w:rsidRDefault="00E364A6" w:rsidP="00E364A6">
      <w:pPr>
        <w:numPr>
          <w:ilvl w:val="0"/>
          <w:numId w:val="16"/>
        </w:numPr>
        <w:rPr>
          <w:rFonts w:ascii="Times New Roman" w:hAnsi="Times New Roman" w:cs="Times New Roman"/>
          <w:sz w:val="24"/>
        </w:rPr>
      </w:pPr>
      <w:r w:rsidRPr="00E364A6">
        <w:rPr>
          <w:rFonts w:ascii="Times New Roman" w:hAnsi="Times New Roman" w:cs="Times New Roman"/>
          <w:b/>
          <w:bCs/>
          <w:sz w:val="24"/>
        </w:rPr>
        <w:t>7.4</w:t>
      </w:r>
      <w:r w:rsidRPr="00E364A6">
        <w:rPr>
          <w:rFonts w:ascii="Times New Roman" w:hAnsi="Times New Roman" w:cs="Times New Roman"/>
          <w:sz w:val="24"/>
        </w:rPr>
        <w:t xml:space="preserve"> Panme nên được đặt ở nơi bằng phẳng, không rung lắc. Nghiêm cấm đặt panme cùng với các vật dụng có tính rung động như máy móc đang hoạt động để tránh ảnh hưởng đến độ chính xác. (</w:t>
      </w:r>
      <w:r w:rsidRPr="00E364A6">
        <w:rPr>
          <w:rFonts w:ascii="Times New Roman" w:hAnsi="Times New Roman" w:cs="Times New Roman"/>
          <w:sz w:val="24"/>
        </w:rPr>
        <w:t>扁卡應放在平穩無振動的地方，嚴禁讓分釐卡與機台等振動性物品放在一起共同振動，以影響其精准度</w:t>
      </w:r>
      <w:r w:rsidRPr="00E364A6">
        <w:rPr>
          <w:rFonts w:ascii="Times New Roman" w:hAnsi="Times New Roman" w:cs="Times New Roman"/>
          <w:sz w:val="24"/>
        </w:rPr>
        <w:t>.)</w:t>
      </w:r>
    </w:p>
    <w:p w14:paraId="7B1001D3" w14:textId="77777777" w:rsidR="00E364A6" w:rsidRPr="00E364A6" w:rsidRDefault="00E364A6" w:rsidP="00E364A6">
      <w:pPr>
        <w:numPr>
          <w:ilvl w:val="0"/>
          <w:numId w:val="16"/>
        </w:numPr>
        <w:rPr>
          <w:rFonts w:ascii="Times New Roman" w:hAnsi="Times New Roman" w:cs="Times New Roman"/>
          <w:sz w:val="24"/>
        </w:rPr>
      </w:pPr>
      <w:r w:rsidRPr="00E364A6">
        <w:rPr>
          <w:rFonts w:ascii="Times New Roman" w:hAnsi="Times New Roman" w:cs="Times New Roman"/>
          <w:b/>
          <w:bCs/>
          <w:sz w:val="24"/>
        </w:rPr>
        <w:t>7.5</w:t>
      </w:r>
      <w:r w:rsidRPr="00E364A6">
        <w:rPr>
          <w:rFonts w:ascii="Times New Roman" w:hAnsi="Times New Roman" w:cs="Times New Roman"/>
          <w:sz w:val="24"/>
        </w:rPr>
        <w:t xml:space="preserve"> Nếu bề mặt panme xuất hiện rỉ sét hoặc vết bẩn, cần phải xử lý ngay lập tức. (</w:t>
      </w:r>
      <w:r w:rsidRPr="00E364A6">
        <w:rPr>
          <w:rFonts w:ascii="Times New Roman" w:hAnsi="Times New Roman" w:cs="Times New Roman"/>
          <w:sz w:val="24"/>
        </w:rPr>
        <w:t>扁卡表面出現銹蝕或不潔</w:t>
      </w:r>
      <w:r w:rsidRPr="00E364A6">
        <w:rPr>
          <w:rFonts w:ascii="Times New Roman" w:hAnsi="Times New Roman" w:cs="Times New Roman"/>
          <w:sz w:val="24"/>
        </w:rPr>
        <w:t xml:space="preserve">, </w:t>
      </w:r>
      <w:r w:rsidRPr="00E364A6">
        <w:rPr>
          <w:rFonts w:ascii="Times New Roman" w:hAnsi="Times New Roman" w:cs="Times New Roman"/>
          <w:sz w:val="24"/>
        </w:rPr>
        <w:t>應立即處理</w:t>
      </w:r>
      <w:r w:rsidRPr="00E364A6">
        <w:rPr>
          <w:rFonts w:ascii="Times New Roman" w:hAnsi="Times New Roman" w:cs="Times New Roman"/>
          <w:sz w:val="24"/>
        </w:rPr>
        <w:t>.)</w:t>
      </w:r>
    </w:p>
    <w:p w14:paraId="3022FDF4" w14:textId="77777777" w:rsidR="00E364A6" w:rsidRPr="00E364A6" w:rsidRDefault="00E364A6" w:rsidP="00E364A6">
      <w:pPr>
        <w:numPr>
          <w:ilvl w:val="0"/>
          <w:numId w:val="16"/>
        </w:numPr>
        <w:rPr>
          <w:rFonts w:ascii="Times New Roman" w:hAnsi="Times New Roman" w:cs="Times New Roman"/>
          <w:sz w:val="24"/>
        </w:rPr>
      </w:pPr>
      <w:r w:rsidRPr="00E364A6">
        <w:rPr>
          <w:rFonts w:ascii="Times New Roman" w:hAnsi="Times New Roman" w:cs="Times New Roman"/>
          <w:b/>
          <w:bCs/>
          <w:sz w:val="24"/>
        </w:rPr>
        <w:t>7.6</w:t>
      </w:r>
      <w:r w:rsidRPr="00E364A6">
        <w:rPr>
          <w:rFonts w:ascii="Times New Roman" w:hAnsi="Times New Roman" w:cs="Times New Roman"/>
          <w:sz w:val="24"/>
        </w:rPr>
        <w:t xml:space="preserve"> Đối với panme điện tử, nếu không sử dụng trong thời gian dài thì nên tháo pin ra. (</w:t>
      </w:r>
      <w:r w:rsidRPr="00E364A6">
        <w:rPr>
          <w:rFonts w:ascii="Times New Roman" w:hAnsi="Times New Roman" w:cs="Times New Roman"/>
          <w:sz w:val="24"/>
        </w:rPr>
        <w:t>數顯扁卡若較長時間不使用時，應當取下電子</w:t>
      </w:r>
      <w:r w:rsidRPr="00E364A6">
        <w:rPr>
          <w:rFonts w:ascii="Times New Roman" w:hAnsi="Times New Roman" w:cs="Times New Roman"/>
          <w:sz w:val="24"/>
        </w:rPr>
        <w:t>.)</w:t>
      </w:r>
    </w:p>
    <w:p w14:paraId="214CF95D"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 xml:space="preserve">7. Bảo dưỡng (Tiếp theo) / </w:t>
      </w:r>
      <w:r w:rsidRPr="00E364A6">
        <w:rPr>
          <w:rFonts w:ascii="Times New Roman" w:hAnsi="Times New Roman" w:cs="Times New Roman"/>
          <w:b/>
          <w:bCs/>
          <w:sz w:val="24"/>
        </w:rPr>
        <w:t>保養</w:t>
      </w:r>
      <w:r w:rsidRPr="00E364A6">
        <w:rPr>
          <w:rFonts w:ascii="Times New Roman" w:hAnsi="Times New Roman" w:cs="Times New Roman"/>
          <w:b/>
          <w:bCs/>
          <w:sz w:val="24"/>
        </w:rPr>
        <w:t xml:space="preserve"> (</w:t>
      </w:r>
      <w:r w:rsidRPr="00E364A6">
        <w:rPr>
          <w:rFonts w:ascii="Times New Roman" w:hAnsi="Times New Roman" w:cs="Times New Roman"/>
          <w:b/>
          <w:bCs/>
          <w:sz w:val="24"/>
        </w:rPr>
        <w:t>續</w:t>
      </w:r>
      <w:r w:rsidRPr="00E364A6">
        <w:rPr>
          <w:rFonts w:ascii="Times New Roman" w:hAnsi="Times New Roman" w:cs="Times New Roman"/>
          <w:b/>
          <w:bCs/>
          <w:sz w:val="24"/>
        </w:rPr>
        <w:t>)</w:t>
      </w:r>
    </w:p>
    <w:p w14:paraId="21071F9B" w14:textId="77777777" w:rsidR="00E364A6" w:rsidRPr="00E364A6" w:rsidRDefault="00E364A6" w:rsidP="00E364A6">
      <w:pPr>
        <w:numPr>
          <w:ilvl w:val="0"/>
          <w:numId w:val="17"/>
        </w:numPr>
        <w:rPr>
          <w:rFonts w:ascii="Times New Roman" w:hAnsi="Times New Roman" w:cs="Times New Roman"/>
          <w:sz w:val="24"/>
        </w:rPr>
      </w:pPr>
      <w:r w:rsidRPr="00E364A6">
        <w:rPr>
          <w:rFonts w:ascii="Times New Roman" w:hAnsi="Times New Roman" w:cs="Times New Roman"/>
          <w:b/>
          <w:bCs/>
          <w:sz w:val="24"/>
        </w:rPr>
        <w:t>7.7</w:t>
      </w:r>
      <w:r w:rsidRPr="00E364A6">
        <w:rPr>
          <w:rFonts w:ascii="Times New Roman" w:hAnsi="Times New Roman" w:cs="Times New Roman"/>
          <w:sz w:val="24"/>
        </w:rPr>
        <w:t xml:space="preserve"> Nếu không sử dụng panme trong thời gian ngắn, nên bôi một lớp dầu chống gỉ nhẹ lên bề mặt và cất giữ trong hộp bảo quản.</w:t>
      </w:r>
    </w:p>
    <w:p w14:paraId="29544757"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扁卡如短期內不使用應于表面涂以輕質防銹油</w:t>
      </w:r>
      <w:r w:rsidRPr="00E364A6">
        <w:rPr>
          <w:rFonts w:ascii="Times New Roman" w:hAnsi="Times New Roman" w:cs="Times New Roman"/>
          <w:sz w:val="24"/>
        </w:rPr>
        <w:t xml:space="preserve">, </w:t>
      </w:r>
      <w:r w:rsidRPr="00E364A6">
        <w:rPr>
          <w:rFonts w:ascii="Times New Roman" w:hAnsi="Times New Roman" w:cs="Times New Roman"/>
          <w:sz w:val="24"/>
        </w:rPr>
        <w:t>並存放于保管盒中</w:t>
      </w:r>
      <w:r w:rsidRPr="00E364A6">
        <w:rPr>
          <w:rFonts w:ascii="Times New Roman" w:hAnsi="Times New Roman" w:cs="Times New Roman"/>
          <w:sz w:val="24"/>
        </w:rPr>
        <w:t>.)</w:t>
      </w:r>
    </w:p>
    <w:p w14:paraId="214199C4" w14:textId="77777777" w:rsidR="00E364A6" w:rsidRPr="00E364A6" w:rsidRDefault="00E364A6" w:rsidP="00E364A6">
      <w:pPr>
        <w:numPr>
          <w:ilvl w:val="0"/>
          <w:numId w:val="17"/>
        </w:numPr>
        <w:rPr>
          <w:rFonts w:ascii="Times New Roman" w:hAnsi="Times New Roman" w:cs="Times New Roman"/>
          <w:sz w:val="24"/>
        </w:rPr>
      </w:pPr>
      <w:r w:rsidRPr="00E364A6">
        <w:rPr>
          <w:rFonts w:ascii="Times New Roman" w:hAnsi="Times New Roman" w:cs="Times New Roman"/>
          <w:b/>
          <w:bCs/>
          <w:sz w:val="24"/>
        </w:rPr>
        <w:t>7.8</w:t>
      </w:r>
      <w:r w:rsidRPr="00E364A6">
        <w:rPr>
          <w:rFonts w:ascii="Times New Roman" w:hAnsi="Times New Roman" w:cs="Times New Roman"/>
          <w:sz w:val="24"/>
        </w:rPr>
        <w:t xml:space="preserve"> Khi các chữ số trên màn hình hiển thị bị mờ, nhấp nháy hoặc nhảy số bất thường, cần phải thay pin mới.</w:t>
      </w:r>
    </w:p>
    <w:p w14:paraId="6D54848E" w14:textId="2DAF1ED8"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當顯示屏數字出現模糊不清或者閃爍跳動時，應當更換電子</w:t>
      </w:r>
      <w:r w:rsidRPr="00E364A6">
        <w:rPr>
          <w:rFonts w:ascii="Times New Roman" w:hAnsi="Times New Roman" w:cs="Times New Roman"/>
          <w:sz w:val="24"/>
        </w:rPr>
        <w:t>.)</w:t>
      </w:r>
    </w:p>
    <w:p w14:paraId="5E6E3BF0"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8. Hiệu chuẩn (</w:t>
      </w:r>
      <w:r w:rsidRPr="00E364A6">
        <w:rPr>
          <w:rFonts w:ascii="Times New Roman" w:hAnsi="Times New Roman" w:cs="Times New Roman"/>
          <w:b/>
          <w:bCs/>
          <w:sz w:val="24"/>
        </w:rPr>
        <w:t>校正</w:t>
      </w:r>
      <w:r w:rsidRPr="00E364A6">
        <w:rPr>
          <w:rFonts w:ascii="Times New Roman" w:hAnsi="Times New Roman" w:cs="Times New Roman"/>
          <w:b/>
          <w:bCs/>
          <w:sz w:val="24"/>
        </w:rPr>
        <w:t>)</w:t>
      </w:r>
    </w:p>
    <w:p w14:paraId="45FE45DF" w14:textId="77777777" w:rsidR="00E364A6" w:rsidRPr="00E364A6" w:rsidRDefault="00E364A6" w:rsidP="00E364A6">
      <w:pPr>
        <w:numPr>
          <w:ilvl w:val="0"/>
          <w:numId w:val="18"/>
        </w:numPr>
        <w:rPr>
          <w:rFonts w:ascii="Times New Roman" w:hAnsi="Times New Roman" w:cs="Times New Roman"/>
          <w:sz w:val="24"/>
        </w:rPr>
      </w:pPr>
      <w:r w:rsidRPr="00E364A6">
        <w:rPr>
          <w:rFonts w:ascii="Times New Roman" w:hAnsi="Times New Roman" w:cs="Times New Roman"/>
          <w:b/>
          <w:bCs/>
          <w:sz w:val="24"/>
        </w:rPr>
        <w:lastRenderedPageBreak/>
        <w:t>8.1 Môi trường hiệu chuẩn (</w:t>
      </w:r>
      <w:r w:rsidRPr="00E364A6">
        <w:rPr>
          <w:rFonts w:ascii="Times New Roman" w:hAnsi="Times New Roman" w:cs="Times New Roman"/>
          <w:b/>
          <w:bCs/>
          <w:sz w:val="24"/>
        </w:rPr>
        <w:t>校驗環境</w:t>
      </w:r>
      <w:r w:rsidRPr="00E364A6">
        <w:rPr>
          <w:rFonts w:ascii="Times New Roman" w:hAnsi="Times New Roman" w:cs="Times New Roman"/>
          <w:b/>
          <w:bCs/>
          <w:sz w:val="24"/>
        </w:rPr>
        <w:t>):</w:t>
      </w:r>
      <w:r w:rsidRPr="00E364A6">
        <w:rPr>
          <w:rFonts w:ascii="Times New Roman" w:hAnsi="Times New Roman" w:cs="Times New Roman"/>
          <w:sz w:val="24"/>
        </w:rPr>
        <w:t xml:space="preserve"> Nhiệt độ $23 \pm 3^\circ\text{C}$, độ ẩm dưới 68%.</w:t>
      </w:r>
    </w:p>
    <w:p w14:paraId="46CB5421"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溫度</w:t>
      </w:r>
      <w:r w:rsidRPr="00E364A6">
        <w:rPr>
          <w:rFonts w:ascii="Times New Roman" w:hAnsi="Times New Roman" w:cs="Times New Roman"/>
          <w:sz w:val="24"/>
        </w:rPr>
        <w:t xml:space="preserve">: $23 \pm 3^\circ\text{C}$, </w:t>
      </w:r>
      <w:r w:rsidRPr="00E364A6">
        <w:rPr>
          <w:rFonts w:ascii="Times New Roman" w:hAnsi="Times New Roman" w:cs="Times New Roman"/>
          <w:sz w:val="24"/>
        </w:rPr>
        <w:t>濕度</w:t>
      </w:r>
      <w:r w:rsidRPr="00E364A6">
        <w:rPr>
          <w:rFonts w:ascii="Times New Roman" w:hAnsi="Times New Roman" w:cs="Times New Roman"/>
          <w:sz w:val="24"/>
        </w:rPr>
        <w:t>68%</w:t>
      </w:r>
      <w:r w:rsidRPr="00E364A6">
        <w:rPr>
          <w:rFonts w:ascii="Times New Roman" w:hAnsi="Times New Roman" w:cs="Times New Roman"/>
          <w:sz w:val="24"/>
        </w:rPr>
        <w:t>以下</w:t>
      </w:r>
      <w:r w:rsidRPr="00E364A6">
        <w:rPr>
          <w:rFonts w:ascii="Times New Roman" w:hAnsi="Times New Roman" w:cs="Times New Roman"/>
          <w:sz w:val="24"/>
        </w:rPr>
        <w:t>.)</w:t>
      </w:r>
    </w:p>
    <w:p w14:paraId="016740D9" w14:textId="77777777" w:rsidR="00E364A6" w:rsidRPr="00E364A6" w:rsidRDefault="00E364A6" w:rsidP="00E364A6">
      <w:pPr>
        <w:numPr>
          <w:ilvl w:val="0"/>
          <w:numId w:val="18"/>
        </w:numPr>
        <w:rPr>
          <w:rFonts w:ascii="Times New Roman" w:hAnsi="Times New Roman" w:cs="Times New Roman"/>
          <w:sz w:val="24"/>
        </w:rPr>
      </w:pPr>
      <w:r w:rsidRPr="00E364A6">
        <w:rPr>
          <w:rFonts w:ascii="Times New Roman" w:hAnsi="Times New Roman" w:cs="Times New Roman"/>
          <w:b/>
          <w:bCs/>
          <w:sz w:val="24"/>
        </w:rPr>
        <w:t>8.2 Tiêu chuẩn kiểm tra (</w:t>
      </w:r>
      <w:r w:rsidRPr="00E364A6">
        <w:rPr>
          <w:rFonts w:ascii="Times New Roman" w:hAnsi="Times New Roman" w:cs="Times New Roman"/>
          <w:b/>
          <w:bCs/>
          <w:sz w:val="24"/>
        </w:rPr>
        <w:t>檢驗標準</w:t>
      </w:r>
      <w:r w:rsidRPr="00E364A6">
        <w:rPr>
          <w:rFonts w:ascii="Times New Roman" w:hAnsi="Times New Roman" w:cs="Times New Roman"/>
          <w:b/>
          <w:bCs/>
          <w:sz w:val="24"/>
        </w:rPr>
        <w:t>):</w:t>
      </w:r>
      <w:r w:rsidRPr="00E364A6">
        <w:rPr>
          <w:rFonts w:ascii="Times New Roman" w:hAnsi="Times New Roman" w:cs="Times New Roman"/>
          <w:sz w:val="24"/>
        </w:rPr>
        <w:t xml:space="preserve"> Sử dụng căn mẫu (Gauge block) cấp 3 hoặc cao hơn.</w:t>
      </w:r>
    </w:p>
    <w:p w14:paraId="712F638D"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三等或三等以上塊規</w:t>
      </w:r>
      <w:r w:rsidRPr="00E364A6">
        <w:rPr>
          <w:rFonts w:ascii="Times New Roman" w:hAnsi="Times New Roman" w:cs="Times New Roman"/>
          <w:sz w:val="24"/>
        </w:rPr>
        <w:t>.)</w:t>
      </w:r>
    </w:p>
    <w:p w14:paraId="420B0432" w14:textId="77777777" w:rsidR="00E364A6" w:rsidRPr="00E364A6" w:rsidRDefault="00E364A6" w:rsidP="00E364A6">
      <w:pPr>
        <w:numPr>
          <w:ilvl w:val="0"/>
          <w:numId w:val="18"/>
        </w:numPr>
        <w:rPr>
          <w:rFonts w:ascii="Times New Roman" w:hAnsi="Times New Roman" w:cs="Times New Roman"/>
          <w:sz w:val="24"/>
        </w:rPr>
      </w:pPr>
      <w:r w:rsidRPr="00E364A6">
        <w:rPr>
          <w:rFonts w:ascii="Times New Roman" w:hAnsi="Times New Roman" w:cs="Times New Roman"/>
          <w:b/>
          <w:bCs/>
          <w:sz w:val="24"/>
        </w:rPr>
        <w:t>8.3 Chu kỳ hiệu chuẩn (</w:t>
      </w:r>
      <w:r w:rsidRPr="00E364A6">
        <w:rPr>
          <w:rFonts w:ascii="Times New Roman" w:hAnsi="Times New Roman" w:cs="Times New Roman"/>
          <w:b/>
          <w:bCs/>
          <w:sz w:val="24"/>
        </w:rPr>
        <w:t>校正周期</w:t>
      </w:r>
      <w:r w:rsidRPr="00E364A6">
        <w:rPr>
          <w:rFonts w:ascii="Times New Roman" w:hAnsi="Times New Roman" w:cs="Times New Roman"/>
          <w:b/>
          <w:bCs/>
          <w:sz w:val="24"/>
        </w:rPr>
        <w:t>):</w:t>
      </w:r>
      <w:r w:rsidRPr="00E364A6">
        <w:rPr>
          <w:rFonts w:ascii="Times New Roman" w:hAnsi="Times New Roman" w:cs="Times New Roman"/>
          <w:sz w:val="24"/>
        </w:rPr>
        <w:t xml:space="preserve"> 6 tháng (Nửa năm).</w:t>
      </w:r>
    </w:p>
    <w:p w14:paraId="3BACCDCD"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半年</w:t>
      </w:r>
      <w:r w:rsidRPr="00E364A6">
        <w:rPr>
          <w:rFonts w:ascii="Times New Roman" w:hAnsi="Times New Roman" w:cs="Times New Roman"/>
          <w:sz w:val="24"/>
        </w:rPr>
        <w:t>.)</w:t>
      </w:r>
    </w:p>
    <w:p w14:paraId="6F6010EE" w14:textId="77777777" w:rsidR="00E364A6" w:rsidRPr="00E364A6" w:rsidRDefault="00E364A6" w:rsidP="00E364A6">
      <w:pPr>
        <w:numPr>
          <w:ilvl w:val="0"/>
          <w:numId w:val="18"/>
        </w:numPr>
        <w:rPr>
          <w:rFonts w:ascii="Times New Roman" w:hAnsi="Times New Roman" w:cs="Times New Roman"/>
          <w:sz w:val="24"/>
        </w:rPr>
      </w:pPr>
      <w:r w:rsidRPr="00E364A6">
        <w:rPr>
          <w:rFonts w:ascii="Times New Roman" w:hAnsi="Times New Roman" w:cs="Times New Roman"/>
          <w:b/>
          <w:bCs/>
          <w:sz w:val="24"/>
        </w:rPr>
        <w:t>8.4 Hình thức hiệu chuẩn (</w:t>
      </w:r>
      <w:r w:rsidRPr="00E364A6">
        <w:rPr>
          <w:rFonts w:ascii="Times New Roman" w:hAnsi="Times New Roman" w:cs="Times New Roman"/>
          <w:b/>
          <w:bCs/>
          <w:sz w:val="24"/>
        </w:rPr>
        <w:t>校正方式</w:t>
      </w:r>
      <w:r w:rsidRPr="00E364A6">
        <w:rPr>
          <w:rFonts w:ascii="Times New Roman" w:hAnsi="Times New Roman" w:cs="Times New Roman"/>
          <w:b/>
          <w:bCs/>
          <w:sz w:val="24"/>
        </w:rPr>
        <w:t>):</w:t>
      </w:r>
      <w:r w:rsidRPr="00E364A6">
        <w:rPr>
          <w:rFonts w:ascii="Times New Roman" w:hAnsi="Times New Roman" w:cs="Times New Roman"/>
          <w:sz w:val="24"/>
        </w:rPr>
        <w:t xml:space="preserve"> Hiệu chuẩn nội bộ.</w:t>
      </w:r>
    </w:p>
    <w:p w14:paraId="53766409"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內校</w:t>
      </w:r>
      <w:r w:rsidRPr="00E364A6">
        <w:rPr>
          <w:rFonts w:ascii="Times New Roman" w:hAnsi="Times New Roman" w:cs="Times New Roman"/>
          <w:sz w:val="24"/>
        </w:rPr>
        <w:t>.)</w:t>
      </w:r>
    </w:p>
    <w:p w14:paraId="7FE8848F"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8.5 Kiểm tra ngoại quan (</w:t>
      </w:r>
      <w:r w:rsidRPr="00E364A6">
        <w:rPr>
          <w:rFonts w:ascii="Times New Roman" w:hAnsi="Times New Roman" w:cs="Times New Roman"/>
          <w:b/>
          <w:bCs/>
          <w:sz w:val="24"/>
        </w:rPr>
        <w:t>外觀檢查</w:t>
      </w:r>
      <w:r w:rsidRPr="00E364A6">
        <w:rPr>
          <w:rFonts w:ascii="Times New Roman" w:hAnsi="Times New Roman" w:cs="Times New Roman"/>
          <w:b/>
          <w:bCs/>
          <w:sz w:val="24"/>
        </w:rPr>
        <w:t>):</w:t>
      </w:r>
    </w:p>
    <w:p w14:paraId="1632533E" w14:textId="77777777" w:rsidR="00E364A6" w:rsidRPr="00E364A6" w:rsidRDefault="00E364A6" w:rsidP="00E364A6">
      <w:pPr>
        <w:numPr>
          <w:ilvl w:val="0"/>
          <w:numId w:val="19"/>
        </w:numPr>
        <w:rPr>
          <w:rFonts w:ascii="Times New Roman" w:hAnsi="Times New Roman" w:cs="Times New Roman"/>
          <w:sz w:val="24"/>
        </w:rPr>
      </w:pPr>
      <w:r w:rsidRPr="00E364A6">
        <w:rPr>
          <w:rFonts w:ascii="Times New Roman" w:hAnsi="Times New Roman" w:cs="Times New Roman"/>
          <w:b/>
          <w:bCs/>
          <w:sz w:val="24"/>
        </w:rPr>
        <w:t>8.5.1</w:t>
      </w:r>
      <w:r w:rsidRPr="00E364A6">
        <w:rPr>
          <w:rFonts w:ascii="Times New Roman" w:hAnsi="Times New Roman" w:cs="Times New Roman"/>
          <w:sz w:val="24"/>
        </w:rPr>
        <w:t xml:space="preserve"> Kiểm tra xem bề mặt bên ngoài có bị bong tróc sơn hay rỉ sét không.</w:t>
      </w:r>
    </w:p>
    <w:p w14:paraId="23B03D94"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檢查外觀是否脫落或生銹</w:t>
      </w:r>
      <w:r w:rsidRPr="00E364A6">
        <w:rPr>
          <w:rFonts w:ascii="Times New Roman" w:hAnsi="Times New Roman" w:cs="Times New Roman"/>
          <w:sz w:val="24"/>
        </w:rPr>
        <w:t>.)</w:t>
      </w:r>
    </w:p>
    <w:p w14:paraId="3B371841" w14:textId="77777777" w:rsidR="00E364A6" w:rsidRPr="00E364A6" w:rsidRDefault="00E364A6" w:rsidP="00E364A6">
      <w:pPr>
        <w:numPr>
          <w:ilvl w:val="0"/>
          <w:numId w:val="19"/>
        </w:numPr>
        <w:rPr>
          <w:rFonts w:ascii="Times New Roman" w:hAnsi="Times New Roman" w:cs="Times New Roman"/>
          <w:sz w:val="24"/>
        </w:rPr>
      </w:pPr>
      <w:r w:rsidRPr="00E364A6">
        <w:rPr>
          <w:rFonts w:ascii="Times New Roman" w:hAnsi="Times New Roman" w:cs="Times New Roman"/>
          <w:b/>
          <w:bCs/>
          <w:sz w:val="24"/>
        </w:rPr>
        <w:t>8.5.2</w:t>
      </w:r>
      <w:r w:rsidRPr="00E364A6">
        <w:rPr>
          <w:rFonts w:ascii="Times New Roman" w:hAnsi="Times New Roman" w:cs="Times New Roman"/>
          <w:sz w:val="24"/>
        </w:rPr>
        <w:t xml:space="preserve"> Khi xoay trục vít, toàn bộ hành trình phải êm ái và mượt mà.</w:t>
      </w:r>
    </w:p>
    <w:p w14:paraId="4BAA4603"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螺杆轉動時</w:t>
      </w:r>
      <w:r w:rsidRPr="00E364A6">
        <w:rPr>
          <w:rFonts w:ascii="Times New Roman" w:hAnsi="Times New Roman" w:cs="Times New Roman"/>
          <w:sz w:val="24"/>
        </w:rPr>
        <w:t xml:space="preserve">, </w:t>
      </w:r>
      <w:r w:rsidRPr="00E364A6">
        <w:rPr>
          <w:rFonts w:ascii="Times New Roman" w:hAnsi="Times New Roman" w:cs="Times New Roman"/>
          <w:sz w:val="24"/>
        </w:rPr>
        <w:t>整個行程是否皆很平滑順暢</w:t>
      </w:r>
      <w:r w:rsidRPr="00E364A6">
        <w:rPr>
          <w:rFonts w:ascii="Times New Roman" w:hAnsi="Times New Roman" w:cs="Times New Roman"/>
          <w:sz w:val="24"/>
        </w:rPr>
        <w:t>.)</w:t>
      </w:r>
    </w:p>
    <w:p w14:paraId="5E4CB71B" w14:textId="77777777" w:rsidR="00E364A6" w:rsidRPr="00E364A6" w:rsidRDefault="00E364A6" w:rsidP="00E364A6">
      <w:pPr>
        <w:numPr>
          <w:ilvl w:val="0"/>
          <w:numId w:val="19"/>
        </w:numPr>
        <w:rPr>
          <w:rFonts w:ascii="Times New Roman" w:hAnsi="Times New Roman" w:cs="Times New Roman"/>
          <w:sz w:val="24"/>
        </w:rPr>
      </w:pPr>
      <w:r w:rsidRPr="00E364A6">
        <w:rPr>
          <w:rFonts w:ascii="Times New Roman" w:hAnsi="Times New Roman" w:cs="Times New Roman"/>
          <w:b/>
          <w:bCs/>
          <w:sz w:val="24"/>
        </w:rPr>
        <w:t>8.5.3</w:t>
      </w:r>
      <w:r w:rsidRPr="00E364A6">
        <w:rPr>
          <w:rFonts w:ascii="Times New Roman" w:hAnsi="Times New Roman" w:cs="Times New Roman"/>
          <w:sz w:val="24"/>
        </w:rPr>
        <w:t xml:space="preserve"> Khi xoay ống lót và ống xoay, kiểm tra xem có hiện tượng rơ lắc hoặc lệch tâm không.</w:t>
      </w:r>
    </w:p>
    <w:p w14:paraId="401974BB"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內外套筒旋轉時是否有搖擺或偏心現象</w:t>
      </w:r>
      <w:r w:rsidRPr="00E364A6">
        <w:rPr>
          <w:rFonts w:ascii="Times New Roman" w:hAnsi="Times New Roman" w:cs="Times New Roman"/>
          <w:sz w:val="24"/>
        </w:rPr>
        <w:t>.)</w:t>
      </w:r>
    </w:p>
    <w:p w14:paraId="2B9FEF52" w14:textId="77777777" w:rsidR="00E364A6" w:rsidRPr="00E364A6" w:rsidRDefault="00E364A6" w:rsidP="00E364A6">
      <w:pPr>
        <w:numPr>
          <w:ilvl w:val="0"/>
          <w:numId w:val="19"/>
        </w:numPr>
        <w:rPr>
          <w:rFonts w:ascii="Times New Roman" w:hAnsi="Times New Roman" w:cs="Times New Roman"/>
          <w:sz w:val="24"/>
        </w:rPr>
      </w:pPr>
      <w:r w:rsidRPr="00E364A6">
        <w:rPr>
          <w:rFonts w:ascii="Times New Roman" w:hAnsi="Times New Roman" w:cs="Times New Roman"/>
          <w:b/>
          <w:bCs/>
          <w:sz w:val="24"/>
        </w:rPr>
        <w:t>8.5.4</w:t>
      </w:r>
      <w:r w:rsidRPr="00E364A6">
        <w:rPr>
          <w:rFonts w:ascii="Times New Roman" w:hAnsi="Times New Roman" w:cs="Times New Roman"/>
          <w:sz w:val="24"/>
        </w:rPr>
        <w:t xml:space="preserve"> Kiểm tra các đầu đo (đầu tĩnh và đầu động) có bị sứt mẻ hay hư hỏng không.</w:t>
      </w:r>
    </w:p>
    <w:p w14:paraId="31ACD7E9"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lastRenderedPageBreak/>
        <w:t>(</w:t>
      </w:r>
      <w:r w:rsidRPr="00E364A6">
        <w:rPr>
          <w:rFonts w:ascii="Times New Roman" w:hAnsi="Times New Roman" w:cs="Times New Roman"/>
          <w:sz w:val="24"/>
        </w:rPr>
        <w:t>套筒砧座是否有撞損缺陷產生</w:t>
      </w:r>
      <w:r w:rsidRPr="00E364A6">
        <w:rPr>
          <w:rFonts w:ascii="Times New Roman" w:hAnsi="Times New Roman" w:cs="Times New Roman"/>
          <w:sz w:val="24"/>
        </w:rPr>
        <w:t>.)</w:t>
      </w:r>
    </w:p>
    <w:p w14:paraId="4EE3C52F" w14:textId="77777777" w:rsidR="00E364A6" w:rsidRPr="00E364A6" w:rsidRDefault="00E364A6" w:rsidP="00E364A6">
      <w:pPr>
        <w:numPr>
          <w:ilvl w:val="0"/>
          <w:numId w:val="19"/>
        </w:numPr>
        <w:rPr>
          <w:rFonts w:ascii="Times New Roman" w:hAnsi="Times New Roman" w:cs="Times New Roman"/>
          <w:sz w:val="24"/>
        </w:rPr>
      </w:pPr>
      <w:r w:rsidRPr="00E364A6">
        <w:rPr>
          <w:rFonts w:ascii="Times New Roman" w:hAnsi="Times New Roman" w:cs="Times New Roman"/>
          <w:b/>
          <w:bCs/>
          <w:sz w:val="24"/>
        </w:rPr>
        <w:t>8.5.5</w:t>
      </w:r>
      <w:r w:rsidRPr="00E364A6">
        <w:rPr>
          <w:rFonts w:ascii="Times New Roman" w:hAnsi="Times New Roman" w:cs="Times New Roman"/>
          <w:sz w:val="24"/>
        </w:rPr>
        <w:t xml:space="preserve"> Kiểm tra bộ phận dừng bánh cóc hoạt động có bình thường không.</w:t>
      </w:r>
    </w:p>
    <w:p w14:paraId="1310771D"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棘輪動作是否正常</w:t>
      </w:r>
      <w:r w:rsidRPr="00E364A6">
        <w:rPr>
          <w:rFonts w:ascii="Times New Roman" w:hAnsi="Times New Roman" w:cs="Times New Roman"/>
          <w:sz w:val="24"/>
        </w:rPr>
        <w:t>.)</w:t>
      </w:r>
    </w:p>
    <w:p w14:paraId="79B6619B" w14:textId="77777777" w:rsidR="00E364A6" w:rsidRPr="00E364A6" w:rsidRDefault="00E364A6" w:rsidP="00E364A6">
      <w:pPr>
        <w:numPr>
          <w:ilvl w:val="0"/>
          <w:numId w:val="19"/>
        </w:numPr>
        <w:rPr>
          <w:rFonts w:ascii="Times New Roman" w:hAnsi="Times New Roman" w:cs="Times New Roman"/>
          <w:sz w:val="24"/>
        </w:rPr>
      </w:pPr>
      <w:r w:rsidRPr="00E364A6">
        <w:rPr>
          <w:rFonts w:ascii="Times New Roman" w:hAnsi="Times New Roman" w:cs="Times New Roman"/>
          <w:b/>
          <w:bCs/>
          <w:sz w:val="24"/>
        </w:rPr>
        <w:t>8.5.6</w:t>
      </w:r>
      <w:r w:rsidRPr="00E364A6">
        <w:rPr>
          <w:rFonts w:ascii="Times New Roman" w:hAnsi="Times New Roman" w:cs="Times New Roman"/>
          <w:sz w:val="24"/>
        </w:rPr>
        <w:t xml:space="preserve"> Kiểm tra khe hở giữa ống lót và ống xoay có thay đổi khi xoay không.</w:t>
      </w:r>
    </w:p>
    <w:p w14:paraId="64CB81D9"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視筒輿套筒之間隙在轉動時是否有變化</w:t>
      </w:r>
      <w:r w:rsidRPr="00E364A6">
        <w:rPr>
          <w:rFonts w:ascii="Times New Roman" w:hAnsi="Times New Roman" w:cs="Times New Roman"/>
          <w:sz w:val="24"/>
        </w:rPr>
        <w:t>.)</w:t>
      </w:r>
    </w:p>
    <w:p w14:paraId="6E415C7D"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8.6 Kiểm tra độ chính xác (</w:t>
      </w:r>
      <w:r w:rsidRPr="00E364A6">
        <w:rPr>
          <w:rFonts w:ascii="Times New Roman" w:hAnsi="Times New Roman" w:cs="Times New Roman"/>
          <w:b/>
          <w:bCs/>
          <w:sz w:val="24"/>
        </w:rPr>
        <w:t>精度檢查</w:t>
      </w:r>
      <w:r w:rsidRPr="00E364A6">
        <w:rPr>
          <w:rFonts w:ascii="Times New Roman" w:hAnsi="Times New Roman" w:cs="Times New Roman"/>
          <w:b/>
          <w:bCs/>
          <w:sz w:val="24"/>
        </w:rPr>
        <w:t>):</w:t>
      </w:r>
    </w:p>
    <w:p w14:paraId="5C860E83" w14:textId="77777777" w:rsidR="00E364A6" w:rsidRPr="00E364A6" w:rsidRDefault="00E364A6" w:rsidP="00E364A6">
      <w:pPr>
        <w:numPr>
          <w:ilvl w:val="0"/>
          <w:numId w:val="20"/>
        </w:numPr>
        <w:rPr>
          <w:rFonts w:ascii="Times New Roman" w:hAnsi="Times New Roman" w:cs="Times New Roman"/>
          <w:sz w:val="24"/>
        </w:rPr>
      </w:pPr>
      <w:r w:rsidRPr="00E364A6">
        <w:rPr>
          <w:rFonts w:ascii="Times New Roman" w:hAnsi="Times New Roman" w:cs="Times New Roman"/>
          <w:b/>
          <w:bCs/>
          <w:sz w:val="24"/>
        </w:rPr>
        <w:t>8.6.1 Kiểm tra sai số:</w:t>
      </w:r>
      <w:r w:rsidRPr="00E364A6">
        <w:rPr>
          <w:rFonts w:ascii="Times New Roman" w:hAnsi="Times New Roman" w:cs="Times New Roman"/>
          <w:sz w:val="24"/>
        </w:rPr>
        <w:t xml:space="preserve"> Đặt căn mẫu vào giữa hai đầu đo của panme và kẹp lại. Lực đo về nguyên tắc dựa trên việc bộ phận dừng bánh cóc kêu từ 3 đến 5 tiếng. Công thức tính sai số như sau:</w:t>
      </w:r>
    </w:p>
    <w:p w14:paraId="1DE78F09"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將塊規置于扁卡上并夾持住</w:t>
      </w:r>
      <w:r w:rsidRPr="00E364A6">
        <w:rPr>
          <w:rFonts w:ascii="Times New Roman" w:hAnsi="Times New Roman" w:cs="Times New Roman"/>
          <w:sz w:val="24"/>
        </w:rPr>
        <w:t xml:space="preserve">, </w:t>
      </w:r>
      <w:r w:rsidRPr="00E364A6">
        <w:rPr>
          <w:rFonts w:ascii="Times New Roman" w:hAnsi="Times New Roman" w:cs="Times New Roman"/>
          <w:sz w:val="24"/>
        </w:rPr>
        <w:t>其測定力原則上以棘輪停止器響</w:t>
      </w:r>
      <w:r w:rsidRPr="00E364A6">
        <w:rPr>
          <w:rFonts w:ascii="Times New Roman" w:hAnsi="Times New Roman" w:cs="Times New Roman"/>
          <w:sz w:val="24"/>
        </w:rPr>
        <w:t>3~5</w:t>
      </w:r>
      <w:r w:rsidRPr="00E364A6">
        <w:rPr>
          <w:rFonts w:ascii="Times New Roman" w:hAnsi="Times New Roman" w:cs="Times New Roman"/>
          <w:sz w:val="24"/>
        </w:rPr>
        <w:t>聲為準</w:t>
      </w:r>
      <w:r w:rsidRPr="00E364A6">
        <w:rPr>
          <w:rFonts w:ascii="Times New Roman" w:hAnsi="Times New Roman" w:cs="Times New Roman"/>
          <w:sz w:val="24"/>
        </w:rPr>
        <w:t xml:space="preserve">. </w:t>
      </w:r>
      <w:r w:rsidRPr="00E364A6">
        <w:rPr>
          <w:rFonts w:ascii="Times New Roman" w:hAnsi="Times New Roman" w:cs="Times New Roman"/>
          <w:sz w:val="24"/>
        </w:rPr>
        <w:t>其精度測試如下</w:t>
      </w:r>
      <w:r w:rsidRPr="00E364A6">
        <w:rPr>
          <w:rFonts w:ascii="Times New Roman" w:hAnsi="Times New Roman" w:cs="Times New Roman"/>
          <w:sz w:val="24"/>
        </w:rPr>
        <w:t>:)</w:t>
      </w:r>
    </w:p>
    <w:p w14:paraId="5766FEC5"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$$Sai\ số\ độ\ chính\ xác = Giá\ trị\ đọc\ trên\ panme - Kích\ thước\ căn\ mẫu$$</w:t>
      </w:r>
    </w:p>
    <w:p w14:paraId="2548B5BE"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精度誤差</w:t>
      </w:r>
      <w:r w:rsidRPr="00E364A6">
        <w:rPr>
          <w:rFonts w:ascii="Times New Roman" w:hAnsi="Times New Roman" w:cs="Times New Roman"/>
          <w:sz w:val="24"/>
        </w:rPr>
        <w:t xml:space="preserve"> = </w:t>
      </w:r>
      <w:r w:rsidRPr="00E364A6">
        <w:rPr>
          <w:rFonts w:ascii="Times New Roman" w:hAnsi="Times New Roman" w:cs="Times New Roman"/>
          <w:sz w:val="24"/>
        </w:rPr>
        <w:t>扁卡尺寸讀值</w:t>
      </w:r>
      <w:r w:rsidRPr="00E364A6">
        <w:rPr>
          <w:rFonts w:ascii="Times New Roman" w:hAnsi="Times New Roman" w:cs="Times New Roman"/>
          <w:sz w:val="24"/>
        </w:rPr>
        <w:t xml:space="preserve"> - </w:t>
      </w:r>
      <w:r w:rsidRPr="00E364A6">
        <w:rPr>
          <w:rFonts w:ascii="Times New Roman" w:hAnsi="Times New Roman" w:cs="Times New Roman"/>
          <w:sz w:val="24"/>
        </w:rPr>
        <w:t>塊規尺寸</w:t>
      </w:r>
      <w:r w:rsidRPr="00E364A6">
        <w:rPr>
          <w:rFonts w:ascii="Times New Roman" w:hAnsi="Times New Roman" w:cs="Times New Roman"/>
          <w:sz w:val="24"/>
        </w:rPr>
        <w:t>)</w:t>
      </w:r>
    </w:p>
    <w:p w14:paraId="7170FC42" w14:textId="77777777" w:rsidR="00E364A6" w:rsidRPr="00E364A6" w:rsidRDefault="00E364A6" w:rsidP="00E364A6">
      <w:pPr>
        <w:numPr>
          <w:ilvl w:val="0"/>
          <w:numId w:val="20"/>
        </w:numPr>
        <w:rPr>
          <w:rFonts w:ascii="Times New Roman" w:hAnsi="Times New Roman" w:cs="Times New Roman"/>
          <w:sz w:val="24"/>
        </w:rPr>
      </w:pPr>
      <w:r w:rsidRPr="00E364A6">
        <w:rPr>
          <w:rFonts w:ascii="Times New Roman" w:hAnsi="Times New Roman" w:cs="Times New Roman"/>
          <w:b/>
          <w:bCs/>
          <w:sz w:val="24"/>
        </w:rPr>
        <w:t>8.6.2 Phạm vi kiểm tra:</w:t>
      </w:r>
      <w:r w:rsidRPr="00E364A6">
        <w:rPr>
          <w:rFonts w:ascii="Times New Roman" w:hAnsi="Times New Roman" w:cs="Times New Roman"/>
          <w:sz w:val="24"/>
        </w:rPr>
        <w:t xml:space="preserve"> Tiến hành xác nhận giá trị sai số tại các điểm 5mm, 15mm và 25mm. Mỗi điểm đo thực hiện 3 lần.</w:t>
      </w:r>
    </w:p>
    <w:p w14:paraId="168A5FB3"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檢驗範圍</w:t>
      </w:r>
      <w:r w:rsidRPr="00E364A6">
        <w:rPr>
          <w:rFonts w:ascii="Times New Roman" w:hAnsi="Times New Roman" w:cs="Times New Roman"/>
          <w:sz w:val="24"/>
        </w:rPr>
        <w:t xml:space="preserve">: </w:t>
      </w:r>
      <w:r w:rsidRPr="00E364A6">
        <w:rPr>
          <w:rFonts w:ascii="Times New Roman" w:hAnsi="Times New Roman" w:cs="Times New Roman"/>
          <w:sz w:val="24"/>
        </w:rPr>
        <w:t>分別查證</w:t>
      </w:r>
      <w:r w:rsidRPr="00E364A6">
        <w:rPr>
          <w:rFonts w:ascii="Times New Roman" w:hAnsi="Times New Roman" w:cs="Times New Roman"/>
          <w:sz w:val="24"/>
        </w:rPr>
        <w:t>5m/m</w:t>
      </w:r>
      <w:r w:rsidRPr="00E364A6">
        <w:rPr>
          <w:rFonts w:ascii="Times New Roman" w:hAnsi="Times New Roman" w:cs="Times New Roman"/>
          <w:sz w:val="24"/>
        </w:rPr>
        <w:t>、</w:t>
      </w:r>
      <w:r w:rsidRPr="00E364A6">
        <w:rPr>
          <w:rFonts w:ascii="Times New Roman" w:hAnsi="Times New Roman" w:cs="Times New Roman"/>
          <w:sz w:val="24"/>
        </w:rPr>
        <w:t>15m/m</w:t>
      </w:r>
      <w:r w:rsidRPr="00E364A6">
        <w:rPr>
          <w:rFonts w:ascii="Times New Roman" w:hAnsi="Times New Roman" w:cs="Times New Roman"/>
          <w:sz w:val="24"/>
        </w:rPr>
        <w:t>及</w:t>
      </w:r>
      <w:r w:rsidRPr="00E364A6">
        <w:rPr>
          <w:rFonts w:ascii="Times New Roman" w:hAnsi="Times New Roman" w:cs="Times New Roman"/>
          <w:sz w:val="24"/>
        </w:rPr>
        <w:t>25m/m</w:t>
      </w:r>
      <w:r w:rsidRPr="00E364A6">
        <w:rPr>
          <w:rFonts w:ascii="Times New Roman" w:hAnsi="Times New Roman" w:cs="Times New Roman"/>
          <w:sz w:val="24"/>
        </w:rPr>
        <w:t>處的誤差值</w:t>
      </w:r>
      <w:r w:rsidRPr="00E364A6">
        <w:rPr>
          <w:rFonts w:ascii="Times New Roman" w:hAnsi="Times New Roman" w:cs="Times New Roman"/>
          <w:sz w:val="24"/>
        </w:rPr>
        <w:t xml:space="preserve">, </w:t>
      </w:r>
      <w:r w:rsidRPr="00E364A6">
        <w:rPr>
          <w:rFonts w:ascii="Times New Roman" w:hAnsi="Times New Roman" w:cs="Times New Roman"/>
          <w:sz w:val="24"/>
        </w:rPr>
        <w:t>每個查證點取</w:t>
      </w:r>
      <w:r w:rsidRPr="00E364A6">
        <w:rPr>
          <w:rFonts w:ascii="Times New Roman" w:hAnsi="Times New Roman" w:cs="Times New Roman"/>
          <w:sz w:val="24"/>
        </w:rPr>
        <w:t>3</w:t>
      </w:r>
      <w:r w:rsidRPr="00E364A6">
        <w:rPr>
          <w:rFonts w:ascii="Times New Roman" w:hAnsi="Times New Roman" w:cs="Times New Roman"/>
          <w:sz w:val="24"/>
        </w:rPr>
        <w:t>次量測值</w:t>
      </w:r>
      <w:r w:rsidRPr="00E364A6">
        <w:rPr>
          <w:rFonts w:ascii="Times New Roman" w:hAnsi="Times New Roman" w:cs="Times New Roman"/>
          <w:sz w:val="24"/>
        </w:rPr>
        <w:t>.)</w:t>
      </w:r>
    </w:p>
    <w:p w14:paraId="558602E9" w14:textId="77777777" w:rsidR="00E364A6" w:rsidRPr="00E364A6" w:rsidRDefault="00E364A6" w:rsidP="00E364A6">
      <w:pPr>
        <w:numPr>
          <w:ilvl w:val="0"/>
          <w:numId w:val="20"/>
        </w:numPr>
        <w:rPr>
          <w:rFonts w:ascii="Times New Roman" w:hAnsi="Times New Roman" w:cs="Times New Roman"/>
          <w:sz w:val="24"/>
        </w:rPr>
      </w:pPr>
      <w:r w:rsidRPr="00E364A6">
        <w:rPr>
          <w:rFonts w:ascii="Times New Roman" w:hAnsi="Times New Roman" w:cs="Times New Roman"/>
          <w:b/>
          <w:bCs/>
          <w:sz w:val="24"/>
        </w:rPr>
        <w:t>8.6.3 Mức sai số cho phép:</w:t>
      </w:r>
      <w:r w:rsidRPr="00E364A6">
        <w:rPr>
          <w:rFonts w:ascii="Times New Roman" w:hAnsi="Times New Roman" w:cs="Times New Roman"/>
          <w:sz w:val="24"/>
        </w:rPr>
        <w:t xml:space="preserve"> Sai số cho phép tại mỗi vị trí hiệu chuẩn phải nằm trong khoảng $\pm 0.01\text{mm}$.</w:t>
      </w:r>
    </w:p>
    <w:p w14:paraId="2520D9C8" w14:textId="3A18D2C5"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誤差允許水準</w:t>
      </w:r>
      <w:r w:rsidRPr="00E364A6">
        <w:rPr>
          <w:rFonts w:ascii="Times New Roman" w:hAnsi="Times New Roman" w:cs="Times New Roman"/>
          <w:sz w:val="24"/>
        </w:rPr>
        <w:t xml:space="preserve">: </w:t>
      </w:r>
      <w:r w:rsidRPr="00E364A6">
        <w:rPr>
          <w:rFonts w:ascii="Times New Roman" w:hAnsi="Times New Roman" w:cs="Times New Roman"/>
          <w:sz w:val="24"/>
        </w:rPr>
        <w:t>各部位校正允許水準為</w:t>
      </w:r>
      <w:r w:rsidRPr="00E364A6">
        <w:rPr>
          <w:rFonts w:ascii="Times New Roman" w:hAnsi="Times New Roman" w:cs="Times New Roman"/>
          <w:sz w:val="24"/>
        </w:rPr>
        <w:t xml:space="preserve"> $\pm 0.01\text{mm}$ </w:t>
      </w:r>
      <w:r w:rsidRPr="00E364A6">
        <w:rPr>
          <w:rFonts w:ascii="Times New Roman" w:hAnsi="Times New Roman" w:cs="Times New Roman"/>
          <w:sz w:val="24"/>
        </w:rPr>
        <w:t>以內</w:t>
      </w:r>
      <w:r w:rsidRPr="00E364A6">
        <w:rPr>
          <w:rFonts w:ascii="Times New Roman" w:hAnsi="Times New Roman" w:cs="Times New Roman"/>
          <w:sz w:val="24"/>
        </w:rPr>
        <w:t>.)</w:t>
      </w:r>
    </w:p>
    <w:p w14:paraId="784FA146" w14:textId="77777777" w:rsidR="00E364A6" w:rsidRPr="00E364A6" w:rsidRDefault="00E364A6" w:rsidP="00E364A6">
      <w:pPr>
        <w:rPr>
          <w:rFonts w:ascii="Times New Roman" w:hAnsi="Times New Roman" w:cs="Times New Roman"/>
          <w:b/>
          <w:bCs/>
          <w:sz w:val="24"/>
        </w:rPr>
      </w:pPr>
      <w:r w:rsidRPr="00E364A6">
        <w:rPr>
          <w:rFonts w:ascii="Times New Roman" w:hAnsi="Times New Roman" w:cs="Times New Roman"/>
          <w:b/>
          <w:bCs/>
          <w:sz w:val="24"/>
        </w:rPr>
        <w:t>8.7 Hồ sơ ghi chép (</w:t>
      </w:r>
      <w:r w:rsidRPr="00E364A6">
        <w:rPr>
          <w:rFonts w:ascii="Times New Roman" w:hAnsi="Times New Roman" w:cs="Times New Roman"/>
          <w:b/>
          <w:bCs/>
          <w:sz w:val="24"/>
        </w:rPr>
        <w:t>記錄</w:t>
      </w:r>
      <w:r w:rsidRPr="00E364A6">
        <w:rPr>
          <w:rFonts w:ascii="Times New Roman" w:hAnsi="Times New Roman" w:cs="Times New Roman"/>
          <w:b/>
          <w:bCs/>
          <w:sz w:val="24"/>
        </w:rPr>
        <w:t>)</w:t>
      </w:r>
    </w:p>
    <w:p w14:paraId="21EAEF8B" w14:textId="77777777" w:rsidR="00E364A6" w:rsidRPr="00E364A6" w:rsidRDefault="00E364A6" w:rsidP="00E364A6">
      <w:pPr>
        <w:numPr>
          <w:ilvl w:val="0"/>
          <w:numId w:val="21"/>
        </w:numPr>
        <w:rPr>
          <w:rFonts w:ascii="Times New Roman" w:hAnsi="Times New Roman" w:cs="Times New Roman"/>
          <w:sz w:val="24"/>
        </w:rPr>
      </w:pPr>
      <w:r w:rsidRPr="00E364A6">
        <w:rPr>
          <w:rFonts w:ascii="Times New Roman" w:hAnsi="Times New Roman" w:cs="Times New Roman"/>
          <w:b/>
          <w:bCs/>
          <w:sz w:val="24"/>
        </w:rPr>
        <w:lastRenderedPageBreak/>
        <w:t>MF051:</w:t>
      </w:r>
      <w:r w:rsidRPr="00E364A6">
        <w:rPr>
          <w:rFonts w:ascii="Times New Roman" w:hAnsi="Times New Roman" w:cs="Times New Roman"/>
          <w:sz w:val="24"/>
        </w:rPr>
        <w:t xml:space="preserve"> Phiếu ghi chép hiệu chuẩn thiết bị đo.</w:t>
      </w:r>
    </w:p>
    <w:p w14:paraId="4CF47DBD"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量測設備校正記錄表</w:t>
      </w:r>
      <w:r w:rsidRPr="00E364A6">
        <w:rPr>
          <w:rFonts w:ascii="Times New Roman" w:hAnsi="Times New Roman" w:cs="Times New Roman"/>
          <w:sz w:val="24"/>
        </w:rPr>
        <w:t>)</w:t>
      </w:r>
    </w:p>
    <w:p w14:paraId="5A88981F" w14:textId="77777777" w:rsidR="00E364A6" w:rsidRPr="00E364A6" w:rsidRDefault="00E364A6" w:rsidP="00E364A6">
      <w:pPr>
        <w:numPr>
          <w:ilvl w:val="0"/>
          <w:numId w:val="21"/>
        </w:numPr>
        <w:rPr>
          <w:rFonts w:ascii="Times New Roman" w:hAnsi="Times New Roman" w:cs="Times New Roman"/>
          <w:sz w:val="24"/>
        </w:rPr>
      </w:pPr>
      <w:r w:rsidRPr="00E364A6">
        <w:rPr>
          <w:rFonts w:ascii="Times New Roman" w:hAnsi="Times New Roman" w:cs="Times New Roman"/>
          <w:b/>
          <w:bCs/>
          <w:sz w:val="24"/>
        </w:rPr>
        <w:t>MF050:</w:t>
      </w:r>
      <w:r w:rsidRPr="00E364A6">
        <w:rPr>
          <w:rFonts w:ascii="Times New Roman" w:hAnsi="Times New Roman" w:cs="Times New Roman"/>
          <w:sz w:val="24"/>
        </w:rPr>
        <w:t xml:space="preserve"> Bảng danh mục tổng thể thiết bị đo.</w:t>
      </w:r>
    </w:p>
    <w:p w14:paraId="4540BCA5" w14:textId="77777777" w:rsidR="00E364A6" w:rsidRPr="00E364A6" w:rsidRDefault="00E364A6" w:rsidP="00E364A6">
      <w:pPr>
        <w:rPr>
          <w:rFonts w:ascii="Times New Roman" w:hAnsi="Times New Roman" w:cs="Times New Roman"/>
          <w:sz w:val="24"/>
        </w:rPr>
      </w:pPr>
      <w:r w:rsidRPr="00E364A6">
        <w:rPr>
          <w:rFonts w:ascii="Times New Roman" w:hAnsi="Times New Roman" w:cs="Times New Roman"/>
          <w:sz w:val="24"/>
        </w:rPr>
        <w:t>(</w:t>
      </w:r>
      <w:r w:rsidRPr="00E364A6">
        <w:rPr>
          <w:rFonts w:ascii="Times New Roman" w:hAnsi="Times New Roman" w:cs="Times New Roman"/>
          <w:sz w:val="24"/>
        </w:rPr>
        <w:t>量測設備總覽表</w:t>
      </w:r>
      <w:r w:rsidRPr="00E364A6">
        <w:rPr>
          <w:rFonts w:ascii="Times New Roman" w:hAnsi="Times New Roman" w:cs="Times New Roman"/>
          <w:sz w:val="24"/>
        </w:rPr>
        <w:t>)</w:t>
      </w:r>
    </w:p>
    <w:p w14:paraId="141276DF" w14:textId="0690AE56" w:rsidR="00E364A6" w:rsidRDefault="00E364A6" w:rsidP="00E364A6">
      <w:pPr>
        <w:rPr>
          <w:rFonts w:ascii="Times New Roman" w:hAnsi="Times New Roman" w:cs="Times New Roman"/>
          <w:sz w:val="24"/>
        </w:rPr>
      </w:pPr>
      <w:r w:rsidRPr="00E364A6">
        <w:rPr>
          <w:rFonts w:ascii="Times New Roman" w:hAnsi="Times New Roman" w:cs="Times New Roman"/>
          <w:sz w:val="24"/>
        </w:rPr>
        <w:t>Hình đính kèm</w:t>
      </w:r>
      <w:r w:rsidRPr="00E364A6">
        <w:rPr>
          <w:rFonts w:ascii="Times New Roman" w:hAnsi="Times New Roman" w:cs="Times New Roman"/>
          <w:sz w:val="24"/>
        </w:rPr>
        <w:br/>
      </w:r>
      <w:r w:rsidRPr="00E364A6">
        <w:rPr>
          <w:rFonts w:ascii="Times New Roman" w:hAnsi="Times New Roman" w:cs="Times New Roman"/>
          <w:sz w:val="24"/>
        </w:rPr>
        <w:t>附圖</w:t>
      </w:r>
    </w:p>
    <w:p w14:paraId="2196EED8" w14:textId="0DC278C2" w:rsidR="00E364A6" w:rsidRPr="00E364A6" w:rsidRDefault="00E364A6" w:rsidP="00E364A6">
      <w:pPr>
        <w:jc w:val="center"/>
        <w:rPr>
          <w:rFonts w:ascii="Times New Roman" w:hAnsi="Times New Roman" w:cs="Times New Roman"/>
          <w:sz w:val="24"/>
        </w:rPr>
      </w:pPr>
      <w:r w:rsidRPr="000257AF">
        <w:rPr>
          <w:rFonts w:ascii="MingLiU" w:eastAsia="MingLiU" w:hAnsi="MingLiU"/>
        </w:rPr>
        <w:object w:dxaOrig="8068" w:dyaOrig="3539" w14:anchorId="36559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475.6pt;height:344.85pt" o:ole="">
            <v:imagedata r:id="rId8" o:title=""/>
          </v:shape>
          <o:OLEObject Type="Embed" ProgID="Imaging.Document" ShapeID="_x0000_i1198" DrawAspect="Content" ObjectID="_1836133898" r:id="rId9"/>
        </w:object>
      </w:r>
    </w:p>
    <w:p w14:paraId="3BC44507" w14:textId="77777777" w:rsidR="00366236" w:rsidRPr="0000377E" w:rsidRDefault="00366236" w:rsidP="007A5E14">
      <w:pPr>
        <w:rPr>
          <w:rFonts w:ascii="Times New Roman" w:hAnsi="Times New Roman" w:cs="Times New Roman"/>
          <w:sz w:val="24"/>
        </w:rPr>
      </w:pPr>
    </w:p>
    <w:sectPr w:rsidR="00366236" w:rsidRPr="0000377E" w:rsidSect="00BC211E">
      <w:headerReference w:type="default" r:id="rId10"/>
      <w:footerReference w:type="default" r:id="rId11"/>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4004908C" w:rsidR="00AD52C1" w:rsidRPr="00AB1AE6" w:rsidRDefault="00E364A6" w:rsidP="00E364A6">
          <w:pPr>
            <w:pStyle w:val="Header"/>
            <w:rPr>
              <w:rFonts w:ascii="Times New Roman" w:hAnsi="Times New Roman" w:cs="Times New Roman"/>
              <w:b/>
              <w:bCs/>
              <w:sz w:val="20"/>
              <w:szCs w:val="20"/>
              <w:lang w:eastAsia="zh-TW"/>
            </w:rPr>
          </w:pPr>
          <w:r w:rsidRPr="00E364A6">
            <w:rPr>
              <w:rFonts w:ascii="Times New Roman" w:hAnsi="Times New Roman" w:cs="Times New Roman"/>
              <w:b/>
              <w:bCs/>
              <w:sz w:val="20"/>
              <w:szCs w:val="20"/>
              <w:lang w:eastAsia="zh-TW"/>
            </w:rPr>
            <w:t>Hướng dẫn sử dụng, bảo dưỡng và hiệu chuẩn thẻ mỏng</w:t>
          </w:r>
          <w:r w:rsidRPr="00E364A6">
            <w:rPr>
              <w:rFonts w:ascii="Times New Roman" w:hAnsi="Times New Roman" w:cs="Times New Roman"/>
              <w:b/>
              <w:bCs/>
              <w:sz w:val="20"/>
              <w:szCs w:val="20"/>
              <w:lang w:eastAsia="zh-TW"/>
            </w:rPr>
            <w:br/>
          </w:r>
          <w:r w:rsidRPr="00E364A6">
            <w:rPr>
              <w:rFonts w:ascii="Times New Roman" w:hAnsi="Times New Roman" w:cs="Times New Roman"/>
              <w:b/>
              <w:bCs/>
              <w:sz w:val="20"/>
              <w:szCs w:val="20"/>
              <w:lang w:eastAsia="zh-TW"/>
            </w:rPr>
            <w:t>扁卡相关操作、保养、校正工作说明书</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074B919B"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E364A6">
            <w:rPr>
              <w:rFonts w:ascii="Times New Roman" w:hAnsi="Times New Roman" w:cs="Times New Roman"/>
              <w:b/>
              <w:bCs/>
              <w:sz w:val="20"/>
              <w:szCs w:val="20"/>
            </w:rPr>
            <w:t>21</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3500860C" w:rsidR="00AD52C1" w:rsidRPr="00474F4B"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8E62D8">
            <w:rPr>
              <w:rFonts w:ascii="Times New Roman" w:hAnsi="Times New Roman" w:cs="Times New Roman"/>
              <w:b/>
              <w:bCs/>
              <w:sz w:val="20"/>
              <w:szCs w:val="20"/>
              <w:lang w:val="zh-CN" w:eastAsia="zh-TW"/>
            </w:rPr>
            <w:t>9</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2"/>
  </w:num>
  <w:num w:numId="2" w16cid:durableId="1676957855">
    <w:abstractNumId w:val="11"/>
  </w:num>
  <w:num w:numId="3" w16cid:durableId="1884361341">
    <w:abstractNumId w:val="1"/>
  </w:num>
  <w:num w:numId="4" w16cid:durableId="1286891698">
    <w:abstractNumId w:val="4"/>
  </w:num>
  <w:num w:numId="5" w16cid:durableId="65499682">
    <w:abstractNumId w:val="12"/>
  </w:num>
  <w:num w:numId="6" w16cid:durableId="604002765">
    <w:abstractNumId w:val="8"/>
  </w:num>
  <w:num w:numId="7" w16cid:durableId="1892616447">
    <w:abstractNumId w:val="14"/>
  </w:num>
  <w:num w:numId="8" w16cid:durableId="788164481">
    <w:abstractNumId w:val="13"/>
  </w:num>
  <w:num w:numId="9" w16cid:durableId="233663998">
    <w:abstractNumId w:val="16"/>
  </w:num>
  <w:num w:numId="10" w16cid:durableId="2044162493">
    <w:abstractNumId w:val="15"/>
  </w:num>
  <w:num w:numId="11" w16cid:durableId="2025084259">
    <w:abstractNumId w:val="0"/>
  </w:num>
  <w:num w:numId="12" w16cid:durableId="2144733424">
    <w:abstractNumId w:val="18"/>
  </w:num>
  <w:num w:numId="13" w16cid:durableId="1786801187">
    <w:abstractNumId w:val="6"/>
  </w:num>
  <w:num w:numId="14" w16cid:durableId="87385049">
    <w:abstractNumId w:val="5"/>
  </w:num>
  <w:num w:numId="15" w16cid:durableId="2120879611">
    <w:abstractNumId w:val="10"/>
  </w:num>
  <w:num w:numId="16" w16cid:durableId="763650824">
    <w:abstractNumId w:val="3"/>
  </w:num>
  <w:num w:numId="17" w16cid:durableId="1882134091">
    <w:abstractNumId w:val="19"/>
  </w:num>
  <w:num w:numId="18" w16cid:durableId="1416970942">
    <w:abstractNumId w:val="20"/>
  </w:num>
  <w:num w:numId="19" w16cid:durableId="1908999941">
    <w:abstractNumId w:val="9"/>
  </w:num>
  <w:num w:numId="20" w16cid:durableId="1791506768">
    <w:abstractNumId w:val="17"/>
  </w:num>
  <w:num w:numId="21" w16cid:durableId="143938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66236"/>
    <w:rsid w:val="003D72A9"/>
    <w:rsid w:val="00474F4B"/>
    <w:rsid w:val="004B0195"/>
    <w:rsid w:val="00715B04"/>
    <w:rsid w:val="007A5E14"/>
    <w:rsid w:val="00873404"/>
    <w:rsid w:val="00890E73"/>
    <w:rsid w:val="008E62D8"/>
    <w:rsid w:val="009F34F7"/>
    <w:rsid w:val="00A00277"/>
    <w:rsid w:val="00A50873"/>
    <w:rsid w:val="00AD52C1"/>
    <w:rsid w:val="00B21877"/>
    <w:rsid w:val="00B2363F"/>
    <w:rsid w:val="00BC211E"/>
    <w:rsid w:val="00BC310E"/>
    <w:rsid w:val="00C72B65"/>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2026-03-27T09:25:00Z</dcterms:created>
  <dcterms:modified xsi:type="dcterms:W3CDTF">2026-03-27T09:25:00Z</dcterms:modified>
</cp:coreProperties>
</file>