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47351" w14:textId="77777777" w:rsidR="00C214BD" w:rsidRPr="00C214BD" w:rsidRDefault="00C214BD" w:rsidP="00C214BD">
      <w:pPr>
        <w:tabs>
          <w:tab w:val="left" w:pos="1793"/>
        </w:tabs>
        <w:rPr>
          <w:rFonts w:ascii="Times New Roman" w:hAnsi="Times New Roman" w:cs="Times New Roman"/>
          <w:b/>
          <w:bCs/>
          <w:sz w:val="24"/>
        </w:rPr>
      </w:pPr>
      <w:bookmarkStart w:id="0" w:name="_Hlk225751575"/>
      <w:bookmarkEnd w:id="0"/>
      <w:r w:rsidRPr="00C214BD">
        <w:rPr>
          <w:rFonts w:ascii="Times New Roman" w:hAnsi="Times New Roman" w:cs="Times New Roman"/>
          <w:b/>
          <w:bCs/>
          <w:sz w:val="24"/>
        </w:rPr>
        <w:t>Hướng dẫn bảng điều khiển</w:t>
      </w:r>
      <w:r w:rsidRPr="00C214BD">
        <w:rPr>
          <w:rFonts w:ascii="Times New Roman" w:hAnsi="Times New Roman" w:cs="Times New Roman"/>
          <w:b/>
          <w:bCs/>
          <w:sz w:val="24"/>
        </w:rPr>
        <w:br/>
      </w:r>
      <w:r w:rsidRPr="00C214BD">
        <w:rPr>
          <w:rFonts w:ascii="Times New Roman" w:hAnsi="Times New Roman" w:cs="Times New Roman"/>
          <w:b/>
          <w:bCs/>
          <w:sz w:val="24"/>
        </w:rPr>
        <w:t>控制面板說明</w:t>
      </w:r>
    </w:p>
    <w:p w14:paraId="2998B4C2" w14:textId="77777777" w:rsidR="00C214BD" w:rsidRPr="00C214BD" w:rsidRDefault="00C214BD" w:rsidP="00C214BD">
      <w:pPr>
        <w:tabs>
          <w:tab w:val="left" w:pos="1793"/>
        </w:tabs>
        <w:rPr>
          <w:rFonts w:ascii="Times New Roman" w:hAnsi="Times New Roman" w:cs="Times New Roman"/>
          <w:b/>
          <w:bCs/>
          <w:sz w:val="24"/>
        </w:rPr>
      </w:pPr>
      <w:r w:rsidRPr="00C214BD">
        <w:rPr>
          <w:rFonts w:ascii="Times New Roman" w:hAnsi="Times New Roman" w:cs="Times New Roman"/>
          <w:b/>
          <w:bCs/>
          <w:sz w:val="24"/>
        </w:rPr>
        <w:t>Bơm dầu bôi trơn: Bơm dầu bôi trơn vào thùng dầu, giúp hệ thống bôi trơn tự động hoạt động và vận hành.</w:t>
      </w:r>
      <w:r w:rsidRPr="00C214BD">
        <w:rPr>
          <w:rFonts w:ascii="Times New Roman" w:hAnsi="Times New Roman" w:cs="Times New Roman"/>
          <w:b/>
          <w:bCs/>
          <w:sz w:val="24"/>
        </w:rPr>
        <w:br/>
      </w:r>
      <w:r w:rsidRPr="00C214BD">
        <w:rPr>
          <w:rFonts w:ascii="Times New Roman" w:hAnsi="Times New Roman" w:cs="Times New Roman"/>
          <w:b/>
          <w:bCs/>
          <w:sz w:val="24"/>
        </w:rPr>
        <w:t>潤滑油泵：將潤滑注入油槽中，使自動打油系統操作與運轉之功能。</w:t>
      </w:r>
    </w:p>
    <w:p w14:paraId="625B3125" w14:textId="77777777" w:rsidR="00C214BD" w:rsidRPr="00C214BD" w:rsidRDefault="00C214BD" w:rsidP="00C214BD">
      <w:pPr>
        <w:tabs>
          <w:tab w:val="left" w:pos="1793"/>
        </w:tabs>
        <w:rPr>
          <w:rFonts w:ascii="Times New Roman" w:hAnsi="Times New Roman" w:cs="Times New Roman"/>
          <w:b/>
          <w:bCs/>
          <w:sz w:val="24"/>
        </w:rPr>
      </w:pPr>
      <w:r w:rsidRPr="00C214BD">
        <w:rPr>
          <w:rFonts w:ascii="Times New Roman" w:hAnsi="Times New Roman" w:cs="Times New Roman"/>
          <w:b/>
          <w:bCs/>
          <w:sz w:val="24"/>
        </w:rPr>
        <w:t>Van thổi khí: Mở van thổi khí, làm cho bộ cân bằng tắt OFF (đèn nút tắt), xi lanh khí nén đẩy cưỡng bức thì mới có thể khởi động và vận hành liên tục.</w:t>
      </w:r>
      <w:r w:rsidRPr="00C214BD">
        <w:rPr>
          <w:rFonts w:ascii="Times New Roman" w:hAnsi="Times New Roman" w:cs="Times New Roman"/>
          <w:b/>
          <w:bCs/>
          <w:sz w:val="24"/>
        </w:rPr>
        <w:br/>
      </w:r>
      <w:r w:rsidRPr="00C214BD">
        <w:rPr>
          <w:rFonts w:ascii="Times New Roman" w:hAnsi="Times New Roman" w:cs="Times New Roman"/>
          <w:b/>
          <w:bCs/>
          <w:sz w:val="24"/>
        </w:rPr>
        <w:t>吹氣閥：打開吹氣閥，使緩衡器關閉</w:t>
      </w:r>
      <w:r w:rsidRPr="00C214BD">
        <w:rPr>
          <w:rFonts w:ascii="Times New Roman" w:hAnsi="Times New Roman" w:cs="Times New Roman"/>
          <w:b/>
          <w:bCs/>
          <w:sz w:val="24"/>
        </w:rPr>
        <w:t>OFF(</w:t>
      </w:r>
      <w:r w:rsidRPr="00C214BD">
        <w:rPr>
          <w:rFonts w:ascii="Times New Roman" w:hAnsi="Times New Roman" w:cs="Times New Roman"/>
          <w:b/>
          <w:bCs/>
          <w:sz w:val="24"/>
        </w:rPr>
        <w:t>按鈕</w:t>
      </w:r>
      <w:r w:rsidRPr="00C214BD">
        <w:rPr>
          <w:rFonts w:ascii="Times New Roman" w:hAnsi="Times New Roman" w:cs="Times New Roman"/>
          <w:b/>
          <w:bCs/>
          <w:sz w:val="24"/>
        </w:rPr>
        <w:t>)</w:t>
      </w:r>
      <w:r w:rsidRPr="00C214BD">
        <w:rPr>
          <w:rFonts w:ascii="Times New Roman" w:hAnsi="Times New Roman" w:cs="Times New Roman"/>
          <w:b/>
          <w:bCs/>
          <w:sz w:val="24"/>
        </w:rPr>
        <w:t>熄滅，氣壓缸強制推送，方可啟動才動及連續運轉。</w:t>
      </w:r>
    </w:p>
    <w:p w14:paraId="5F793AE5" w14:textId="77777777" w:rsidR="00C214BD" w:rsidRPr="00C214BD" w:rsidRDefault="00C214BD" w:rsidP="00C214BD">
      <w:pPr>
        <w:tabs>
          <w:tab w:val="left" w:pos="1793"/>
        </w:tabs>
        <w:rPr>
          <w:rFonts w:ascii="Times New Roman" w:hAnsi="Times New Roman" w:cs="Times New Roman"/>
          <w:b/>
          <w:bCs/>
          <w:sz w:val="24"/>
        </w:rPr>
      </w:pPr>
      <w:r w:rsidRPr="00C214BD">
        <w:rPr>
          <w:rFonts w:ascii="Times New Roman" w:hAnsi="Times New Roman" w:cs="Times New Roman"/>
          <w:b/>
          <w:bCs/>
          <w:sz w:val="24"/>
        </w:rPr>
        <w:t>Mâm rung: Công tắc này dùng để khởi động mâm rung, bật công tắc tần số sang vị trí ON, dùng tay chạm vào mâm rung để xác nhận có rung hay không, kiểm tra tốc độ quay của sản phẩm trên mâm.</w:t>
      </w:r>
      <w:r w:rsidRPr="00C214BD">
        <w:rPr>
          <w:rFonts w:ascii="Times New Roman" w:hAnsi="Times New Roman" w:cs="Times New Roman"/>
          <w:b/>
          <w:bCs/>
          <w:sz w:val="24"/>
        </w:rPr>
        <w:br/>
      </w:r>
      <w:r w:rsidRPr="00C214BD">
        <w:rPr>
          <w:rFonts w:ascii="Times New Roman" w:hAnsi="Times New Roman" w:cs="Times New Roman"/>
          <w:b/>
          <w:bCs/>
          <w:sz w:val="24"/>
        </w:rPr>
        <w:t>振動盤：此按鈕開關用於啟動振動盤的功效，將頻率開關切到</w:t>
      </w:r>
      <w:r w:rsidRPr="00C214BD">
        <w:rPr>
          <w:rFonts w:ascii="Times New Roman" w:hAnsi="Times New Roman" w:cs="Times New Roman"/>
          <w:b/>
          <w:bCs/>
          <w:sz w:val="24"/>
        </w:rPr>
        <w:t>ON</w:t>
      </w:r>
      <w:r w:rsidRPr="00C214BD">
        <w:rPr>
          <w:rFonts w:ascii="Times New Roman" w:hAnsi="Times New Roman" w:cs="Times New Roman"/>
          <w:b/>
          <w:bCs/>
          <w:sz w:val="24"/>
        </w:rPr>
        <w:t>的位置，並用手觸摸振動盤，確認振動盤是否有震動，檢視產品在盤面的旋轉速度。</w:t>
      </w:r>
    </w:p>
    <w:p w14:paraId="48D556F5" w14:textId="77777777" w:rsidR="00C214BD" w:rsidRPr="00C214BD" w:rsidRDefault="00C214BD" w:rsidP="00C214BD">
      <w:pPr>
        <w:tabs>
          <w:tab w:val="left" w:pos="1793"/>
        </w:tabs>
        <w:rPr>
          <w:rFonts w:ascii="Times New Roman" w:hAnsi="Times New Roman" w:cs="Times New Roman"/>
          <w:b/>
          <w:bCs/>
          <w:sz w:val="24"/>
        </w:rPr>
      </w:pPr>
      <w:r w:rsidRPr="00C214BD">
        <w:rPr>
          <w:rFonts w:ascii="Times New Roman" w:hAnsi="Times New Roman" w:cs="Times New Roman"/>
          <w:b/>
          <w:bCs/>
          <w:sz w:val="24"/>
        </w:rPr>
        <w:t>Kiểm tra an toàn: Khi bảo dưỡng phải tắt nguồn điện để đảm bảo an toàn cho nhân viên, cần xác nhận trước khi tiến hành bảo dưỡng.</w:t>
      </w:r>
      <w:r w:rsidRPr="00C214BD">
        <w:rPr>
          <w:rFonts w:ascii="Times New Roman" w:hAnsi="Times New Roman" w:cs="Times New Roman"/>
          <w:b/>
          <w:bCs/>
          <w:sz w:val="24"/>
        </w:rPr>
        <w:br/>
      </w:r>
      <w:r w:rsidRPr="00C214BD">
        <w:rPr>
          <w:rFonts w:ascii="Times New Roman" w:hAnsi="Times New Roman" w:cs="Times New Roman"/>
          <w:b/>
          <w:bCs/>
          <w:sz w:val="24"/>
        </w:rPr>
        <w:t>安全檢知：維護保養工作應關閉電源進行，以保證人員安全，保養工作需確認。</w:t>
      </w:r>
    </w:p>
    <w:p w14:paraId="3B75C0D5" w14:textId="77777777" w:rsidR="00C214BD" w:rsidRPr="00C214BD" w:rsidRDefault="00C214BD" w:rsidP="00C214BD">
      <w:pPr>
        <w:tabs>
          <w:tab w:val="left" w:pos="1793"/>
        </w:tabs>
        <w:rPr>
          <w:rFonts w:ascii="Times New Roman" w:hAnsi="Times New Roman" w:cs="Times New Roman"/>
          <w:b/>
          <w:bCs/>
          <w:sz w:val="24"/>
        </w:rPr>
      </w:pPr>
      <w:r w:rsidRPr="00C214BD">
        <w:rPr>
          <w:rFonts w:ascii="Times New Roman" w:hAnsi="Times New Roman" w:cs="Times New Roman"/>
          <w:b/>
          <w:bCs/>
          <w:sz w:val="24"/>
        </w:rPr>
        <w:t>Điều chỉnh tốc độ đạt: Công tắc này dùng để khởi động động cơ băng tải của máy, sau khi động cơ khởi động, băng tải sẽ bắt đầu vận hành.</w:t>
      </w:r>
      <w:r w:rsidRPr="00C214BD">
        <w:rPr>
          <w:rFonts w:ascii="Times New Roman" w:hAnsi="Times New Roman" w:cs="Times New Roman"/>
          <w:b/>
          <w:bCs/>
          <w:sz w:val="24"/>
        </w:rPr>
        <w:br/>
      </w:r>
      <w:r w:rsidRPr="00C214BD">
        <w:rPr>
          <w:rFonts w:ascii="Times New Roman" w:hAnsi="Times New Roman" w:cs="Times New Roman"/>
          <w:b/>
          <w:bCs/>
          <w:sz w:val="24"/>
        </w:rPr>
        <w:t>達速度調速：此按鈕開關用於啟動機台傳輸帶上的帶動馬達，馬達啟動後，傳輸帶將開始運轉。</w:t>
      </w:r>
    </w:p>
    <w:p w14:paraId="2F737E53" w14:textId="77777777" w:rsidR="00C214BD" w:rsidRPr="00C214BD" w:rsidRDefault="00C214BD" w:rsidP="00C214BD">
      <w:pPr>
        <w:tabs>
          <w:tab w:val="left" w:pos="1793"/>
        </w:tabs>
        <w:rPr>
          <w:rFonts w:ascii="Times New Roman" w:hAnsi="Times New Roman" w:cs="Times New Roman"/>
          <w:b/>
          <w:bCs/>
          <w:sz w:val="24"/>
        </w:rPr>
      </w:pPr>
      <w:r w:rsidRPr="00C214BD">
        <w:rPr>
          <w:rFonts w:ascii="Times New Roman" w:hAnsi="Times New Roman" w:cs="Times New Roman"/>
          <w:b/>
          <w:bCs/>
          <w:sz w:val="24"/>
        </w:rPr>
        <w:t xml:space="preserve">Dừng khẩn cấp: Khi thiết bị hết liệu hoặc phát hiện sản phẩm lỗi liên tục hay tình trạng bất </w:t>
      </w:r>
      <w:r w:rsidRPr="00C214BD">
        <w:rPr>
          <w:rFonts w:ascii="Times New Roman" w:hAnsi="Times New Roman" w:cs="Times New Roman"/>
          <w:b/>
          <w:bCs/>
          <w:sz w:val="24"/>
        </w:rPr>
        <w:lastRenderedPageBreak/>
        <w:t>thường, sau khi xử lý xong bất thường thì đèn sẽ tắt.</w:t>
      </w:r>
      <w:r w:rsidRPr="00C214BD">
        <w:rPr>
          <w:rFonts w:ascii="Times New Roman" w:hAnsi="Times New Roman" w:cs="Times New Roman"/>
          <w:b/>
          <w:bCs/>
          <w:sz w:val="24"/>
        </w:rPr>
        <w:br/>
      </w:r>
      <w:r w:rsidRPr="00C214BD">
        <w:rPr>
          <w:rFonts w:ascii="Times New Roman" w:hAnsi="Times New Roman" w:cs="Times New Roman"/>
          <w:b/>
          <w:bCs/>
          <w:sz w:val="24"/>
        </w:rPr>
        <w:t>緊急停止：當設備無料，或發現連續不良品等異常情況，待異常排除後亮燈熄滅。</w:t>
      </w:r>
    </w:p>
    <w:p w14:paraId="7CC212E9" w14:textId="77777777" w:rsidR="00C214BD" w:rsidRPr="00C214BD" w:rsidRDefault="00C214BD" w:rsidP="00C214BD">
      <w:pPr>
        <w:tabs>
          <w:tab w:val="left" w:pos="1793"/>
        </w:tabs>
        <w:rPr>
          <w:rFonts w:ascii="Times New Roman" w:hAnsi="Times New Roman" w:cs="Times New Roman"/>
          <w:b/>
          <w:bCs/>
          <w:sz w:val="24"/>
        </w:rPr>
      </w:pPr>
      <w:r w:rsidRPr="00C214BD">
        <w:rPr>
          <w:rFonts w:ascii="Times New Roman" w:hAnsi="Times New Roman" w:cs="Times New Roman"/>
          <w:b/>
          <w:bCs/>
          <w:sz w:val="24"/>
        </w:rPr>
        <w:t>Băng tải: Công tắc này dùng để dừng kiểm tra, trạng thái được hiển thị bằng đèn báo dừng kiểm tra.</w:t>
      </w:r>
      <w:r w:rsidRPr="00C214BD">
        <w:rPr>
          <w:rFonts w:ascii="Times New Roman" w:hAnsi="Times New Roman" w:cs="Times New Roman"/>
          <w:b/>
          <w:bCs/>
          <w:sz w:val="24"/>
        </w:rPr>
        <w:br/>
      </w:r>
      <w:r w:rsidRPr="00C214BD">
        <w:rPr>
          <w:rFonts w:ascii="Times New Roman" w:hAnsi="Times New Roman" w:cs="Times New Roman"/>
          <w:b/>
          <w:bCs/>
          <w:sz w:val="24"/>
        </w:rPr>
        <w:t>輸送帶：此按鈕開關用於停止檢測，其狀態由停止檢測指示燈表示。</w:t>
      </w:r>
    </w:p>
    <w:p w14:paraId="3C5C6FE7" w14:textId="77777777" w:rsidR="00C214BD" w:rsidRPr="00C214BD" w:rsidRDefault="00C214BD" w:rsidP="00C214BD">
      <w:pPr>
        <w:tabs>
          <w:tab w:val="left" w:pos="1793"/>
        </w:tabs>
        <w:rPr>
          <w:rFonts w:ascii="Times New Roman" w:hAnsi="Times New Roman" w:cs="Times New Roman"/>
          <w:b/>
          <w:bCs/>
          <w:sz w:val="24"/>
        </w:rPr>
      </w:pPr>
      <w:r w:rsidRPr="00C214BD">
        <w:rPr>
          <w:rFonts w:ascii="Times New Roman" w:hAnsi="Times New Roman" w:cs="Times New Roman"/>
          <w:b/>
          <w:bCs/>
          <w:sz w:val="24"/>
        </w:rPr>
        <w:t>Máy chính: Công tắc này dùng để bắt đầu kiểm tra, trạng thái được hiển thị bằng đèn báo bắt đầu kiểm tra.</w:t>
      </w:r>
      <w:r w:rsidRPr="00C214BD">
        <w:rPr>
          <w:rFonts w:ascii="Times New Roman" w:hAnsi="Times New Roman" w:cs="Times New Roman"/>
          <w:b/>
          <w:bCs/>
          <w:sz w:val="24"/>
        </w:rPr>
        <w:br/>
      </w:r>
      <w:r w:rsidRPr="00C214BD">
        <w:rPr>
          <w:rFonts w:ascii="Times New Roman" w:hAnsi="Times New Roman" w:cs="Times New Roman"/>
          <w:b/>
          <w:bCs/>
          <w:sz w:val="24"/>
        </w:rPr>
        <w:t>主機：此按鈕開關用於開始檢測，其狀態由開始檢測指示燈表示。</w:t>
      </w:r>
    </w:p>
    <w:p w14:paraId="413DC31D" w14:textId="77777777" w:rsidR="00C214BD" w:rsidRPr="00C214BD" w:rsidRDefault="00C214BD" w:rsidP="00C214BD">
      <w:pPr>
        <w:tabs>
          <w:tab w:val="left" w:pos="1793"/>
        </w:tabs>
        <w:rPr>
          <w:rFonts w:ascii="Times New Roman" w:hAnsi="Times New Roman" w:cs="Times New Roman"/>
          <w:b/>
          <w:bCs/>
          <w:sz w:val="24"/>
        </w:rPr>
      </w:pPr>
      <w:r w:rsidRPr="00C214BD">
        <w:rPr>
          <w:rFonts w:ascii="Times New Roman" w:hAnsi="Times New Roman" w:cs="Times New Roman"/>
          <w:b/>
          <w:bCs/>
          <w:sz w:val="24"/>
        </w:rPr>
        <w:t>Khởi động máy chính: Đèn này dùng để hiển thị trạng thái nguồn tổng của máy, đèn sáng là nguồn đã bật, đèn tắt là nguồn đã tắt.</w:t>
      </w:r>
      <w:r w:rsidRPr="00C214BD">
        <w:rPr>
          <w:rFonts w:ascii="Times New Roman" w:hAnsi="Times New Roman" w:cs="Times New Roman"/>
          <w:b/>
          <w:bCs/>
          <w:sz w:val="24"/>
        </w:rPr>
        <w:br/>
      </w:r>
      <w:r w:rsidRPr="00C214BD">
        <w:rPr>
          <w:rFonts w:ascii="Times New Roman" w:hAnsi="Times New Roman" w:cs="Times New Roman"/>
          <w:b/>
          <w:bCs/>
          <w:sz w:val="24"/>
        </w:rPr>
        <w:t>主機啟動：此燈用於表示機台總電源狀態，燈亮時表示機台總電源以開啟，燈滅時表示機台電源以關閉。</w:t>
      </w:r>
    </w:p>
    <w:p w14:paraId="79731356" w14:textId="77777777" w:rsidR="00C214BD" w:rsidRPr="00C214BD" w:rsidRDefault="00C214BD" w:rsidP="00C214BD">
      <w:pPr>
        <w:tabs>
          <w:tab w:val="left" w:pos="1793"/>
        </w:tabs>
        <w:rPr>
          <w:rFonts w:ascii="Times New Roman" w:hAnsi="Times New Roman" w:cs="Times New Roman"/>
          <w:b/>
          <w:bCs/>
          <w:sz w:val="24"/>
        </w:rPr>
      </w:pPr>
      <w:r w:rsidRPr="00C214BD">
        <w:rPr>
          <w:rFonts w:ascii="Times New Roman" w:hAnsi="Times New Roman" w:cs="Times New Roman"/>
          <w:b/>
          <w:bCs/>
          <w:sz w:val="24"/>
        </w:rPr>
        <w:t>Dừng máy chính: Công tắc tổng của máy, dùng để bật nguồn máy, trạng thái được hiển thị bằng đèn nguồn tổng.</w:t>
      </w:r>
      <w:r w:rsidRPr="00C214BD">
        <w:rPr>
          <w:rFonts w:ascii="Times New Roman" w:hAnsi="Times New Roman" w:cs="Times New Roman"/>
          <w:b/>
          <w:bCs/>
          <w:sz w:val="24"/>
        </w:rPr>
        <w:br/>
      </w:r>
      <w:r w:rsidRPr="00C214BD">
        <w:rPr>
          <w:rFonts w:ascii="Times New Roman" w:hAnsi="Times New Roman" w:cs="Times New Roman"/>
          <w:b/>
          <w:bCs/>
          <w:sz w:val="24"/>
        </w:rPr>
        <w:t>主機停止：機台總開關，此開關用於開啟機台之電源，其狀態由總電源指示燈表示。</w:t>
      </w:r>
    </w:p>
    <w:p w14:paraId="4EB9C859" w14:textId="77777777" w:rsidR="00C214BD" w:rsidRPr="00C214BD" w:rsidRDefault="00C214BD" w:rsidP="00C214BD">
      <w:pPr>
        <w:tabs>
          <w:tab w:val="left" w:pos="1793"/>
        </w:tabs>
        <w:rPr>
          <w:rFonts w:ascii="Times New Roman" w:hAnsi="Times New Roman" w:cs="Times New Roman"/>
          <w:b/>
          <w:bCs/>
          <w:sz w:val="24"/>
        </w:rPr>
      </w:pPr>
      <w:r w:rsidRPr="00C214BD">
        <w:rPr>
          <w:rFonts w:ascii="Times New Roman" w:hAnsi="Times New Roman" w:cs="Times New Roman"/>
          <w:b/>
          <w:bCs/>
          <w:sz w:val="24"/>
        </w:rPr>
        <w:t>Vận hành:</w:t>
      </w:r>
      <w:r w:rsidRPr="00C214BD">
        <w:rPr>
          <w:rFonts w:ascii="Times New Roman" w:hAnsi="Times New Roman" w:cs="Times New Roman"/>
          <w:b/>
          <w:bCs/>
          <w:sz w:val="24"/>
        </w:rPr>
        <w:br/>
      </w:r>
      <w:r w:rsidRPr="00C214BD">
        <w:rPr>
          <w:rFonts w:ascii="Times New Roman" w:hAnsi="Times New Roman" w:cs="Times New Roman"/>
          <w:b/>
          <w:bCs/>
          <w:sz w:val="24"/>
        </w:rPr>
        <w:t>操作：</w:t>
      </w:r>
    </w:p>
    <w:p w14:paraId="4847CCC8" w14:textId="77777777" w:rsidR="00C214BD" w:rsidRPr="00C214BD" w:rsidRDefault="00C214BD" w:rsidP="00C214BD">
      <w:pPr>
        <w:numPr>
          <w:ilvl w:val="0"/>
          <w:numId w:val="45"/>
        </w:numPr>
        <w:tabs>
          <w:tab w:val="left" w:pos="1793"/>
        </w:tabs>
        <w:rPr>
          <w:rFonts w:ascii="Times New Roman" w:hAnsi="Times New Roman" w:cs="Times New Roman"/>
          <w:sz w:val="24"/>
        </w:rPr>
      </w:pPr>
      <w:r w:rsidRPr="00C214BD">
        <w:rPr>
          <w:rFonts w:ascii="Times New Roman" w:hAnsi="Times New Roman" w:cs="Times New Roman"/>
          <w:sz w:val="24"/>
        </w:rPr>
        <w:t>Lắp đặt bàn ren, chú ý bề mặt bàn ren và đế bàn ren phải sạch sẽ.</w:t>
      </w:r>
      <w:r w:rsidRPr="00C214BD">
        <w:rPr>
          <w:rFonts w:ascii="Times New Roman" w:hAnsi="Times New Roman" w:cs="Times New Roman"/>
          <w:sz w:val="24"/>
        </w:rPr>
        <w:br/>
        <w:t>1</w:t>
      </w:r>
      <w:r w:rsidRPr="00C214BD">
        <w:rPr>
          <w:rFonts w:ascii="Times New Roman" w:hAnsi="Times New Roman" w:cs="Times New Roman"/>
          <w:sz w:val="24"/>
        </w:rPr>
        <w:t>、安裝牙板，注意牙板與牙板座表面需清潔。</w:t>
      </w:r>
      <w:r w:rsidRPr="00C214BD">
        <w:rPr>
          <w:rFonts w:ascii="Times New Roman" w:hAnsi="Times New Roman" w:cs="Times New Roman"/>
          <w:sz w:val="24"/>
        </w:rPr>
        <w:t xml:space="preserve"> </w:t>
      </w:r>
    </w:p>
    <w:p w14:paraId="0587F551" w14:textId="77777777" w:rsidR="00C214BD" w:rsidRPr="00C214BD" w:rsidRDefault="00C214BD" w:rsidP="00C214BD">
      <w:pPr>
        <w:numPr>
          <w:ilvl w:val="0"/>
          <w:numId w:val="45"/>
        </w:numPr>
        <w:tabs>
          <w:tab w:val="left" w:pos="1793"/>
        </w:tabs>
        <w:rPr>
          <w:rFonts w:ascii="Times New Roman" w:hAnsi="Times New Roman" w:cs="Times New Roman"/>
          <w:sz w:val="24"/>
        </w:rPr>
      </w:pPr>
      <w:r w:rsidRPr="00C214BD">
        <w:rPr>
          <w:rFonts w:ascii="Times New Roman" w:hAnsi="Times New Roman" w:cs="Times New Roman"/>
          <w:sz w:val="24"/>
        </w:rPr>
        <w:t>Kiểm tra khe hở đường ray có đúng không (thuận lớn hơn bước ren 0.1–0.15mm), xác nhận bề mặt ray không có cặn dầu và không có từ tính.</w:t>
      </w:r>
      <w:r w:rsidRPr="00C214BD">
        <w:rPr>
          <w:rFonts w:ascii="Times New Roman" w:hAnsi="Times New Roman" w:cs="Times New Roman"/>
          <w:sz w:val="24"/>
        </w:rPr>
        <w:br/>
        <w:t>2</w:t>
      </w:r>
      <w:r w:rsidRPr="00C214BD">
        <w:rPr>
          <w:rFonts w:ascii="Times New Roman" w:hAnsi="Times New Roman" w:cs="Times New Roman"/>
          <w:sz w:val="24"/>
        </w:rPr>
        <w:t>、檢查軌道間隙是否正確，（順大於螺旋</w:t>
      </w:r>
      <w:r w:rsidRPr="00C214BD">
        <w:rPr>
          <w:rFonts w:ascii="Times New Roman" w:hAnsi="Times New Roman" w:cs="Times New Roman"/>
          <w:sz w:val="24"/>
        </w:rPr>
        <w:t>0.1-0.15mm</w:t>
      </w:r>
      <w:r w:rsidRPr="00C214BD">
        <w:rPr>
          <w:rFonts w:ascii="Times New Roman" w:hAnsi="Times New Roman" w:cs="Times New Roman"/>
          <w:sz w:val="24"/>
        </w:rPr>
        <w:t>），確認軌道表面沒有油渣及無磁</w:t>
      </w:r>
      <w:r w:rsidRPr="00C214BD">
        <w:rPr>
          <w:rFonts w:ascii="Times New Roman" w:hAnsi="Times New Roman" w:cs="Times New Roman"/>
          <w:sz w:val="24"/>
        </w:rPr>
        <w:lastRenderedPageBreak/>
        <w:t>性。</w:t>
      </w:r>
      <w:r w:rsidRPr="00C214BD">
        <w:rPr>
          <w:rFonts w:ascii="Times New Roman" w:hAnsi="Times New Roman" w:cs="Times New Roman"/>
          <w:sz w:val="24"/>
        </w:rPr>
        <w:t xml:space="preserve"> </w:t>
      </w:r>
    </w:p>
    <w:p w14:paraId="4BDAE40A" w14:textId="77777777" w:rsidR="00C214BD" w:rsidRPr="00C214BD" w:rsidRDefault="00C214BD" w:rsidP="00C214BD">
      <w:pPr>
        <w:numPr>
          <w:ilvl w:val="0"/>
          <w:numId w:val="45"/>
        </w:numPr>
        <w:tabs>
          <w:tab w:val="left" w:pos="1793"/>
        </w:tabs>
        <w:rPr>
          <w:rFonts w:ascii="Times New Roman" w:hAnsi="Times New Roman" w:cs="Times New Roman"/>
          <w:sz w:val="24"/>
        </w:rPr>
      </w:pPr>
      <w:r w:rsidRPr="00C214BD">
        <w:rPr>
          <w:rFonts w:ascii="Times New Roman" w:hAnsi="Times New Roman" w:cs="Times New Roman"/>
          <w:sz w:val="24"/>
        </w:rPr>
        <w:t>Khởi động mâm rung cấp liệu, khi cảm biến đầy liệu phát hiện không có vật liệu thì đèn vàng không sáng, đồng thời mâm rung sẽ khởi động để cấp liệu.</w:t>
      </w:r>
      <w:r w:rsidRPr="00C214BD">
        <w:rPr>
          <w:rFonts w:ascii="Times New Roman" w:hAnsi="Times New Roman" w:cs="Times New Roman"/>
          <w:sz w:val="24"/>
        </w:rPr>
        <w:br/>
        <w:t>3</w:t>
      </w:r>
      <w:r w:rsidRPr="00C214BD">
        <w:rPr>
          <w:rFonts w:ascii="Times New Roman" w:hAnsi="Times New Roman" w:cs="Times New Roman"/>
          <w:sz w:val="24"/>
        </w:rPr>
        <w:t>、啟動震盤送料振動盤，滿料光線反應出沒有材料時，黃燈不亮，同時會啟動振動盤行材料傳送。</w:t>
      </w:r>
      <w:r w:rsidRPr="00C214BD">
        <w:rPr>
          <w:rFonts w:ascii="Times New Roman" w:hAnsi="Times New Roman" w:cs="Times New Roman"/>
          <w:sz w:val="24"/>
        </w:rPr>
        <w:t xml:space="preserve"> </w:t>
      </w:r>
    </w:p>
    <w:p w14:paraId="276B35A4" w14:textId="77777777" w:rsidR="00C214BD" w:rsidRPr="00C214BD" w:rsidRDefault="00C214BD" w:rsidP="00C214BD">
      <w:pPr>
        <w:numPr>
          <w:ilvl w:val="0"/>
          <w:numId w:val="45"/>
        </w:numPr>
        <w:tabs>
          <w:tab w:val="left" w:pos="1793"/>
        </w:tabs>
        <w:rPr>
          <w:rFonts w:ascii="Times New Roman" w:hAnsi="Times New Roman" w:cs="Times New Roman"/>
          <w:sz w:val="24"/>
        </w:rPr>
      </w:pPr>
      <w:r w:rsidRPr="00C214BD">
        <w:rPr>
          <w:rFonts w:ascii="Times New Roman" w:hAnsi="Times New Roman" w:cs="Times New Roman"/>
          <w:sz w:val="24"/>
        </w:rPr>
        <w:t>Sử dụng núm ON, DELAY trên bộ điều khiển để điều chỉnh thời gian tắt mâm rung sau khi đầy liệu.</w:t>
      </w:r>
      <w:r w:rsidRPr="00C214BD">
        <w:rPr>
          <w:rFonts w:ascii="Times New Roman" w:hAnsi="Times New Roman" w:cs="Times New Roman"/>
          <w:sz w:val="24"/>
        </w:rPr>
        <w:br/>
        <w:t>4</w:t>
      </w:r>
      <w:r w:rsidRPr="00C214BD">
        <w:rPr>
          <w:rFonts w:ascii="Times New Roman" w:hAnsi="Times New Roman" w:cs="Times New Roman"/>
          <w:sz w:val="24"/>
        </w:rPr>
        <w:t>、利用控制器上的</w:t>
      </w:r>
      <w:r w:rsidRPr="00C214BD">
        <w:rPr>
          <w:rFonts w:ascii="Times New Roman" w:hAnsi="Times New Roman" w:cs="Times New Roman"/>
          <w:sz w:val="24"/>
        </w:rPr>
        <w:t>ON, OELAY</w:t>
      </w:r>
      <w:r w:rsidRPr="00C214BD">
        <w:rPr>
          <w:rFonts w:ascii="Times New Roman" w:hAnsi="Times New Roman" w:cs="Times New Roman"/>
          <w:sz w:val="24"/>
        </w:rPr>
        <w:t>旋鈕調整滿料後，關閉震動盤的時間。</w:t>
      </w:r>
      <w:r w:rsidRPr="00C214BD">
        <w:rPr>
          <w:rFonts w:ascii="Times New Roman" w:hAnsi="Times New Roman" w:cs="Times New Roman"/>
          <w:sz w:val="24"/>
        </w:rPr>
        <w:t xml:space="preserve"> </w:t>
      </w:r>
    </w:p>
    <w:p w14:paraId="56F59E88" w14:textId="77777777" w:rsidR="00C214BD" w:rsidRPr="00C214BD" w:rsidRDefault="00C214BD" w:rsidP="00C214BD">
      <w:pPr>
        <w:numPr>
          <w:ilvl w:val="0"/>
          <w:numId w:val="45"/>
        </w:numPr>
        <w:tabs>
          <w:tab w:val="left" w:pos="1793"/>
        </w:tabs>
        <w:rPr>
          <w:rFonts w:ascii="Times New Roman" w:hAnsi="Times New Roman" w:cs="Times New Roman"/>
          <w:sz w:val="24"/>
        </w:rPr>
      </w:pPr>
      <w:r w:rsidRPr="00C214BD">
        <w:rPr>
          <w:rFonts w:ascii="Times New Roman" w:hAnsi="Times New Roman" w:cs="Times New Roman"/>
          <w:sz w:val="24"/>
        </w:rPr>
        <w:t>Trước tiên dùng chế độ chạy thử (inch/jog) để thử sản xuất, kiểm tra vít đạt yêu cầu rồi chuyển sang chế độ tự động và vệ sinh máy sạch sẽ.</w:t>
      </w:r>
      <w:r w:rsidRPr="00C214BD">
        <w:rPr>
          <w:rFonts w:ascii="Times New Roman" w:hAnsi="Times New Roman" w:cs="Times New Roman"/>
          <w:sz w:val="24"/>
        </w:rPr>
        <w:br/>
        <w:t>5</w:t>
      </w:r>
      <w:r w:rsidRPr="00C214BD">
        <w:rPr>
          <w:rFonts w:ascii="Times New Roman" w:hAnsi="Times New Roman" w:cs="Times New Roman"/>
          <w:sz w:val="24"/>
        </w:rPr>
        <w:t>、首先使用轉換關閉之寸動位進行試產，檢查試產的螺絲合格後再切換到自動當位並將機台清理乾淨。</w:t>
      </w:r>
      <w:r w:rsidRPr="00C214BD">
        <w:rPr>
          <w:rFonts w:ascii="Times New Roman" w:hAnsi="Times New Roman" w:cs="Times New Roman"/>
          <w:sz w:val="24"/>
        </w:rPr>
        <w:t xml:space="preserve"> </w:t>
      </w:r>
    </w:p>
    <w:p w14:paraId="27CFABF6" w14:textId="77777777" w:rsidR="00C214BD" w:rsidRPr="00C214BD" w:rsidRDefault="00C214BD" w:rsidP="00C214BD">
      <w:pPr>
        <w:numPr>
          <w:ilvl w:val="0"/>
          <w:numId w:val="45"/>
        </w:numPr>
        <w:tabs>
          <w:tab w:val="left" w:pos="1793"/>
        </w:tabs>
        <w:rPr>
          <w:rFonts w:ascii="Times New Roman" w:hAnsi="Times New Roman" w:cs="Times New Roman"/>
          <w:sz w:val="24"/>
        </w:rPr>
      </w:pPr>
      <w:r w:rsidRPr="00C214BD">
        <w:rPr>
          <w:rFonts w:ascii="Times New Roman" w:hAnsi="Times New Roman" w:cs="Times New Roman"/>
          <w:sz w:val="24"/>
        </w:rPr>
        <w:t>Trước khi sản xuất phải được nhân viên IPQC kiểm tra sản phẩm đầu tiên, đạt yêu cầu mới được sản xuất.</w:t>
      </w:r>
      <w:r w:rsidRPr="00C214BD">
        <w:rPr>
          <w:rFonts w:ascii="Times New Roman" w:hAnsi="Times New Roman" w:cs="Times New Roman"/>
          <w:sz w:val="24"/>
        </w:rPr>
        <w:br/>
        <w:t>6</w:t>
      </w:r>
      <w:r w:rsidRPr="00C214BD">
        <w:rPr>
          <w:rFonts w:ascii="Times New Roman" w:hAnsi="Times New Roman" w:cs="Times New Roman"/>
          <w:sz w:val="24"/>
        </w:rPr>
        <w:t>、生產之前需經</w:t>
      </w:r>
      <w:r w:rsidRPr="00C214BD">
        <w:rPr>
          <w:rFonts w:ascii="Times New Roman" w:hAnsi="Times New Roman" w:cs="Times New Roman"/>
          <w:sz w:val="24"/>
        </w:rPr>
        <w:t>IPQC</w:t>
      </w:r>
      <w:r w:rsidRPr="00C214BD">
        <w:rPr>
          <w:rFonts w:ascii="Times New Roman" w:hAnsi="Times New Roman" w:cs="Times New Roman"/>
          <w:sz w:val="24"/>
        </w:rPr>
        <w:t>人員首件檢驗，確合格後方可生產。</w:t>
      </w:r>
      <w:r w:rsidRPr="00C214BD">
        <w:rPr>
          <w:rFonts w:ascii="Times New Roman" w:hAnsi="Times New Roman" w:cs="Times New Roman"/>
          <w:sz w:val="24"/>
        </w:rPr>
        <w:t xml:space="preserve"> </w:t>
      </w:r>
    </w:p>
    <w:p w14:paraId="6504CD10" w14:textId="77777777" w:rsidR="00C214BD" w:rsidRDefault="00C214BD" w:rsidP="00C214BD">
      <w:pPr>
        <w:numPr>
          <w:ilvl w:val="0"/>
          <w:numId w:val="45"/>
        </w:numPr>
        <w:tabs>
          <w:tab w:val="left" w:pos="1793"/>
        </w:tabs>
        <w:rPr>
          <w:rFonts w:ascii="Times New Roman" w:hAnsi="Times New Roman" w:cs="Times New Roman"/>
          <w:sz w:val="24"/>
        </w:rPr>
      </w:pPr>
      <w:r w:rsidRPr="00C214BD">
        <w:rPr>
          <w:rFonts w:ascii="Times New Roman" w:hAnsi="Times New Roman" w:cs="Times New Roman"/>
          <w:sz w:val="24"/>
        </w:rPr>
        <w:t>Trong quá trình sản xuất, nhân viên vận hành kiểm tra sản phẩm mỗi 10 phút, đạt yêu cầu mới cho vào khay màu xanh.</w:t>
      </w:r>
      <w:r w:rsidRPr="00C214BD">
        <w:rPr>
          <w:rFonts w:ascii="Times New Roman" w:hAnsi="Times New Roman" w:cs="Times New Roman"/>
          <w:sz w:val="24"/>
        </w:rPr>
        <w:br/>
        <w:t>7</w:t>
      </w:r>
      <w:r w:rsidRPr="00C214BD">
        <w:rPr>
          <w:rFonts w:ascii="Times New Roman" w:hAnsi="Times New Roman" w:cs="Times New Roman"/>
          <w:sz w:val="24"/>
        </w:rPr>
        <w:t>、生產時值機人員每</w:t>
      </w:r>
      <w:r w:rsidRPr="00C214BD">
        <w:rPr>
          <w:rFonts w:ascii="Times New Roman" w:hAnsi="Times New Roman" w:cs="Times New Roman"/>
          <w:sz w:val="24"/>
        </w:rPr>
        <w:t>10</w:t>
      </w:r>
      <w:r w:rsidRPr="00C214BD">
        <w:rPr>
          <w:rFonts w:ascii="Times New Roman" w:hAnsi="Times New Roman" w:cs="Times New Roman"/>
          <w:sz w:val="24"/>
        </w:rPr>
        <w:t>分鐘檢驗一次產品，檢驗驗合格後再倒入藍色框中。</w:t>
      </w:r>
    </w:p>
    <w:p w14:paraId="75D2CE5F" w14:textId="77777777" w:rsidR="00C214BD" w:rsidRPr="00C214BD" w:rsidRDefault="00C214BD" w:rsidP="00C214BD">
      <w:pPr>
        <w:numPr>
          <w:ilvl w:val="0"/>
          <w:numId w:val="46"/>
        </w:numPr>
        <w:tabs>
          <w:tab w:val="left" w:pos="1793"/>
        </w:tabs>
        <w:rPr>
          <w:rFonts w:ascii="Times New Roman" w:hAnsi="Times New Roman" w:cs="Times New Roman"/>
          <w:sz w:val="24"/>
        </w:rPr>
      </w:pPr>
      <w:r w:rsidRPr="00C214BD">
        <w:rPr>
          <w:rFonts w:ascii="Times New Roman" w:hAnsi="Times New Roman" w:cs="Times New Roman"/>
          <w:sz w:val="24"/>
        </w:rPr>
        <w:t>Nhân viên vận hành mỗi giờ đo kích thước vít một lần và ghi kết quả vào phiếu kiểm tra tuần tra, sản phẩm đạt sẽ chuyển sang công đoạn tiếp theo, sản phẩm không đạt sẽ được cách ly xử lý.</w:t>
      </w:r>
      <w:r w:rsidRPr="00C214BD">
        <w:rPr>
          <w:rFonts w:ascii="Times New Roman" w:hAnsi="Times New Roman" w:cs="Times New Roman"/>
          <w:sz w:val="24"/>
        </w:rPr>
        <w:br/>
        <w:t>8</w:t>
      </w:r>
      <w:r w:rsidRPr="00C214BD">
        <w:rPr>
          <w:rFonts w:ascii="Times New Roman" w:hAnsi="Times New Roman" w:cs="Times New Roman"/>
          <w:sz w:val="24"/>
        </w:rPr>
        <w:t>、值機人員每小時測量一次螺絲並把測量結果填在巡迴檢驗單上，並把合格產品送入</w:t>
      </w:r>
      <w:r w:rsidRPr="00C214BD">
        <w:rPr>
          <w:rFonts w:ascii="Times New Roman" w:hAnsi="Times New Roman" w:cs="Times New Roman"/>
          <w:sz w:val="24"/>
        </w:rPr>
        <w:lastRenderedPageBreak/>
        <w:t>下一制程，不合格產品進行隔離處理。</w:t>
      </w:r>
      <w:r w:rsidRPr="00C214BD">
        <w:rPr>
          <w:rFonts w:ascii="Times New Roman" w:hAnsi="Times New Roman" w:cs="Times New Roman"/>
          <w:sz w:val="24"/>
        </w:rPr>
        <w:t xml:space="preserve"> </w:t>
      </w:r>
    </w:p>
    <w:p w14:paraId="334419AF" w14:textId="77777777" w:rsidR="00C214BD" w:rsidRPr="00C214BD" w:rsidRDefault="00C214BD" w:rsidP="00C214BD">
      <w:pPr>
        <w:tabs>
          <w:tab w:val="left" w:pos="1793"/>
        </w:tabs>
        <w:ind w:left="720"/>
        <w:rPr>
          <w:rFonts w:ascii="Times New Roman" w:hAnsi="Times New Roman" w:cs="Times New Roman"/>
          <w:b/>
          <w:bCs/>
          <w:sz w:val="24"/>
        </w:rPr>
      </w:pPr>
      <w:r w:rsidRPr="00C214BD">
        <w:rPr>
          <w:rFonts w:ascii="Times New Roman" w:hAnsi="Times New Roman" w:cs="Times New Roman"/>
          <w:b/>
          <w:bCs/>
          <w:sz w:val="24"/>
        </w:rPr>
        <w:t>Bảo dưỡng:</w:t>
      </w:r>
      <w:r w:rsidRPr="00C214BD">
        <w:rPr>
          <w:rFonts w:ascii="Times New Roman" w:hAnsi="Times New Roman" w:cs="Times New Roman"/>
          <w:b/>
          <w:bCs/>
          <w:sz w:val="24"/>
        </w:rPr>
        <w:br/>
      </w:r>
      <w:r w:rsidRPr="00C214BD">
        <w:rPr>
          <w:rFonts w:ascii="Times New Roman" w:hAnsi="Times New Roman" w:cs="Times New Roman"/>
          <w:b/>
          <w:bCs/>
          <w:sz w:val="24"/>
        </w:rPr>
        <w:t>保養：</w:t>
      </w:r>
    </w:p>
    <w:p w14:paraId="569A1C20" w14:textId="77777777" w:rsidR="00C214BD" w:rsidRPr="00C214BD" w:rsidRDefault="00C214BD" w:rsidP="00C214BD">
      <w:pPr>
        <w:numPr>
          <w:ilvl w:val="0"/>
          <w:numId w:val="47"/>
        </w:numPr>
        <w:tabs>
          <w:tab w:val="left" w:pos="1793"/>
        </w:tabs>
        <w:rPr>
          <w:rFonts w:ascii="Times New Roman" w:hAnsi="Times New Roman" w:cs="Times New Roman"/>
          <w:sz w:val="24"/>
        </w:rPr>
      </w:pPr>
      <w:r w:rsidRPr="00C214BD">
        <w:rPr>
          <w:rFonts w:ascii="Times New Roman" w:hAnsi="Times New Roman" w:cs="Times New Roman"/>
          <w:sz w:val="24"/>
        </w:rPr>
        <w:t>Kiểm tra mức dầu trong thùng dầu, nếu mức dầu giảm thì bổ sung dầu.</w:t>
      </w:r>
      <w:r w:rsidRPr="00C214BD">
        <w:rPr>
          <w:rFonts w:ascii="Times New Roman" w:hAnsi="Times New Roman" w:cs="Times New Roman"/>
          <w:sz w:val="24"/>
        </w:rPr>
        <w:br/>
        <w:t>1</w:t>
      </w:r>
      <w:r w:rsidRPr="00C214BD">
        <w:rPr>
          <w:rFonts w:ascii="Times New Roman" w:hAnsi="Times New Roman" w:cs="Times New Roman"/>
          <w:sz w:val="24"/>
        </w:rPr>
        <w:t>、檢查油箱之油位如果油位減低時添加油料。</w:t>
      </w:r>
      <w:r w:rsidRPr="00C214BD">
        <w:rPr>
          <w:rFonts w:ascii="Times New Roman" w:hAnsi="Times New Roman" w:cs="Times New Roman"/>
          <w:sz w:val="24"/>
        </w:rPr>
        <w:t xml:space="preserve"> </w:t>
      </w:r>
    </w:p>
    <w:p w14:paraId="7135D163" w14:textId="77777777" w:rsidR="00C214BD" w:rsidRPr="00C214BD" w:rsidRDefault="00C214BD" w:rsidP="00C214BD">
      <w:pPr>
        <w:numPr>
          <w:ilvl w:val="0"/>
          <w:numId w:val="47"/>
        </w:numPr>
        <w:tabs>
          <w:tab w:val="left" w:pos="1793"/>
        </w:tabs>
        <w:rPr>
          <w:rFonts w:ascii="Times New Roman" w:hAnsi="Times New Roman" w:cs="Times New Roman"/>
          <w:sz w:val="24"/>
        </w:rPr>
      </w:pPr>
      <w:r w:rsidRPr="00C214BD">
        <w:rPr>
          <w:rFonts w:ascii="Times New Roman" w:hAnsi="Times New Roman" w:cs="Times New Roman"/>
          <w:sz w:val="24"/>
        </w:rPr>
        <w:t>Dầu tuần hoàn thay 30 ngày một lần để đảm bảo chất lượng dầu trong máy, tránh hao mòn linh kiện.</w:t>
      </w:r>
      <w:r w:rsidRPr="00C214BD">
        <w:rPr>
          <w:rFonts w:ascii="Times New Roman" w:hAnsi="Times New Roman" w:cs="Times New Roman"/>
          <w:sz w:val="24"/>
        </w:rPr>
        <w:br/>
        <w:t>2</w:t>
      </w:r>
      <w:r w:rsidRPr="00C214BD">
        <w:rPr>
          <w:rFonts w:ascii="Times New Roman" w:hAnsi="Times New Roman" w:cs="Times New Roman"/>
          <w:sz w:val="24"/>
        </w:rPr>
        <w:t>、循环油</w:t>
      </w:r>
      <w:r w:rsidRPr="00C214BD">
        <w:rPr>
          <w:rFonts w:ascii="Times New Roman" w:hAnsi="Times New Roman" w:cs="Times New Roman"/>
          <w:sz w:val="24"/>
        </w:rPr>
        <w:t>30</w:t>
      </w:r>
      <w:r w:rsidRPr="00C214BD">
        <w:rPr>
          <w:rFonts w:ascii="Times New Roman" w:hAnsi="Times New Roman" w:cs="Times New Roman"/>
          <w:sz w:val="24"/>
        </w:rPr>
        <w:t>天更換一次，確保機器中迴圈油品質，避免零件損耗。</w:t>
      </w:r>
      <w:r w:rsidRPr="00C214BD">
        <w:rPr>
          <w:rFonts w:ascii="Times New Roman" w:hAnsi="Times New Roman" w:cs="Times New Roman"/>
          <w:sz w:val="24"/>
        </w:rPr>
        <w:t xml:space="preserve"> </w:t>
      </w:r>
    </w:p>
    <w:p w14:paraId="38AEB408" w14:textId="77777777" w:rsidR="00C214BD" w:rsidRPr="00C214BD" w:rsidRDefault="00C214BD" w:rsidP="00C214BD">
      <w:pPr>
        <w:numPr>
          <w:ilvl w:val="0"/>
          <w:numId w:val="47"/>
        </w:numPr>
        <w:tabs>
          <w:tab w:val="left" w:pos="1793"/>
        </w:tabs>
        <w:rPr>
          <w:rFonts w:ascii="Times New Roman" w:hAnsi="Times New Roman" w:cs="Times New Roman"/>
          <w:sz w:val="24"/>
        </w:rPr>
      </w:pPr>
      <w:r w:rsidRPr="00C214BD">
        <w:rPr>
          <w:rFonts w:ascii="Times New Roman" w:hAnsi="Times New Roman" w:cs="Times New Roman"/>
          <w:sz w:val="24"/>
        </w:rPr>
        <w:t>Khi thay dầu tuần hoàn cần vệ sinh sạch dầu bẩn phía dưới khu vực chứa liệu để đảm bảo chất lượng tuần hoàn.</w:t>
      </w:r>
      <w:r w:rsidRPr="00C214BD">
        <w:rPr>
          <w:rFonts w:ascii="Times New Roman" w:hAnsi="Times New Roman" w:cs="Times New Roman"/>
          <w:sz w:val="24"/>
        </w:rPr>
        <w:br/>
        <w:t>3</w:t>
      </w:r>
      <w:r w:rsidRPr="00C214BD">
        <w:rPr>
          <w:rFonts w:ascii="Times New Roman" w:hAnsi="Times New Roman" w:cs="Times New Roman"/>
          <w:sz w:val="24"/>
        </w:rPr>
        <w:t>、更換循环油時需清洗集料剿下方之油污確保循环的品質。</w:t>
      </w:r>
      <w:r w:rsidRPr="00C214BD">
        <w:rPr>
          <w:rFonts w:ascii="Times New Roman" w:hAnsi="Times New Roman" w:cs="Times New Roman"/>
          <w:sz w:val="24"/>
        </w:rPr>
        <w:t xml:space="preserve"> </w:t>
      </w:r>
    </w:p>
    <w:p w14:paraId="213D747E" w14:textId="77777777" w:rsidR="00C214BD" w:rsidRPr="00C214BD" w:rsidRDefault="00C214BD" w:rsidP="00C214BD">
      <w:pPr>
        <w:numPr>
          <w:ilvl w:val="0"/>
          <w:numId w:val="47"/>
        </w:numPr>
        <w:tabs>
          <w:tab w:val="left" w:pos="1793"/>
        </w:tabs>
        <w:rPr>
          <w:rFonts w:ascii="Times New Roman" w:hAnsi="Times New Roman" w:cs="Times New Roman"/>
          <w:sz w:val="24"/>
        </w:rPr>
      </w:pPr>
      <w:r w:rsidRPr="00C214BD">
        <w:rPr>
          <w:rFonts w:ascii="Times New Roman" w:hAnsi="Times New Roman" w:cs="Times New Roman"/>
          <w:sz w:val="24"/>
        </w:rPr>
        <w:t>Các ống dẫn dầu chuyển động trên máy cần được kiểm tra định kỳ xem có bị lỏng, rơi hoặc hư hỏng không.</w:t>
      </w:r>
      <w:r w:rsidRPr="00C214BD">
        <w:rPr>
          <w:rFonts w:ascii="Times New Roman" w:hAnsi="Times New Roman" w:cs="Times New Roman"/>
          <w:sz w:val="24"/>
        </w:rPr>
        <w:br/>
        <w:t>4</w:t>
      </w:r>
      <w:r w:rsidRPr="00C214BD">
        <w:rPr>
          <w:rFonts w:ascii="Times New Roman" w:hAnsi="Times New Roman" w:cs="Times New Roman"/>
          <w:sz w:val="24"/>
        </w:rPr>
        <w:t>、機器上交有能動的油管。須定期檢查是不鬆動脫落或破損。</w:t>
      </w:r>
      <w:r w:rsidRPr="00C214BD">
        <w:rPr>
          <w:rFonts w:ascii="Times New Roman" w:hAnsi="Times New Roman" w:cs="Times New Roman"/>
          <w:sz w:val="24"/>
        </w:rPr>
        <w:t xml:space="preserve"> </w:t>
      </w:r>
    </w:p>
    <w:p w14:paraId="4DAADA97" w14:textId="77777777" w:rsidR="00C214BD" w:rsidRPr="00C214BD" w:rsidRDefault="00C214BD" w:rsidP="00C214BD">
      <w:pPr>
        <w:numPr>
          <w:ilvl w:val="0"/>
          <w:numId w:val="47"/>
        </w:numPr>
        <w:tabs>
          <w:tab w:val="left" w:pos="1793"/>
        </w:tabs>
        <w:rPr>
          <w:rFonts w:ascii="Times New Roman" w:hAnsi="Times New Roman" w:cs="Times New Roman"/>
          <w:sz w:val="24"/>
        </w:rPr>
      </w:pPr>
      <w:r w:rsidRPr="00C214BD">
        <w:rPr>
          <w:rFonts w:ascii="Times New Roman" w:hAnsi="Times New Roman" w:cs="Times New Roman"/>
          <w:sz w:val="24"/>
        </w:rPr>
        <w:t>Các bộ phận chuyển động và bu lông cố định trên máy cần được kiểm tra định kỳ xem có bị lỏng không và siết chặt lại.</w:t>
      </w:r>
      <w:r w:rsidRPr="00C214BD">
        <w:rPr>
          <w:rFonts w:ascii="Times New Roman" w:hAnsi="Times New Roman" w:cs="Times New Roman"/>
          <w:sz w:val="24"/>
        </w:rPr>
        <w:br/>
        <w:t>5</w:t>
      </w:r>
      <w:r w:rsidRPr="00C214BD">
        <w:rPr>
          <w:rFonts w:ascii="Times New Roman" w:hAnsi="Times New Roman" w:cs="Times New Roman"/>
          <w:sz w:val="24"/>
        </w:rPr>
        <w:t>、機器上交有能動的零件以及固定用螺絲都需要定期檢查是否鬆動，並加強縮緊。</w:t>
      </w:r>
      <w:r w:rsidRPr="00C214BD">
        <w:rPr>
          <w:rFonts w:ascii="Times New Roman" w:hAnsi="Times New Roman" w:cs="Times New Roman"/>
          <w:sz w:val="24"/>
        </w:rPr>
        <w:t xml:space="preserve"> </w:t>
      </w:r>
    </w:p>
    <w:p w14:paraId="2E90C460" w14:textId="77777777" w:rsidR="00C214BD" w:rsidRPr="00C214BD" w:rsidRDefault="00C214BD" w:rsidP="00C214BD">
      <w:pPr>
        <w:numPr>
          <w:ilvl w:val="0"/>
          <w:numId w:val="47"/>
        </w:numPr>
        <w:tabs>
          <w:tab w:val="left" w:pos="1793"/>
        </w:tabs>
        <w:rPr>
          <w:rFonts w:ascii="Times New Roman" w:hAnsi="Times New Roman" w:cs="Times New Roman"/>
          <w:sz w:val="24"/>
        </w:rPr>
      </w:pPr>
      <w:r w:rsidRPr="00C214BD">
        <w:rPr>
          <w:rFonts w:ascii="Times New Roman" w:hAnsi="Times New Roman" w:cs="Times New Roman"/>
          <w:sz w:val="24"/>
        </w:rPr>
        <w:t>Sau mỗi ngày làm việc, nhân viên vận hành phải lau sạch máy để giữ máy luôn sạch sẽ.</w:t>
      </w:r>
      <w:r w:rsidRPr="00C214BD">
        <w:rPr>
          <w:rFonts w:ascii="Times New Roman" w:hAnsi="Times New Roman" w:cs="Times New Roman"/>
          <w:sz w:val="24"/>
        </w:rPr>
        <w:br/>
        <w:t>6</w:t>
      </w:r>
      <w:r w:rsidRPr="00C214BD">
        <w:rPr>
          <w:rFonts w:ascii="Times New Roman" w:hAnsi="Times New Roman" w:cs="Times New Roman"/>
          <w:sz w:val="24"/>
        </w:rPr>
        <w:t>、每天下班後</w:t>
      </w:r>
      <w:r w:rsidRPr="00C214BD">
        <w:rPr>
          <w:rFonts w:ascii="Times New Roman" w:hAnsi="Times New Roman" w:cs="Times New Roman"/>
          <w:sz w:val="24"/>
        </w:rPr>
        <w:t>,</w:t>
      </w:r>
      <w:r w:rsidRPr="00C214BD">
        <w:rPr>
          <w:rFonts w:ascii="Times New Roman" w:hAnsi="Times New Roman" w:cs="Times New Roman"/>
          <w:sz w:val="24"/>
        </w:rPr>
        <w:t>值機人員要把機器擦乾淨</w:t>
      </w:r>
      <w:r w:rsidRPr="00C214BD">
        <w:rPr>
          <w:rFonts w:ascii="Times New Roman" w:hAnsi="Times New Roman" w:cs="Times New Roman"/>
          <w:sz w:val="24"/>
        </w:rPr>
        <w:t>,</w:t>
      </w:r>
      <w:r w:rsidRPr="00C214BD">
        <w:rPr>
          <w:rFonts w:ascii="Times New Roman" w:hAnsi="Times New Roman" w:cs="Times New Roman"/>
          <w:sz w:val="24"/>
        </w:rPr>
        <w:t>以保持整個機器的清潔。</w:t>
      </w:r>
      <w:r w:rsidRPr="00C214BD">
        <w:rPr>
          <w:rFonts w:ascii="Times New Roman" w:hAnsi="Times New Roman" w:cs="Times New Roman"/>
          <w:sz w:val="24"/>
        </w:rPr>
        <w:t xml:space="preserve"> </w:t>
      </w:r>
    </w:p>
    <w:p w14:paraId="02CA5179" w14:textId="77777777" w:rsidR="00C214BD" w:rsidRPr="00C214BD" w:rsidRDefault="00C214BD" w:rsidP="00C214BD">
      <w:pPr>
        <w:numPr>
          <w:ilvl w:val="0"/>
          <w:numId w:val="47"/>
        </w:numPr>
        <w:tabs>
          <w:tab w:val="left" w:pos="1793"/>
        </w:tabs>
        <w:rPr>
          <w:rFonts w:ascii="Times New Roman" w:hAnsi="Times New Roman" w:cs="Times New Roman"/>
          <w:sz w:val="24"/>
        </w:rPr>
      </w:pPr>
      <w:r w:rsidRPr="00C214BD">
        <w:rPr>
          <w:rFonts w:ascii="Times New Roman" w:hAnsi="Times New Roman" w:cs="Times New Roman"/>
          <w:sz w:val="24"/>
        </w:rPr>
        <w:t>Mỗi lần thay đổi máy, cần cho các vít và bộ phận tháo ra vào túi nhựa để tránh thất lạc các chi tiết nhỏ.</w:t>
      </w:r>
      <w:r w:rsidRPr="00C214BD">
        <w:rPr>
          <w:rFonts w:ascii="Times New Roman" w:hAnsi="Times New Roman" w:cs="Times New Roman"/>
          <w:sz w:val="24"/>
        </w:rPr>
        <w:br/>
      </w:r>
      <w:r w:rsidRPr="00C214BD">
        <w:rPr>
          <w:rFonts w:ascii="Times New Roman" w:hAnsi="Times New Roman" w:cs="Times New Roman"/>
          <w:sz w:val="24"/>
        </w:rPr>
        <w:lastRenderedPageBreak/>
        <w:t>7</w:t>
      </w:r>
      <w:r w:rsidRPr="00C214BD">
        <w:rPr>
          <w:rFonts w:ascii="Times New Roman" w:hAnsi="Times New Roman" w:cs="Times New Roman"/>
          <w:sz w:val="24"/>
        </w:rPr>
        <w:t>、每次改機時</w:t>
      </w:r>
      <w:r w:rsidRPr="00C214BD">
        <w:rPr>
          <w:rFonts w:ascii="Times New Roman" w:hAnsi="Times New Roman" w:cs="Times New Roman"/>
          <w:sz w:val="24"/>
        </w:rPr>
        <w:t>,</w:t>
      </w:r>
      <w:r w:rsidRPr="00C214BD">
        <w:rPr>
          <w:rFonts w:ascii="Times New Roman" w:hAnsi="Times New Roman" w:cs="Times New Roman"/>
          <w:sz w:val="24"/>
        </w:rPr>
        <w:t>要把拆下的螺絲及其他部件裝進一個塑膠袋內</w:t>
      </w:r>
      <w:r w:rsidRPr="00C214BD">
        <w:rPr>
          <w:rFonts w:ascii="Times New Roman" w:hAnsi="Times New Roman" w:cs="Times New Roman"/>
          <w:sz w:val="24"/>
        </w:rPr>
        <w:t>,</w:t>
      </w:r>
      <w:r w:rsidRPr="00C214BD">
        <w:rPr>
          <w:rFonts w:ascii="Times New Roman" w:hAnsi="Times New Roman" w:cs="Times New Roman"/>
          <w:sz w:val="24"/>
        </w:rPr>
        <w:t>以免微小零件丟失。</w:t>
      </w:r>
      <w:r w:rsidRPr="00C214BD">
        <w:rPr>
          <w:rFonts w:ascii="Times New Roman" w:hAnsi="Times New Roman" w:cs="Times New Roman"/>
          <w:sz w:val="24"/>
        </w:rPr>
        <w:t xml:space="preserve"> </w:t>
      </w:r>
    </w:p>
    <w:p w14:paraId="26A44415" w14:textId="77777777" w:rsidR="00C214BD" w:rsidRPr="00C214BD" w:rsidRDefault="00C214BD" w:rsidP="00C214BD">
      <w:pPr>
        <w:numPr>
          <w:ilvl w:val="0"/>
          <w:numId w:val="47"/>
        </w:numPr>
        <w:tabs>
          <w:tab w:val="left" w:pos="1793"/>
        </w:tabs>
        <w:rPr>
          <w:rFonts w:ascii="Times New Roman" w:hAnsi="Times New Roman" w:cs="Times New Roman"/>
          <w:sz w:val="24"/>
        </w:rPr>
      </w:pPr>
      <w:r w:rsidRPr="00C214BD">
        <w:rPr>
          <w:rFonts w:ascii="Times New Roman" w:hAnsi="Times New Roman" w:cs="Times New Roman"/>
          <w:sz w:val="24"/>
        </w:rPr>
        <w:t>Trong thời gian nghỉ hoặc ăn, nhân viên phải tắt nguồn hệ thống của máy để tránh máy vẫn hoạt động khi không có người giám sát.</w:t>
      </w:r>
      <w:r w:rsidRPr="00C214BD">
        <w:rPr>
          <w:rFonts w:ascii="Times New Roman" w:hAnsi="Times New Roman" w:cs="Times New Roman"/>
          <w:sz w:val="24"/>
        </w:rPr>
        <w:br/>
        <w:t>8</w:t>
      </w:r>
      <w:r w:rsidRPr="00C214BD">
        <w:rPr>
          <w:rFonts w:ascii="Times New Roman" w:hAnsi="Times New Roman" w:cs="Times New Roman"/>
          <w:sz w:val="24"/>
        </w:rPr>
        <w:t>、值班人員在休息及吃飯時間內要及時關閉機器的系統電源</w:t>
      </w:r>
      <w:r w:rsidRPr="00C214BD">
        <w:rPr>
          <w:rFonts w:ascii="Times New Roman" w:hAnsi="Times New Roman" w:cs="Times New Roman"/>
          <w:sz w:val="24"/>
        </w:rPr>
        <w:t>,</w:t>
      </w:r>
      <w:r w:rsidRPr="00C214BD">
        <w:rPr>
          <w:rFonts w:ascii="Times New Roman" w:hAnsi="Times New Roman" w:cs="Times New Roman"/>
          <w:sz w:val="24"/>
        </w:rPr>
        <w:t>避免機器在無人看管的情況下</w:t>
      </w:r>
      <w:r w:rsidRPr="00C214BD">
        <w:rPr>
          <w:rFonts w:ascii="Times New Roman" w:hAnsi="Times New Roman" w:cs="Times New Roman"/>
          <w:sz w:val="24"/>
        </w:rPr>
        <w:t>,</w:t>
      </w:r>
      <w:r w:rsidRPr="00C214BD">
        <w:rPr>
          <w:rFonts w:ascii="Times New Roman" w:hAnsi="Times New Roman" w:cs="Times New Roman"/>
          <w:sz w:val="24"/>
        </w:rPr>
        <w:t>系統仍處於啟動狀態。</w:t>
      </w:r>
      <w:r w:rsidRPr="00C214BD">
        <w:rPr>
          <w:rFonts w:ascii="Times New Roman" w:hAnsi="Times New Roman" w:cs="Times New Roman"/>
          <w:sz w:val="24"/>
        </w:rPr>
        <w:t xml:space="preserve"> </w:t>
      </w:r>
    </w:p>
    <w:p w14:paraId="06D4AB28" w14:textId="77777777" w:rsidR="00C214BD" w:rsidRDefault="00C214BD" w:rsidP="00C214BD">
      <w:pPr>
        <w:numPr>
          <w:ilvl w:val="0"/>
          <w:numId w:val="47"/>
        </w:numPr>
        <w:tabs>
          <w:tab w:val="left" w:pos="1793"/>
        </w:tabs>
        <w:rPr>
          <w:rFonts w:ascii="Times New Roman" w:hAnsi="Times New Roman" w:cs="Times New Roman"/>
          <w:sz w:val="24"/>
        </w:rPr>
      </w:pPr>
      <w:r w:rsidRPr="00C214BD">
        <w:rPr>
          <w:rFonts w:ascii="Times New Roman" w:hAnsi="Times New Roman" w:cs="Times New Roman"/>
          <w:sz w:val="24"/>
        </w:rPr>
        <w:t>Khi máy gặp sự cố, nếu nhân viên không xác định được nguyên nhân thì phải báo ngay cho bộ phận liên quan để xử lý kịp thời và chính xác.</w:t>
      </w:r>
      <w:r w:rsidRPr="00C214BD">
        <w:rPr>
          <w:rFonts w:ascii="Times New Roman" w:hAnsi="Times New Roman" w:cs="Times New Roman"/>
          <w:sz w:val="24"/>
        </w:rPr>
        <w:br/>
        <w:t>9</w:t>
      </w:r>
      <w:r w:rsidRPr="00C214BD">
        <w:rPr>
          <w:rFonts w:ascii="Times New Roman" w:hAnsi="Times New Roman" w:cs="Times New Roman"/>
          <w:sz w:val="24"/>
        </w:rPr>
        <w:t>、機器一旦出現故障</w:t>
      </w:r>
      <w:r w:rsidRPr="00C214BD">
        <w:rPr>
          <w:rFonts w:ascii="Times New Roman" w:hAnsi="Times New Roman" w:cs="Times New Roman"/>
          <w:sz w:val="24"/>
        </w:rPr>
        <w:t>,</w:t>
      </w:r>
      <w:r w:rsidRPr="00C214BD">
        <w:rPr>
          <w:rFonts w:ascii="Times New Roman" w:hAnsi="Times New Roman" w:cs="Times New Roman"/>
          <w:sz w:val="24"/>
        </w:rPr>
        <w:t>在值班人員查不出原因的情況下</w:t>
      </w:r>
      <w:r w:rsidRPr="00C214BD">
        <w:rPr>
          <w:rFonts w:ascii="Times New Roman" w:hAnsi="Times New Roman" w:cs="Times New Roman"/>
          <w:sz w:val="24"/>
        </w:rPr>
        <w:t>,</w:t>
      </w:r>
      <w:r w:rsidRPr="00C214BD">
        <w:rPr>
          <w:rFonts w:ascii="Times New Roman" w:hAnsi="Times New Roman" w:cs="Times New Roman"/>
          <w:sz w:val="24"/>
        </w:rPr>
        <w:t>要及時向其相當部門反映</w:t>
      </w:r>
      <w:r w:rsidRPr="00C214BD">
        <w:rPr>
          <w:rFonts w:ascii="Times New Roman" w:hAnsi="Times New Roman" w:cs="Times New Roman"/>
          <w:sz w:val="24"/>
        </w:rPr>
        <w:t>,</w:t>
      </w:r>
      <w:r w:rsidRPr="00C214BD">
        <w:rPr>
          <w:rFonts w:ascii="Times New Roman" w:hAnsi="Times New Roman" w:cs="Times New Roman"/>
          <w:sz w:val="24"/>
        </w:rPr>
        <w:t>以便及時準確的解決機器故障。</w:t>
      </w:r>
    </w:p>
    <w:p w14:paraId="4458D376" w14:textId="77777777" w:rsidR="00C214BD" w:rsidRPr="00C214BD" w:rsidRDefault="00C214BD" w:rsidP="00C214BD">
      <w:pPr>
        <w:tabs>
          <w:tab w:val="left" w:pos="1793"/>
        </w:tabs>
        <w:ind w:left="720"/>
        <w:rPr>
          <w:rFonts w:ascii="Times New Roman" w:hAnsi="Times New Roman" w:cs="Times New Roman"/>
          <w:b/>
          <w:bCs/>
          <w:sz w:val="24"/>
        </w:rPr>
      </w:pPr>
      <w:r w:rsidRPr="00C214BD">
        <w:rPr>
          <w:rFonts w:ascii="Times New Roman" w:hAnsi="Times New Roman" w:cs="Times New Roman"/>
          <w:b/>
          <w:bCs/>
          <w:sz w:val="24"/>
        </w:rPr>
        <w:t>Mô tả giao diện vận hành máy</w:t>
      </w:r>
      <w:r w:rsidRPr="00C214BD">
        <w:rPr>
          <w:rFonts w:ascii="Times New Roman" w:hAnsi="Times New Roman" w:cs="Times New Roman"/>
          <w:b/>
          <w:bCs/>
          <w:sz w:val="24"/>
        </w:rPr>
        <w:br/>
      </w:r>
      <w:r w:rsidRPr="00C214BD">
        <w:rPr>
          <w:rFonts w:ascii="Times New Roman" w:hAnsi="Times New Roman" w:cs="Times New Roman"/>
          <w:b/>
          <w:bCs/>
          <w:sz w:val="24"/>
        </w:rPr>
        <w:t>機台操作畫面說明</w:t>
      </w:r>
    </w:p>
    <w:p w14:paraId="1EB53C4C" w14:textId="77777777" w:rsidR="00C214BD" w:rsidRPr="00C214BD" w:rsidRDefault="00C214BD" w:rsidP="00C214BD">
      <w:pPr>
        <w:numPr>
          <w:ilvl w:val="0"/>
          <w:numId w:val="48"/>
        </w:numPr>
        <w:tabs>
          <w:tab w:val="left" w:pos="1793"/>
        </w:tabs>
        <w:rPr>
          <w:rFonts w:ascii="Times New Roman" w:hAnsi="Times New Roman" w:cs="Times New Roman"/>
          <w:b/>
          <w:bCs/>
          <w:sz w:val="24"/>
        </w:rPr>
      </w:pPr>
      <w:r w:rsidRPr="00C214BD">
        <w:rPr>
          <w:rFonts w:ascii="Times New Roman" w:hAnsi="Times New Roman" w:cs="Times New Roman"/>
          <w:b/>
          <w:bCs/>
          <w:sz w:val="24"/>
        </w:rPr>
        <w:t>Bảng điều khiển nguồn điện</w:t>
      </w:r>
      <w:r w:rsidRPr="00C214BD">
        <w:rPr>
          <w:rFonts w:ascii="Times New Roman" w:hAnsi="Times New Roman" w:cs="Times New Roman"/>
          <w:b/>
          <w:bCs/>
          <w:sz w:val="24"/>
        </w:rPr>
        <w:br/>
        <w:t>1</w:t>
      </w:r>
      <w:r w:rsidRPr="00C214BD">
        <w:rPr>
          <w:rFonts w:ascii="Times New Roman" w:hAnsi="Times New Roman" w:cs="Times New Roman"/>
          <w:b/>
          <w:bCs/>
          <w:sz w:val="24"/>
        </w:rPr>
        <w:t>、電源控制面板</w:t>
      </w:r>
      <w:r w:rsidRPr="00C214BD">
        <w:rPr>
          <w:rFonts w:ascii="Times New Roman" w:hAnsi="Times New Roman" w:cs="Times New Roman"/>
          <w:b/>
          <w:bCs/>
          <w:sz w:val="24"/>
        </w:rPr>
        <w:t xml:space="preserve"> </w:t>
      </w:r>
    </w:p>
    <w:p w14:paraId="29D6EEB3" w14:textId="77777777" w:rsidR="00C214BD" w:rsidRPr="00C214BD" w:rsidRDefault="00C214BD" w:rsidP="00C214BD">
      <w:pPr>
        <w:numPr>
          <w:ilvl w:val="0"/>
          <w:numId w:val="48"/>
        </w:numPr>
        <w:tabs>
          <w:tab w:val="left" w:pos="1793"/>
        </w:tabs>
        <w:rPr>
          <w:rFonts w:ascii="Times New Roman" w:hAnsi="Times New Roman" w:cs="Times New Roman"/>
          <w:b/>
          <w:bCs/>
          <w:sz w:val="24"/>
        </w:rPr>
      </w:pPr>
      <w:r w:rsidRPr="00C214BD">
        <w:rPr>
          <w:rFonts w:ascii="Times New Roman" w:hAnsi="Times New Roman" w:cs="Times New Roman"/>
          <w:b/>
          <w:bCs/>
          <w:sz w:val="24"/>
        </w:rPr>
        <w:t>Hình nhìn chính diện máy</w:t>
      </w:r>
      <w:r w:rsidRPr="00C214BD">
        <w:rPr>
          <w:rFonts w:ascii="Times New Roman" w:hAnsi="Times New Roman" w:cs="Times New Roman"/>
          <w:b/>
          <w:bCs/>
          <w:sz w:val="24"/>
        </w:rPr>
        <w:br/>
        <w:t>2</w:t>
      </w:r>
      <w:r w:rsidRPr="00C214BD">
        <w:rPr>
          <w:rFonts w:ascii="Times New Roman" w:hAnsi="Times New Roman" w:cs="Times New Roman"/>
          <w:b/>
          <w:bCs/>
          <w:sz w:val="24"/>
        </w:rPr>
        <w:t>、機台正視圖</w:t>
      </w:r>
      <w:r w:rsidRPr="00C214BD">
        <w:rPr>
          <w:rFonts w:ascii="Times New Roman" w:hAnsi="Times New Roman" w:cs="Times New Roman"/>
          <w:b/>
          <w:bCs/>
          <w:sz w:val="24"/>
        </w:rPr>
        <w:t xml:space="preserve"> </w:t>
      </w:r>
    </w:p>
    <w:p w14:paraId="3590209F" w14:textId="77777777" w:rsidR="00C214BD" w:rsidRPr="00C214BD" w:rsidRDefault="00C214BD" w:rsidP="00C214BD">
      <w:pPr>
        <w:numPr>
          <w:ilvl w:val="0"/>
          <w:numId w:val="48"/>
        </w:numPr>
        <w:tabs>
          <w:tab w:val="left" w:pos="1793"/>
        </w:tabs>
        <w:rPr>
          <w:rFonts w:ascii="Times New Roman" w:hAnsi="Times New Roman" w:cs="Times New Roman"/>
          <w:b/>
          <w:bCs/>
          <w:sz w:val="24"/>
        </w:rPr>
      </w:pPr>
      <w:r w:rsidRPr="00C214BD">
        <w:rPr>
          <w:rFonts w:ascii="Times New Roman" w:hAnsi="Times New Roman" w:cs="Times New Roman"/>
          <w:b/>
          <w:bCs/>
          <w:sz w:val="24"/>
        </w:rPr>
        <w:t>Giao diện bàn ren</w:t>
      </w:r>
      <w:r w:rsidRPr="00C214BD">
        <w:rPr>
          <w:rFonts w:ascii="Times New Roman" w:hAnsi="Times New Roman" w:cs="Times New Roman"/>
          <w:b/>
          <w:bCs/>
          <w:sz w:val="24"/>
        </w:rPr>
        <w:br/>
        <w:t>3</w:t>
      </w:r>
      <w:r w:rsidRPr="00C214BD">
        <w:rPr>
          <w:rFonts w:ascii="Times New Roman" w:hAnsi="Times New Roman" w:cs="Times New Roman"/>
          <w:b/>
          <w:bCs/>
          <w:sz w:val="24"/>
        </w:rPr>
        <w:t>、牙板畫面</w:t>
      </w:r>
      <w:r w:rsidRPr="00C214BD">
        <w:rPr>
          <w:rFonts w:ascii="Times New Roman" w:hAnsi="Times New Roman" w:cs="Times New Roman"/>
          <w:b/>
          <w:bCs/>
          <w:sz w:val="24"/>
        </w:rPr>
        <w:t xml:space="preserve"> </w:t>
      </w:r>
    </w:p>
    <w:p w14:paraId="75403432" w14:textId="77777777" w:rsidR="00C214BD" w:rsidRPr="00C214BD" w:rsidRDefault="00C214BD" w:rsidP="00C214BD">
      <w:pPr>
        <w:numPr>
          <w:ilvl w:val="0"/>
          <w:numId w:val="48"/>
        </w:numPr>
        <w:tabs>
          <w:tab w:val="left" w:pos="1793"/>
        </w:tabs>
        <w:rPr>
          <w:rFonts w:ascii="Times New Roman" w:hAnsi="Times New Roman" w:cs="Times New Roman"/>
          <w:b/>
          <w:bCs/>
          <w:sz w:val="24"/>
        </w:rPr>
      </w:pPr>
      <w:r w:rsidRPr="00C214BD">
        <w:rPr>
          <w:rFonts w:ascii="Times New Roman" w:hAnsi="Times New Roman" w:cs="Times New Roman"/>
          <w:b/>
          <w:bCs/>
          <w:sz w:val="24"/>
        </w:rPr>
        <w:t>Giao diện mâm rung</w:t>
      </w:r>
      <w:r w:rsidRPr="00C214BD">
        <w:rPr>
          <w:rFonts w:ascii="Times New Roman" w:hAnsi="Times New Roman" w:cs="Times New Roman"/>
          <w:b/>
          <w:bCs/>
          <w:sz w:val="24"/>
        </w:rPr>
        <w:br/>
        <w:t>4</w:t>
      </w:r>
      <w:r w:rsidRPr="00C214BD">
        <w:rPr>
          <w:rFonts w:ascii="Times New Roman" w:hAnsi="Times New Roman" w:cs="Times New Roman"/>
          <w:b/>
          <w:bCs/>
          <w:sz w:val="24"/>
        </w:rPr>
        <w:t>、振動盤畫面</w:t>
      </w:r>
      <w:r w:rsidRPr="00C214BD">
        <w:rPr>
          <w:rFonts w:ascii="Times New Roman" w:hAnsi="Times New Roman" w:cs="Times New Roman"/>
          <w:b/>
          <w:bCs/>
          <w:sz w:val="24"/>
        </w:rPr>
        <w:t xml:space="preserve"> </w:t>
      </w:r>
    </w:p>
    <w:p w14:paraId="3B1F6A76" w14:textId="77777777" w:rsidR="00C214BD" w:rsidRPr="00C214BD" w:rsidRDefault="00C214BD" w:rsidP="00C214BD">
      <w:pPr>
        <w:numPr>
          <w:ilvl w:val="0"/>
          <w:numId w:val="48"/>
        </w:numPr>
        <w:tabs>
          <w:tab w:val="left" w:pos="1793"/>
        </w:tabs>
        <w:rPr>
          <w:rFonts w:ascii="Times New Roman" w:hAnsi="Times New Roman" w:cs="Times New Roman"/>
          <w:b/>
          <w:bCs/>
          <w:sz w:val="24"/>
        </w:rPr>
      </w:pPr>
      <w:r w:rsidRPr="00C214BD">
        <w:rPr>
          <w:rFonts w:ascii="Times New Roman" w:hAnsi="Times New Roman" w:cs="Times New Roman"/>
          <w:b/>
          <w:bCs/>
          <w:sz w:val="24"/>
        </w:rPr>
        <w:t>Giao diện bộ điều chỉnh tốc độ motor</w:t>
      </w:r>
      <w:r w:rsidRPr="00C214BD">
        <w:rPr>
          <w:rFonts w:ascii="Times New Roman" w:hAnsi="Times New Roman" w:cs="Times New Roman"/>
          <w:b/>
          <w:bCs/>
          <w:sz w:val="24"/>
        </w:rPr>
        <w:br/>
      </w:r>
      <w:r w:rsidRPr="00C214BD">
        <w:rPr>
          <w:rFonts w:ascii="Times New Roman" w:hAnsi="Times New Roman" w:cs="Times New Roman"/>
          <w:b/>
          <w:bCs/>
          <w:sz w:val="24"/>
        </w:rPr>
        <w:lastRenderedPageBreak/>
        <w:t>5</w:t>
      </w:r>
      <w:r w:rsidRPr="00C214BD">
        <w:rPr>
          <w:rFonts w:ascii="Times New Roman" w:hAnsi="Times New Roman" w:cs="Times New Roman"/>
          <w:b/>
          <w:bCs/>
          <w:sz w:val="24"/>
        </w:rPr>
        <w:t>、馬達轉速器畫面</w:t>
      </w:r>
      <w:r w:rsidRPr="00C214BD">
        <w:rPr>
          <w:rFonts w:ascii="Times New Roman" w:hAnsi="Times New Roman" w:cs="Times New Roman"/>
          <w:b/>
          <w:bCs/>
          <w:sz w:val="24"/>
        </w:rPr>
        <w:t xml:space="preserve"> </w:t>
      </w:r>
    </w:p>
    <w:p w14:paraId="3F43F3EE" w14:textId="77777777" w:rsidR="00C214BD" w:rsidRPr="00C214BD" w:rsidRDefault="00C214BD" w:rsidP="00C214BD">
      <w:pPr>
        <w:numPr>
          <w:ilvl w:val="0"/>
          <w:numId w:val="48"/>
        </w:numPr>
        <w:tabs>
          <w:tab w:val="left" w:pos="1793"/>
        </w:tabs>
        <w:rPr>
          <w:rFonts w:ascii="Times New Roman" w:hAnsi="Times New Roman" w:cs="Times New Roman"/>
          <w:b/>
          <w:bCs/>
          <w:sz w:val="24"/>
        </w:rPr>
      </w:pPr>
      <w:r w:rsidRPr="00C214BD">
        <w:rPr>
          <w:rFonts w:ascii="Times New Roman" w:hAnsi="Times New Roman" w:cs="Times New Roman"/>
          <w:b/>
          <w:bCs/>
          <w:sz w:val="24"/>
        </w:rPr>
        <w:t>Giao diện cửa ra liệu</w:t>
      </w:r>
      <w:r w:rsidRPr="00C214BD">
        <w:rPr>
          <w:rFonts w:ascii="Times New Roman" w:hAnsi="Times New Roman" w:cs="Times New Roman"/>
          <w:b/>
          <w:bCs/>
          <w:sz w:val="24"/>
        </w:rPr>
        <w:br/>
        <w:t>6</w:t>
      </w:r>
      <w:r w:rsidRPr="00C214BD">
        <w:rPr>
          <w:rFonts w:ascii="Times New Roman" w:hAnsi="Times New Roman" w:cs="Times New Roman"/>
          <w:b/>
          <w:bCs/>
          <w:sz w:val="24"/>
        </w:rPr>
        <w:t>、出料口畫面</w:t>
      </w:r>
    </w:p>
    <w:p w14:paraId="234702DF" w14:textId="56E67EC9" w:rsidR="00C214BD" w:rsidRPr="005974EC" w:rsidRDefault="00C214BD" w:rsidP="00C214BD">
      <w:pPr>
        <w:rPr>
          <w:rFonts w:hint="eastAsia"/>
        </w:rPr>
      </w:pPr>
      <w:bookmarkStart w:id="1" w:name="_Hlk225751415"/>
      <w:r>
        <w:rPr>
          <w:rFonts w:ascii="Times New Roman" w:hAnsi="Times New Roman" w:cs="Times New Roman"/>
          <w:b/>
          <w:bCs/>
          <w:sz w:val="24"/>
        </w:rPr>
        <w:t xml:space="preserve">          </w:t>
      </w:r>
      <w:r w:rsidRPr="005974EC">
        <w:t>1</w:t>
      </w:r>
      <w:r w:rsidRPr="005974EC">
        <w:rPr>
          <w:rFonts w:hint="eastAsia"/>
        </w:rPr>
        <w:t>、電源控制面板</w:t>
      </w:r>
      <w:r w:rsidRPr="005974EC">
        <w:t xml:space="preserve">            </w:t>
      </w:r>
      <w:r>
        <w:t xml:space="preserve">                             </w:t>
      </w:r>
      <w:r w:rsidRPr="005974EC">
        <w:t xml:space="preserve">    2</w:t>
      </w:r>
      <w:r w:rsidRPr="005974EC">
        <w:rPr>
          <w:rFonts w:hint="eastAsia"/>
        </w:rPr>
        <w:t>、</w:t>
      </w:r>
      <w:r w:rsidRPr="005974EC">
        <w:t xml:space="preserve"> </w:t>
      </w:r>
      <w:r w:rsidRPr="005974EC">
        <w:rPr>
          <w:rFonts w:hint="eastAsia"/>
        </w:rPr>
        <w:t>機台正視圖</w:t>
      </w:r>
      <w:r w:rsidRPr="005974EC">
        <w:t xml:space="preserve">           </w:t>
      </w:r>
      <w:r>
        <w:t xml:space="preserve">                             </w:t>
      </w:r>
      <w:r w:rsidRPr="005974EC">
        <w:t xml:space="preserve">    3</w:t>
      </w:r>
      <w:r w:rsidRPr="005974EC">
        <w:rPr>
          <w:rFonts w:hint="eastAsia"/>
        </w:rPr>
        <w:t>、牙板畫面</w:t>
      </w:r>
    </w:p>
    <w:p w14:paraId="7645E286" w14:textId="4282B281" w:rsidR="00C214BD" w:rsidRPr="005974EC" w:rsidRDefault="00C214BD" w:rsidP="00C214BD">
      <w:pPr>
        <w:rPr>
          <w:rFonts w:hint="eastAsia"/>
        </w:rPr>
      </w:pPr>
      <w:r w:rsidRPr="005974EC">
        <w:rPr>
          <w:noProof/>
        </w:rPr>
        <w:drawing>
          <wp:anchor distT="0" distB="0" distL="114300" distR="114300" simplePos="0" relativeHeight="251660288" behindDoc="1" locked="0" layoutInCell="1" allowOverlap="1" wp14:anchorId="5599E41B" wp14:editId="039403EF">
            <wp:simplePos x="0" y="0"/>
            <wp:positionH relativeFrom="margin">
              <wp:align>left</wp:align>
            </wp:positionH>
            <wp:positionV relativeFrom="paragraph">
              <wp:posOffset>37154</wp:posOffset>
            </wp:positionV>
            <wp:extent cx="1862455" cy="1863090"/>
            <wp:effectExtent l="0" t="0" r="4445"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2455" cy="1863090"/>
                    </a:xfrm>
                    <a:prstGeom prst="rect">
                      <a:avLst/>
                    </a:prstGeom>
                    <a:noFill/>
                    <a:ln>
                      <a:noFill/>
                    </a:ln>
                  </pic:spPr>
                </pic:pic>
              </a:graphicData>
            </a:graphic>
          </wp:anchor>
        </w:drawing>
      </w:r>
      <w:r w:rsidRPr="005974EC">
        <w:rPr>
          <w:noProof/>
        </w:rPr>
        <w:drawing>
          <wp:anchor distT="0" distB="0" distL="114300" distR="114300" simplePos="0" relativeHeight="251659264" behindDoc="1" locked="0" layoutInCell="1" allowOverlap="1" wp14:anchorId="0BD0BB26" wp14:editId="1C2CF3DC">
            <wp:simplePos x="0" y="0"/>
            <wp:positionH relativeFrom="column">
              <wp:posOffset>2208131</wp:posOffset>
            </wp:positionH>
            <wp:positionV relativeFrom="paragraph">
              <wp:posOffset>90480</wp:posOffset>
            </wp:positionV>
            <wp:extent cx="1686560" cy="1842135"/>
            <wp:effectExtent l="0" t="0" r="8890" b="571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6560" cy="1842135"/>
                    </a:xfrm>
                    <a:prstGeom prst="rect">
                      <a:avLst/>
                    </a:prstGeom>
                    <a:noFill/>
                    <a:ln>
                      <a:noFill/>
                    </a:ln>
                  </pic:spPr>
                </pic:pic>
              </a:graphicData>
            </a:graphic>
          </wp:anchor>
        </w:drawing>
      </w:r>
      <w:r w:rsidRPr="005974EC">
        <w:rPr>
          <w:noProof/>
        </w:rPr>
        <w:drawing>
          <wp:anchor distT="0" distB="0" distL="114300" distR="114300" simplePos="0" relativeHeight="251658240" behindDoc="1" locked="0" layoutInCell="1" allowOverlap="1" wp14:anchorId="61A86463" wp14:editId="10E42A06">
            <wp:simplePos x="0" y="0"/>
            <wp:positionH relativeFrom="margin">
              <wp:posOffset>4271054</wp:posOffset>
            </wp:positionH>
            <wp:positionV relativeFrom="paragraph">
              <wp:posOffset>90628</wp:posOffset>
            </wp:positionV>
            <wp:extent cx="1862243" cy="1834685"/>
            <wp:effectExtent l="0" t="0" r="508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7187" cy="18494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74EC">
        <w:t xml:space="preserve">        </w:t>
      </w:r>
    </w:p>
    <w:p w14:paraId="723D2D7B" w14:textId="77777777" w:rsidR="00C214BD" w:rsidRDefault="00C214BD" w:rsidP="00C214BD"/>
    <w:p w14:paraId="0BC268BC" w14:textId="77777777" w:rsidR="00C214BD" w:rsidRDefault="00C214BD" w:rsidP="00C214BD"/>
    <w:p w14:paraId="6532C0F8" w14:textId="77777777" w:rsidR="00C214BD" w:rsidRDefault="00C214BD" w:rsidP="00C214BD"/>
    <w:p w14:paraId="1923AE6F" w14:textId="77777777" w:rsidR="00C214BD" w:rsidRDefault="00C214BD" w:rsidP="00C214BD"/>
    <w:p w14:paraId="372A1ACA" w14:textId="77777777" w:rsidR="00C214BD" w:rsidRDefault="00C214BD" w:rsidP="00C214BD"/>
    <w:p w14:paraId="2BF8E51D" w14:textId="77777777" w:rsidR="00C214BD" w:rsidRDefault="00C214BD" w:rsidP="00C214BD"/>
    <w:p w14:paraId="721033C0" w14:textId="0A42EFD3" w:rsidR="00C214BD" w:rsidRPr="005974EC" w:rsidRDefault="00C214BD" w:rsidP="00C214BD">
      <w:pPr>
        <w:rPr>
          <w:rFonts w:hint="eastAsia"/>
        </w:rPr>
      </w:pPr>
      <w:r>
        <w:t xml:space="preserve">               </w:t>
      </w:r>
      <w:r w:rsidRPr="005974EC">
        <w:t>4</w:t>
      </w:r>
      <w:r w:rsidRPr="005974EC">
        <w:rPr>
          <w:rFonts w:hint="eastAsia"/>
        </w:rPr>
        <w:t>、振動盤畫面</w:t>
      </w:r>
      <w:r w:rsidRPr="005974EC">
        <w:t xml:space="preserve">            </w:t>
      </w:r>
      <w:r>
        <w:t xml:space="preserve">                          </w:t>
      </w:r>
      <w:r w:rsidRPr="005974EC">
        <w:t xml:space="preserve">       5</w:t>
      </w:r>
      <w:r w:rsidRPr="005974EC">
        <w:rPr>
          <w:rFonts w:hint="eastAsia"/>
        </w:rPr>
        <w:t>、馬達轉速器畫面</w:t>
      </w:r>
      <w:r w:rsidRPr="005974EC">
        <w:t xml:space="preserve">         </w:t>
      </w:r>
      <w:r>
        <w:t xml:space="preserve">                       </w:t>
      </w:r>
      <w:r w:rsidRPr="005974EC">
        <w:t xml:space="preserve">  6</w:t>
      </w:r>
      <w:r w:rsidRPr="005974EC">
        <w:rPr>
          <w:rFonts w:hint="eastAsia"/>
        </w:rPr>
        <w:t>、出料口畫面</w:t>
      </w:r>
    </w:p>
    <w:p w14:paraId="304FCF3D" w14:textId="34658195" w:rsidR="00C214BD" w:rsidRPr="00C214BD" w:rsidRDefault="00C214BD" w:rsidP="00C214BD">
      <w:pPr>
        <w:tabs>
          <w:tab w:val="left" w:pos="1793"/>
        </w:tabs>
        <w:ind w:left="720"/>
        <w:rPr>
          <w:rFonts w:ascii="Times New Roman" w:hAnsi="Times New Roman" w:cs="Times New Roman"/>
          <w:b/>
          <w:bCs/>
          <w:sz w:val="24"/>
        </w:rPr>
      </w:pPr>
      <w:r w:rsidRPr="005974EC">
        <w:t xml:space="preserve">        </w:t>
      </w:r>
      <w:bookmarkEnd w:id="1"/>
      <w:r w:rsidRPr="005974EC">
        <w:rPr>
          <w:noProof/>
        </w:rPr>
        <w:drawing>
          <wp:anchor distT="0" distB="0" distL="114300" distR="114300" simplePos="0" relativeHeight="251663360" behindDoc="1" locked="0" layoutInCell="1" allowOverlap="1" wp14:anchorId="5CBE7C9A" wp14:editId="607C054C">
            <wp:simplePos x="0" y="0"/>
            <wp:positionH relativeFrom="column">
              <wp:posOffset>2239616</wp:posOffset>
            </wp:positionH>
            <wp:positionV relativeFrom="paragraph">
              <wp:posOffset>45247</wp:posOffset>
            </wp:positionV>
            <wp:extent cx="1775637" cy="187579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5637" cy="1875790"/>
                    </a:xfrm>
                    <a:prstGeom prst="rect">
                      <a:avLst/>
                    </a:prstGeom>
                    <a:noFill/>
                    <a:ln>
                      <a:noFill/>
                    </a:ln>
                  </pic:spPr>
                </pic:pic>
              </a:graphicData>
            </a:graphic>
            <wp14:sizeRelH relativeFrom="margin">
              <wp14:pctWidth>0</wp14:pctWidth>
            </wp14:sizeRelH>
          </wp:anchor>
        </w:drawing>
      </w:r>
      <w:r w:rsidRPr="005974EC">
        <w:rPr>
          <w:noProof/>
        </w:rPr>
        <w:drawing>
          <wp:anchor distT="0" distB="0" distL="114300" distR="114300" simplePos="0" relativeHeight="251661312" behindDoc="1" locked="0" layoutInCell="1" allowOverlap="1" wp14:anchorId="3012CFE6" wp14:editId="6EB99452">
            <wp:simplePos x="0" y="0"/>
            <wp:positionH relativeFrom="column">
              <wp:posOffset>4292319</wp:posOffset>
            </wp:positionH>
            <wp:positionV relativeFrom="paragraph">
              <wp:posOffset>56426</wp:posOffset>
            </wp:positionV>
            <wp:extent cx="1807535" cy="1876425"/>
            <wp:effectExtent l="0" t="0" r="254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13754" cy="1882881"/>
                    </a:xfrm>
                    <a:prstGeom prst="rect">
                      <a:avLst/>
                    </a:prstGeom>
                    <a:noFill/>
                    <a:ln>
                      <a:noFill/>
                    </a:ln>
                  </pic:spPr>
                </pic:pic>
              </a:graphicData>
            </a:graphic>
            <wp14:sizeRelH relativeFrom="margin">
              <wp14:pctWidth>0</wp14:pctWidth>
            </wp14:sizeRelH>
          </wp:anchor>
        </w:drawing>
      </w:r>
      <w:r w:rsidRPr="005974EC">
        <w:rPr>
          <w:noProof/>
        </w:rPr>
        <w:drawing>
          <wp:anchor distT="0" distB="0" distL="114300" distR="114300" simplePos="0" relativeHeight="251662336" behindDoc="1" locked="0" layoutInCell="1" allowOverlap="1" wp14:anchorId="112BDE3B" wp14:editId="5621EE23">
            <wp:simplePos x="0" y="0"/>
            <wp:positionH relativeFrom="margin">
              <wp:align>left</wp:align>
            </wp:positionH>
            <wp:positionV relativeFrom="paragraph">
              <wp:posOffset>60311</wp:posOffset>
            </wp:positionV>
            <wp:extent cx="1809750" cy="1882140"/>
            <wp:effectExtent l="0" t="0" r="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9750" cy="1882140"/>
                    </a:xfrm>
                    <a:prstGeom prst="rect">
                      <a:avLst/>
                    </a:prstGeom>
                    <a:noFill/>
                    <a:ln>
                      <a:noFill/>
                    </a:ln>
                  </pic:spPr>
                </pic:pic>
              </a:graphicData>
            </a:graphic>
          </wp:anchor>
        </w:drawing>
      </w:r>
    </w:p>
    <w:p w14:paraId="73BAEAD1" w14:textId="6DDDADE6" w:rsidR="0038219D" w:rsidRPr="00C214BD" w:rsidRDefault="0038219D" w:rsidP="006A32D4">
      <w:pPr>
        <w:tabs>
          <w:tab w:val="left" w:pos="1793"/>
        </w:tabs>
        <w:rPr>
          <w:rFonts w:ascii="Times New Roman" w:hAnsi="Times New Roman" w:cs="Times New Roman"/>
          <w:b/>
          <w:bCs/>
          <w:sz w:val="24"/>
        </w:rPr>
      </w:pPr>
    </w:p>
    <w:sectPr w:rsidR="0038219D" w:rsidRPr="00C214BD" w:rsidSect="00455375">
      <w:headerReference w:type="default" r:id="rId14"/>
      <w:footerReference w:type="default" r:id="rId15"/>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32F5551D" w:rsidR="00AD52C1" w:rsidRPr="00AB1AE6" w:rsidRDefault="00C214BD" w:rsidP="00C214BD">
          <w:pPr>
            <w:pStyle w:val="Header"/>
            <w:rPr>
              <w:rFonts w:ascii="Times New Roman" w:hAnsi="Times New Roman" w:cs="Times New Roman"/>
              <w:b/>
              <w:bCs/>
              <w:sz w:val="20"/>
              <w:szCs w:val="20"/>
              <w:lang w:eastAsia="zh-TW"/>
            </w:rPr>
          </w:pPr>
          <w:r w:rsidRPr="00C214BD">
            <w:rPr>
              <w:rFonts w:ascii="Times New Roman" w:hAnsi="Times New Roman" w:cs="Times New Roman"/>
              <w:b/>
              <w:bCs/>
              <w:sz w:val="20"/>
              <w:szCs w:val="20"/>
              <w:lang w:eastAsia="zh-TW"/>
            </w:rPr>
            <w:t>Hướng dẫn công việc vận hành, bảo dưỡng máy cán ren tự động</w:t>
          </w:r>
          <w:r w:rsidRPr="00C214BD">
            <w:rPr>
              <w:rFonts w:ascii="Times New Roman" w:hAnsi="Times New Roman" w:cs="Times New Roman"/>
              <w:b/>
              <w:bCs/>
              <w:sz w:val="20"/>
              <w:szCs w:val="20"/>
              <w:lang w:eastAsia="zh-TW"/>
            </w:rPr>
            <w:br/>
          </w:r>
          <w:r w:rsidRPr="00C214BD">
            <w:rPr>
              <w:rFonts w:ascii="Times New Roman" w:hAnsi="Times New Roman" w:cs="Times New Roman"/>
              <w:b/>
              <w:bCs/>
              <w:sz w:val="20"/>
              <w:szCs w:val="20"/>
              <w:lang w:eastAsia="zh-TW"/>
            </w:rPr>
            <w:t>自動搓牙機操作</w:t>
          </w:r>
          <w:r w:rsidRPr="00C214BD">
            <w:rPr>
              <w:rFonts w:ascii="Times New Roman" w:hAnsi="Times New Roman" w:cs="Times New Roman"/>
              <w:b/>
              <w:bCs/>
              <w:sz w:val="20"/>
              <w:szCs w:val="20"/>
              <w:lang w:eastAsia="zh-TW"/>
            </w:rPr>
            <w:t>,</w:t>
          </w:r>
          <w:r w:rsidRPr="00C214BD">
            <w:rPr>
              <w:rFonts w:ascii="Times New Roman" w:hAnsi="Times New Roman" w:cs="Times New Roman"/>
              <w:b/>
              <w:bCs/>
              <w:sz w:val="20"/>
              <w:szCs w:val="20"/>
              <w:lang w:eastAsia="zh-TW"/>
            </w:rPr>
            <w:t>保養工作說明書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0966AFBA"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455375">
            <w:rPr>
              <w:rFonts w:ascii="Times New Roman" w:hAnsi="Times New Roman" w:cs="Times New Roman"/>
              <w:b/>
              <w:bCs/>
              <w:sz w:val="20"/>
              <w:szCs w:val="20"/>
            </w:rPr>
            <w:t>5</w:t>
          </w:r>
          <w:r w:rsidR="00C214BD">
            <w:rPr>
              <w:rFonts w:ascii="Times New Roman" w:hAnsi="Times New Roman" w:cs="Times New Roman"/>
              <w:b/>
              <w:bCs/>
              <w:sz w:val="20"/>
              <w:szCs w:val="20"/>
            </w:rPr>
            <w:t>4</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650235E6" w:rsidR="00AD52C1" w:rsidRPr="006B0148"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455375">
            <w:rPr>
              <w:rFonts w:ascii="Times New Roman" w:hAnsi="Times New Roman" w:cs="Times New Roman"/>
              <w:b/>
              <w:bCs/>
              <w:sz w:val="20"/>
              <w:szCs w:val="20"/>
              <w:lang w:val="zh-CN" w:eastAsia="zh-TW"/>
            </w:rPr>
            <w:t>6</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65B8F655" w:rsidR="00AD52C1" w:rsidRPr="00AB1AE6" w:rsidRDefault="00AD52C1" w:rsidP="001C52F5">
          <w:pPr>
            <w:pStyle w:val="Header"/>
            <w:rPr>
              <w:rFonts w:ascii="Times New Roman" w:hAnsi="Times New Roman" w:cs="Times New Roman"/>
              <w:b/>
              <w:bCs/>
              <w:sz w:val="20"/>
              <w:szCs w:val="20"/>
              <w:lang w:eastAsia="zh-TW"/>
            </w:rPr>
          </w:pP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198"/>
    <w:multiLevelType w:val="multilevel"/>
    <w:tmpl w:val="B4E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071F4"/>
    <w:multiLevelType w:val="multilevel"/>
    <w:tmpl w:val="F84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E5FE2"/>
    <w:multiLevelType w:val="multilevel"/>
    <w:tmpl w:val="509A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26340"/>
    <w:multiLevelType w:val="multilevel"/>
    <w:tmpl w:val="9E78F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62C53"/>
    <w:multiLevelType w:val="multilevel"/>
    <w:tmpl w:val="569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62AB3"/>
    <w:multiLevelType w:val="multilevel"/>
    <w:tmpl w:val="9EB4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44737"/>
    <w:multiLevelType w:val="multilevel"/>
    <w:tmpl w:val="7B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533A2B"/>
    <w:multiLevelType w:val="multilevel"/>
    <w:tmpl w:val="78A6F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264EF"/>
    <w:multiLevelType w:val="multilevel"/>
    <w:tmpl w:val="DFA2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5B6AAE"/>
    <w:multiLevelType w:val="multilevel"/>
    <w:tmpl w:val="DCECE3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868016">
    <w:abstractNumId w:val="4"/>
  </w:num>
  <w:num w:numId="2" w16cid:durableId="1676957855">
    <w:abstractNumId w:val="22"/>
  </w:num>
  <w:num w:numId="3" w16cid:durableId="1884361341">
    <w:abstractNumId w:val="3"/>
  </w:num>
  <w:num w:numId="4" w16cid:durableId="1286891698">
    <w:abstractNumId w:val="6"/>
  </w:num>
  <w:num w:numId="5" w16cid:durableId="65499682">
    <w:abstractNumId w:val="26"/>
  </w:num>
  <w:num w:numId="6" w16cid:durableId="604002765">
    <w:abstractNumId w:val="13"/>
  </w:num>
  <w:num w:numId="7" w16cid:durableId="1892616447">
    <w:abstractNumId w:val="32"/>
  </w:num>
  <w:num w:numId="8" w16cid:durableId="788164481">
    <w:abstractNumId w:val="31"/>
  </w:num>
  <w:num w:numId="9" w16cid:durableId="233663998">
    <w:abstractNumId w:val="36"/>
  </w:num>
  <w:num w:numId="10" w16cid:durableId="2044162493">
    <w:abstractNumId w:val="33"/>
  </w:num>
  <w:num w:numId="11" w16cid:durableId="2025084259">
    <w:abstractNumId w:val="1"/>
  </w:num>
  <w:num w:numId="12" w16cid:durableId="2144733424">
    <w:abstractNumId w:val="40"/>
  </w:num>
  <w:num w:numId="13" w16cid:durableId="1786801187">
    <w:abstractNumId w:val="10"/>
  </w:num>
  <w:num w:numId="14" w16cid:durableId="87385049">
    <w:abstractNumId w:val="8"/>
  </w:num>
  <w:num w:numId="15" w16cid:durableId="2120879611">
    <w:abstractNumId w:val="19"/>
  </w:num>
  <w:num w:numId="16" w16cid:durableId="763650824">
    <w:abstractNumId w:val="5"/>
  </w:num>
  <w:num w:numId="17" w16cid:durableId="1882134091">
    <w:abstractNumId w:val="41"/>
  </w:num>
  <w:num w:numId="18" w16cid:durableId="1416970942">
    <w:abstractNumId w:val="43"/>
  </w:num>
  <w:num w:numId="19" w16cid:durableId="1908999941">
    <w:abstractNumId w:val="17"/>
  </w:num>
  <w:num w:numId="20" w16cid:durableId="1791506768">
    <w:abstractNumId w:val="37"/>
  </w:num>
  <w:num w:numId="21" w16cid:durableId="143938971">
    <w:abstractNumId w:val="12"/>
  </w:num>
  <w:num w:numId="22" w16cid:durableId="734204134">
    <w:abstractNumId w:val="25"/>
  </w:num>
  <w:num w:numId="23" w16cid:durableId="1967543352">
    <w:abstractNumId w:val="39"/>
  </w:num>
  <w:num w:numId="24" w16cid:durableId="921766680">
    <w:abstractNumId w:val="38"/>
  </w:num>
  <w:num w:numId="25" w16cid:durableId="713699883">
    <w:abstractNumId w:val="27"/>
  </w:num>
  <w:num w:numId="26" w16cid:durableId="458649793">
    <w:abstractNumId w:val="0"/>
  </w:num>
  <w:num w:numId="27" w16cid:durableId="670374037">
    <w:abstractNumId w:val="45"/>
  </w:num>
  <w:num w:numId="28" w16cid:durableId="1369915486">
    <w:abstractNumId w:val="29"/>
  </w:num>
  <w:num w:numId="29" w16cid:durableId="565142732">
    <w:abstractNumId w:val="9"/>
  </w:num>
  <w:num w:numId="30" w16cid:durableId="1000042730">
    <w:abstractNumId w:val="28"/>
  </w:num>
  <w:num w:numId="31" w16cid:durableId="588851614">
    <w:abstractNumId w:val="23"/>
  </w:num>
  <w:num w:numId="32" w16cid:durableId="2098091656">
    <w:abstractNumId w:val="20"/>
  </w:num>
  <w:num w:numId="33" w16cid:durableId="1895459415">
    <w:abstractNumId w:val="35"/>
  </w:num>
  <w:num w:numId="34" w16cid:durableId="1481195686">
    <w:abstractNumId w:val="7"/>
  </w:num>
  <w:num w:numId="35" w16cid:durableId="1427655041">
    <w:abstractNumId w:val="24"/>
  </w:num>
  <w:num w:numId="36" w16cid:durableId="163522332">
    <w:abstractNumId w:val="11"/>
  </w:num>
  <w:num w:numId="37" w16cid:durableId="2029939967">
    <w:abstractNumId w:val="15"/>
  </w:num>
  <w:num w:numId="38" w16cid:durableId="2088532859">
    <w:abstractNumId w:val="18"/>
  </w:num>
  <w:num w:numId="39" w16cid:durableId="464735873">
    <w:abstractNumId w:val="2"/>
  </w:num>
  <w:num w:numId="40" w16cid:durableId="1760522568">
    <w:abstractNumId w:val="42"/>
  </w:num>
  <w:num w:numId="41" w16cid:durableId="2124300537">
    <w:abstractNumId w:val="30"/>
  </w:num>
  <w:num w:numId="42" w16cid:durableId="1778138411">
    <w:abstractNumId w:val="16"/>
  </w:num>
  <w:num w:numId="43" w16cid:durableId="1345279542">
    <w:abstractNumId w:val="34"/>
  </w:num>
  <w:num w:numId="44" w16cid:durableId="1023290009">
    <w:abstractNumId w:val="14"/>
  </w:num>
  <w:num w:numId="45" w16cid:durableId="2038039170">
    <w:abstractNumId w:val="21"/>
  </w:num>
  <w:num w:numId="46" w16cid:durableId="1807310139">
    <w:abstractNumId w:val="47"/>
  </w:num>
  <w:num w:numId="47" w16cid:durableId="1427459299">
    <w:abstractNumId w:val="44"/>
  </w:num>
  <w:num w:numId="48" w16cid:durableId="65799810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rawingGridVerticalSpacing w:val="156"/>
  <w:displayHorizontalDrawingGridEvery w:val="2"/>
  <w:displayVerticalDrawingGridEvery w:val="2"/>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07A0"/>
    <w:rsid w:val="0000377E"/>
    <w:rsid w:val="000C23F1"/>
    <w:rsid w:val="0010028C"/>
    <w:rsid w:val="00246850"/>
    <w:rsid w:val="0026554B"/>
    <w:rsid w:val="0027326A"/>
    <w:rsid w:val="00320628"/>
    <w:rsid w:val="00321D64"/>
    <w:rsid w:val="00331F82"/>
    <w:rsid w:val="00366236"/>
    <w:rsid w:val="0038219D"/>
    <w:rsid w:val="003D167E"/>
    <w:rsid w:val="003D72A9"/>
    <w:rsid w:val="00455375"/>
    <w:rsid w:val="00474F4B"/>
    <w:rsid w:val="00491EF2"/>
    <w:rsid w:val="004B0195"/>
    <w:rsid w:val="00523C3B"/>
    <w:rsid w:val="005D6313"/>
    <w:rsid w:val="005E2C03"/>
    <w:rsid w:val="006821AE"/>
    <w:rsid w:val="006A32D4"/>
    <w:rsid w:val="006B0148"/>
    <w:rsid w:val="007156CE"/>
    <w:rsid w:val="00715B04"/>
    <w:rsid w:val="007A5E14"/>
    <w:rsid w:val="00873404"/>
    <w:rsid w:val="00890E73"/>
    <w:rsid w:val="008E62D8"/>
    <w:rsid w:val="009F34F7"/>
    <w:rsid w:val="00A00277"/>
    <w:rsid w:val="00A346F8"/>
    <w:rsid w:val="00A354B8"/>
    <w:rsid w:val="00A50873"/>
    <w:rsid w:val="00AD52C1"/>
    <w:rsid w:val="00B21877"/>
    <w:rsid w:val="00B2363F"/>
    <w:rsid w:val="00BC211E"/>
    <w:rsid w:val="00BC25BA"/>
    <w:rsid w:val="00BC310E"/>
    <w:rsid w:val="00C01D7F"/>
    <w:rsid w:val="00C214BD"/>
    <w:rsid w:val="00C72B65"/>
    <w:rsid w:val="00CE73F3"/>
    <w:rsid w:val="00DE7AF0"/>
    <w:rsid w:val="00E35050"/>
    <w:rsid w:val="00E364A6"/>
    <w:rsid w:val="00EF2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LineNumber">
    <w:name w:val="line number"/>
    <w:basedOn w:val="DefaultParagraphFont"/>
    <w:uiPriority w:val="99"/>
    <w:semiHidden/>
    <w:unhideWhenUsed/>
    <w:rsid w:val="00455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1841">
      <w:bodyDiv w:val="1"/>
      <w:marLeft w:val="0"/>
      <w:marRight w:val="0"/>
      <w:marTop w:val="0"/>
      <w:marBottom w:val="0"/>
      <w:divBdr>
        <w:top w:val="none" w:sz="0" w:space="0" w:color="auto"/>
        <w:left w:val="none" w:sz="0" w:space="0" w:color="auto"/>
        <w:bottom w:val="none" w:sz="0" w:space="0" w:color="auto"/>
        <w:right w:val="none" w:sz="0" w:space="0" w:color="auto"/>
      </w:divBdr>
      <w:divsChild>
        <w:div w:id="1107624910">
          <w:marLeft w:val="0"/>
          <w:marRight w:val="0"/>
          <w:marTop w:val="0"/>
          <w:marBottom w:val="0"/>
          <w:divBdr>
            <w:top w:val="none" w:sz="0" w:space="0" w:color="auto"/>
            <w:left w:val="none" w:sz="0" w:space="0" w:color="auto"/>
            <w:bottom w:val="none" w:sz="0" w:space="0" w:color="auto"/>
            <w:right w:val="none" w:sz="0" w:space="0" w:color="auto"/>
          </w:divBdr>
          <w:divsChild>
            <w:div w:id="1446072564">
              <w:marLeft w:val="0"/>
              <w:marRight w:val="0"/>
              <w:marTop w:val="0"/>
              <w:marBottom w:val="0"/>
              <w:divBdr>
                <w:top w:val="none" w:sz="0" w:space="0" w:color="auto"/>
                <w:left w:val="none" w:sz="0" w:space="0" w:color="auto"/>
                <w:bottom w:val="none" w:sz="0" w:space="0" w:color="auto"/>
                <w:right w:val="none" w:sz="0" w:space="0" w:color="auto"/>
              </w:divBdr>
              <w:divsChild>
                <w:div w:id="1645428516">
                  <w:marLeft w:val="0"/>
                  <w:marRight w:val="0"/>
                  <w:marTop w:val="0"/>
                  <w:marBottom w:val="0"/>
                  <w:divBdr>
                    <w:top w:val="none" w:sz="0" w:space="0" w:color="auto"/>
                    <w:left w:val="none" w:sz="0" w:space="0" w:color="auto"/>
                    <w:bottom w:val="none" w:sz="0" w:space="0" w:color="auto"/>
                    <w:right w:val="none" w:sz="0" w:space="0" w:color="auto"/>
                  </w:divBdr>
                  <w:divsChild>
                    <w:div w:id="1900090912">
                      <w:marLeft w:val="0"/>
                      <w:marRight w:val="0"/>
                      <w:marTop w:val="0"/>
                      <w:marBottom w:val="0"/>
                      <w:divBdr>
                        <w:top w:val="none" w:sz="0" w:space="0" w:color="auto"/>
                        <w:left w:val="none" w:sz="0" w:space="0" w:color="auto"/>
                        <w:bottom w:val="none" w:sz="0" w:space="0" w:color="auto"/>
                        <w:right w:val="none" w:sz="0" w:space="0" w:color="auto"/>
                      </w:divBdr>
                      <w:divsChild>
                        <w:div w:id="276300643">
                          <w:marLeft w:val="0"/>
                          <w:marRight w:val="0"/>
                          <w:marTop w:val="0"/>
                          <w:marBottom w:val="0"/>
                          <w:divBdr>
                            <w:top w:val="none" w:sz="0" w:space="0" w:color="auto"/>
                            <w:left w:val="none" w:sz="0" w:space="0" w:color="auto"/>
                            <w:bottom w:val="none" w:sz="0" w:space="0" w:color="auto"/>
                            <w:right w:val="none" w:sz="0" w:space="0" w:color="auto"/>
                          </w:divBdr>
                          <w:divsChild>
                            <w:div w:id="1161893169">
                              <w:marLeft w:val="0"/>
                              <w:marRight w:val="0"/>
                              <w:marTop w:val="0"/>
                              <w:marBottom w:val="0"/>
                              <w:divBdr>
                                <w:top w:val="none" w:sz="0" w:space="0" w:color="auto"/>
                                <w:left w:val="none" w:sz="0" w:space="0" w:color="auto"/>
                                <w:bottom w:val="none" w:sz="0" w:space="0" w:color="auto"/>
                                <w:right w:val="none" w:sz="0" w:space="0" w:color="auto"/>
                              </w:divBdr>
                              <w:divsChild>
                                <w:div w:id="9867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0009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265776197">
      <w:bodyDiv w:val="1"/>
      <w:marLeft w:val="0"/>
      <w:marRight w:val="0"/>
      <w:marTop w:val="0"/>
      <w:marBottom w:val="0"/>
      <w:divBdr>
        <w:top w:val="none" w:sz="0" w:space="0" w:color="auto"/>
        <w:left w:val="none" w:sz="0" w:space="0" w:color="auto"/>
        <w:bottom w:val="none" w:sz="0" w:space="0" w:color="auto"/>
        <w:right w:val="none" w:sz="0" w:space="0" w:color="auto"/>
      </w:divBdr>
      <w:divsChild>
        <w:div w:id="1543595419">
          <w:marLeft w:val="0"/>
          <w:marRight w:val="0"/>
          <w:marTop w:val="0"/>
          <w:marBottom w:val="0"/>
          <w:divBdr>
            <w:top w:val="none" w:sz="0" w:space="0" w:color="auto"/>
            <w:left w:val="none" w:sz="0" w:space="0" w:color="auto"/>
            <w:bottom w:val="none" w:sz="0" w:space="0" w:color="auto"/>
            <w:right w:val="none" w:sz="0" w:space="0" w:color="auto"/>
          </w:divBdr>
          <w:divsChild>
            <w:div w:id="1798601866">
              <w:marLeft w:val="0"/>
              <w:marRight w:val="0"/>
              <w:marTop w:val="0"/>
              <w:marBottom w:val="0"/>
              <w:divBdr>
                <w:top w:val="none" w:sz="0" w:space="0" w:color="auto"/>
                <w:left w:val="none" w:sz="0" w:space="0" w:color="auto"/>
                <w:bottom w:val="none" w:sz="0" w:space="0" w:color="auto"/>
                <w:right w:val="none" w:sz="0" w:space="0" w:color="auto"/>
              </w:divBdr>
              <w:divsChild>
                <w:div w:id="1147434619">
                  <w:marLeft w:val="0"/>
                  <w:marRight w:val="0"/>
                  <w:marTop w:val="0"/>
                  <w:marBottom w:val="0"/>
                  <w:divBdr>
                    <w:top w:val="none" w:sz="0" w:space="0" w:color="auto"/>
                    <w:left w:val="none" w:sz="0" w:space="0" w:color="auto"/>
                    <w:bottom w:val="none" w:sz="0" w:space="0" w:color="auto"/>
                    <w:right w:val="none" w:sz="0" w:space="0" w:color="auto"/>
                  </w:divBdr>
                  <w:divsChild>
                    <w:div w:id="1049569468">
                      <w:marLeft w:val="0"/>
                      <w:marRight w:val="0"/>
                      <w:marTop w:val="0"/>
                      <w:marBottom w:val="0"/>
                      <w:divBdr>
                        <w:top w:val="none" w:sz="0" w:space="0" w:color="auto"/>
                        <w:left w:val="none" w:sz="0" w:space="0" w:color="auto"/>
                        <w:bottom w:val="none" w:sz="0" w:space="0" w:color="auto"/>
                        <w:right w:val="none" w:sz="0" w:space="0" w:color="auto"/>
                      </w:divBdr>
                      <w:divsChild>
                        <w:div w:id="1199050631">
                          <w:marLeft w:val="0"/>
                          <w:marRight w:val="0"/>
                          <w:marTop w:val="0"/>
                          <w:marBottom w:val="0"/>
                          <w:divBdr>
                            <w:top w:val="none" w:sz="0" w:space="0" w:color="auto"/>
                            <w:left w:val="none" w:sz="0" w:space="0" w:color="auto"/>
                            <w:bottom w:val="none" w:sz="0" w:space="0" w:color="auto"/>
                            <w:right w:val="none" w:sz="0" w:space="0" w:color="auto"/>
                          </w:divBdr>
                          <w:divsChild>
                            <w:div w:id="610010337">
                              <w:marLeft w:val="0"/>
                              <w:marRight w:val="0"/>
                              <w:marTop w:val="0"/>
                              <w:marBottom w:val="0"/>
                              <w:divBdr>
                                <w:top w:val="none" w:sz="0" w:space="0" w:color="auto"/>
                                <w:left w:val="none" w:sz="0" w:space="0" w:color="auto"/>
                                <w:bottom w:val="none" w:sz="0" w:space="0" w:color="auto"/>
                                <w:right w:val="none" w:sz="0" w:space="0" w:color="auto"/>
                              </w:divBdr>
                              <w:divsChild>
                                <w:div w:id="13858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305736">
      <w:bodyDiv w:val="1"/>
      <w:marLeft w:val="0"/>
      <w:marRight w:val="0"/>
      <w:marTop w:val="0"/>
      <w:marBottom w:val="0"/>
      <w:divBdr>
        <w:top w:val="none" w:sz="0" w:space="0" w:color="auto"/>
        <w:left w:val="none" w:sz="0" w:space="0" w:color="auto"/>
        <w:bottom w:val="none" w:sz="0" w:space="0" w:color="auto"/>
        <w:right w:val="none" w:sz="0" w:space="0" w:color="auto"/>
      </w:divBdr>
    </w:div>
    <w:div w:id="282924463">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376930054">
      <w:bodyDiv w:val="1"/>
      <w:marLeft w:val="0"/>
      <w:marRight w:val="0"/>
      <w:marTop w:val="0"/>
      <w:marBottom w:val="0"/>
      <w:divBdr>
        <w:top w:val="none" w:sz="0" w:space="0" w:color="auto"/>
        <w:left w:val="none" w:sz="0" w:space="0" w:color="auto"/>
        <w:bottom w:val="none" w:sz="0" w:space="0" w:color="auto"/>
        <w:right w:val="none" w:sz="0" w:space="0" w:color="auto"/>
      </w:divBdr>
      <w:divsChild>
        <w:div w:id="1787850687">
          <w:marLeft w:val="0"/>
          <w:marRight w:val="0"/>
          <w:marTop w:val="0"/>
          <w:marBottom w:val="0"/>
          <w:divBdr>
            <w:top w:val="none" w:sz="0" w:space="0" w:color="auto"/>
            <w:left w:val="none" w:sz="0" w:space="0" w:color="auto"/>
            <w:bottom w:val="none" w:sz="0" w:space="0" w:color="auto"/>
            <w:right w:val="none" w:sz="0" w:space="0" w:color="auto"/>
          </w:divBdr>
          <w:divsChild>
            <w:div w:id="1964192898">
              <w:marLeft w:val="0"/>
              <w:marRight w:val="0"/>
              <w:marTop w:val="0"/>
              <w:marBottom w:val="0"/>
              <w:divBdr>
                <w:top w:val="none" w:sz="0" w:space="0" w:color="auto"/>
                <w:left w:val="none" w:sz="0" w:space="0" w:color="auto"/>
                <w:bottom w:val="none" w:sz="0" w:space="0" w:color="auto"/>
                <w:right w:val="none" w:sz="0" w:space="0" w:color="auto"/>
              </w:divBdr>
              <w:divsChild>
                <w:div w:id="1390883353">
                  <w:marLeft w:val="0"/>
                  <w:marRight w:val="0"/>
                  <w:marTop w:val="0"/>
                  <w:marBottom w:val="0"/>
                  <w:divBdr>
                    <w:top w:val="none" w:sz="0" w:space="0" w:color="auto"/>
                    <w:left w:val="none" w:sz="0" w:space="0" w:color="auto"/>
                    <w:bottom w:val="none" w:sz="0" w:space="0" w:color="auto"/>
                    <w:right w:val="none" w:sz="0" w:space="0" w:color="auto"/>
                  </w:divBdr>
                  <w:divsChild>
                    <w:div w:id="1457989270">
                      <w:marLeft w:val="0"/>
                      <w:marRight w:val="0"/>
                      <w:marTop w:val="0"/>
                      <w:marBottom w:val="0"/>
                      <w:divBdr>
                        <w:top w:val="none" w:sz="0" w:space="0" w:color="auto"/>
                        <w:left w:val="none" w:sz="0" w:space="0" w:color="auto"/>
                        <w:bottom w:val="none" w:sz="0" w:space="0" w:color="auto"/>
                        <w:right w:val="none" w:sz="0" w:space="0" w:color="auto"/>
                      </w:divBdr>
                      <w:divsChild>
                        <w:div w:id="1406604875">
                          <w:marLeft w:val="0"/>
                          <w:marRight w:val="0"/>
                          <w:marTop w:val="0"/>
                          <w:marBottom w:val="0"/>
                          <w:divBdr>
                            <w:top w:val="none" w:sz="0" w:space="0" w:color="auto"/>
                            <w:left w:val="none" w:sz="0" w:space="0" w:color="auto"/>
                            <w:bottom w:val="none" w:sz="0" w:space="0" w:color="auto"/>
                            <w:right w:val="none" w:sz="0" w:space="0" w:color="auto"/>
                          </w:divBdr>
                          <w:divsChild>
                            <w:div w:id="125858232">
                              <w:marLeft w:val="0"/>
                              <w:marRight w:val="0"/>
                              <w:marTop w:val="0"/>
                              <w:marBottom w:val="0"/>
                              <w:divBdr>
                                <w:top w:val="none" w:sz="0" w:space="0" w:color="auto"/>
                                <w:left w:val="none" w:sz="0" w:space="0" w:color="auto"/>
                                <w:bottom w:val="none" w:sz="0" w:space="0" w:color="auto"/>
                                <w:right w:val="none" w:sz="0" w:space="0" w:color="auto"/>
                              </w:divBdr>
                              <w:divsChild>
                                <w:div w:id="11035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68399837">
      <w:bodyDiv w:val="1"/>
      <w:marLeft w:val="0"/>
      <w:marRight w:val="0"/>
      <w:marTop w:val="0"/>
      <w:marBottom w:val="0"/>
      <w:divBdr>
        <w:top w:val="none" w:sz="0" w:space="0" w:color="auto"/>
        <w:left w:val="none" w:sz="0" w:space="0" w:color="auto"/>
        <w:bottom w:val="none" w:sz="0" w:space="0" w:color="auto"/>
        <w:right w:val="none" w:sz="0" w:space="0" w:color="auto"/>
      </w:divBdr>
      <w:divsChild>
        <w:div w:id="1725174332">
          <w:marLeft w:val="0"/>
          <w:marRight w:val="0"/>
          <w:marTop w:val="0"/>
          <w:marBottom w:val="0"/>
          <w:divBdr>
            <w:top w:val="none" w:sz="0" w:space="0" w:color="auto"/>
            <w:left w:val="none" w:sz="0" w:space="0" w:color="auto"/>
            <w:bottom w:val="none" w:sz="0" w:space="0" w:color="auto"/>
            <w:right w:val="none" w:sz="0" w:space="0" w:color="auto"/>
          </w:divBdr>
          <w:divsChild>
            <w:div w:id="2099597557">
              <w:marLeft w:val="0"/>
              <w:marRight w:val="0"/>
              <w:marTop w:val="0"/>
              <w:marBottom w:val="0"/>
              <w:divBdr>
                <w:top w:val="none" w:sz="0" w:space="0" w:color="auto"/>
                <w:left w:val="none" w:sz="0" w:space="0" w:color="auto"/>
                <w:bottom w:val="none" w:sz="0" w:space="0" w:color="auto"/>
                <w:right w:val="none" w:sz="0" w:space="0" w:color="auto"/>
              </w:divBdr>
              <w:divsChild>
                <w:div w:id="956444732">
                  <w:marLeft w:val="0"/>
                  <w:marRight w:val="0"/>
                  <w:marTop w:val="0"/>
                  <w:marBottom w:val="0"/>
                  <w:divBdr>
                    <w:top w:val="none" w:sz="0" w:space="0" w:color="auto"/>
                    <w:left w:val="none" w:sz="0" w:space="0" w:color="auto"/>
                    <w:bottom w:val="none" w:sz="0" w:space="0" w:color="auto"/>
                    <w:right w:val="none" w:sz="0" w:space="0" w:color="auto"/>
                  </w:divBdr>
                  <w:divsChild>
                    <w:div w:id="1073310839">
                      <w:marLeft w:val="0"/>
                      <w:marRight w:val="0"/>
                      <w:marTop w:val="0"/>
                      <w:marBottom w:val="0"/>
                      <w:divBdr>
                        <w:top w:val="none" w:sz="0" w:space="0" w:color="auto"/>
                        <w:left w:val="none" w:sz="0" w:space="0" w:color="auto"/>
                        <w:bottom w:val="none" w:sz="0" w:space="0" w:color="auto"/>
                        <w:right w:val="none" w:sz="0" w:space="0" w:color="auto"/>
                      </w:divBdr>
                      <w:divsChild>
                        <w:div w:id="280117714">
                          <w:marLeft w:val="0"/>
                          <w:marRight w:val="0"/>
                          <w:marTop w:val="0"/>
                          <w:marBottom w:val="0"/>
                          <w:divBdr>
                            <w:top w:val="none" w:sz="0" w:space="0" w:color="auto"/>
                            <w:left w:val="none" w:sz="0" w:space="0" w:color="auto"/>
                            <w:bottom w:val="none" w:sz="0" w:space="0" w:color="auto"/>
                            <w:right w:val="none" w:sz="0" w:space="0" w:color="auto"/>
                          </w:divBdr>
                          <w:divsChild>
                            <w:div w:id="1507480689">
                              <w:marLeft w:val="0"/>
                              <w:marRight w:val="0"/>
                              <w:marTop w:val="0"/>
                              <w:marBottom w:val="0"/>
                              <w:divBdr>
                                <w:top w:val="none" w:sz="0" w:space="0" w:color="auto"/>
                                <w:left w:val="none" w:sz="0" w:space="0" w:color="auto"/>
                                <w:bottom w:val="none" w:sz="0" w:space="0" w:color="auto"/>
                                <w:right w:val="none" w:sz="0" w:space="0" w:color="auto"/>
                              </w:divBdr>
                              <w:divsChild>
                                <w:div w:id="12728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7305745">
      <w:bodyDiv w:val="1"/>
      <w:marLeft w:val="0"/>
      <w:marRight w:val="0"/>
      <w:marTop w:val="0"/>
      <w:marBottom w:val="0"/>
      <w:divBdr>
        <w:top w:val="none" w:sz="0" w:space="0" w:color="auto"/>
        <w:left w:val="none" w:sz="0" w:space="0" w:color="auto"/>
        <w:bottom w:val="none" w:sz="0" w:space="0" w:color="auto"/>
        <w:right w:val="none" w:sz="0" w:space="0" w:color="auto"/>
      </w:divBdr>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68275830">
      <w:bodyDiv w:val="1"/>
      <w:marLeft w:val="0"/>
      <w:marRight w:val="0"/>
      <w:marTop w:val="0"/>
      <w:marBottom w:val="0"/>
      <w:divBdr>
        <w:top w:val="none" w:sz="0" w:space="0" w:color="auto"/>
        <w:left w:val="none" w:sz="0" w:space="0" w:color="auto"/>
        <w:bottom w:val="none" w:sz="0" w:space="0" w:color="auto"/>
        <w:right w:val="none" w:sz="0" w:space="0" w:color="auto"/>
      </w:divBdr>
    </w:div>
    <w:div w:id="571551062">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403">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31406382">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782572874">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35942618">
      <w:bodyDiv w:val="1"/>
      <w:marLeft w:val="0"/>
      <w:marRight w:val="0"/>
      <w:marTop w:val="0"/>
      <w:marBottom w:val="0"/>
      <w:divBdr>
        <w:top w:val="none" w:sz="0" w:space="0" w:color="auto"/>
        <w:left w:val="none" w:sz="0" w:space="0" w:color="auto"/>
        <w:bottom w:val="none" w:sz="0" w:space="0" w:color="auto"/>
        <w:right w:val="none" w:sz="0" w:space="0" w:color="auto"/>
      </w:divBdr>
    </w:div>
    <w:div w:id="939028456">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76784168">
      <w:bodyDiv w:val="1"/>
      <w:marLeft w:val="0"/>
      <w:marRight w:val="0"/>
      <w:marTop w:val="0"/>
      <w:marBottom w:val="0"/>
      <w:divBdr>
        <w:top w:val="none" w:sz="0" w:space="0" w:color="auto"/>
        <w:left w:val="none" w:sz="0" w:space="0" w:color="auto"/>
        <w:bottom w:val="none" w:sz="0" w:space="0" w:color="auto"/>
        <w:right w:val="none" w:sz="0" w:space="0" w:color="auto"/>
      </w:divBdr>
      <w:divsChild>
        <w:div w:id="840268427">
          <w:marLeft w:val="0"/>
          <w:marRight w:val="0"/>
          <w:marTop w:val="0"/>
          <w:marBottom w:val="0"/>
          <w:divBdr>
            <w:top w:val="none" w:sz="0" w:space="0" w:color="auto"/>
            <w:left w:val="none" w:sz="0" w:space="0" w:color="auto"/>
            <w:bottom w:val="none" w:sz="0" w:space="0" w:color="auto"/>
            <w:right w:val="none" w:sz="0" w:space="0" w:color="auto"/>
          </w:divBdr>
          <w:divsChild>
            <w:div w:id="822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631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949705">
      <w:bodyDiv w:val="1"/>
      <w:marLeft w:val="0"/>
      <w:marRight w:val="0"/>
      <w:marTop w:val="0"/>
      <w:marBottom w:val="0"/>
      <w:divBdr>
        <w:top w:val="none" w:sz="0" w:space="0" w:color="auto"/>
        <w:left w:val="none" w:sz="0" w:space="0" w:color="auto"/>
        <w:bottom w:val="none" w:sz="0" w:space="0" w:color="auto"/>
        <w:right w:val="none" w:sz="0" w:space="0" w:color="auto"/>
      </w:divBdr>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254626755">
      <w:bodyDiv w:val="1"/>
      <w:marLeft w:val="0"/>
      <w:marRight w:val="0"/>
      <w:marTop w:val="0"/>
      <w:marBottom w:val="0"/>
      <w:divBdr>
        <w:top w:val="none" w:sz="0" w:space="0" w:color="auto"/>
        <w:left w:val="none" w:sz="0" w:space="0" w:color="auto"/>
        <w:bottom w:val="none" w:sz="0" w:space="0" w:color="auto"/>
        <w:right w:val="none" w:sz="0" w:space="0" w:color="auto"/>
      </w:divBdr>
    </w:div>
    <w:div w:id="1266382577">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396705928">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55295716">
      <w:bodyDiv w:val="1"/>
      <w:marLeft w:val="0"/>
      <w:marRight w:val="0"/>
      <w:marTop w:val="0"/>
      <w:marBottom w:val="0"/>
      <w:divBdr>
        <w:top w:val="none" w:sz="0" w:space="0" w:color="auto"/>
        <w:left w:val="none" w:sz="0" w:space="0" w:color="auto"/>
        <w:bottom w:val="none" w:sz="0" w:space="0" w:color="auto"/>
        <w:right w:val="none" w:sz="0" w:space="0" w:color="auto"/>
      </w:divBdr>
      <w:divsChild>
        <w:div w:id="2043675153">
          <w:marLeft w:val="0"/>
          <w:marRight w:val="0"/>
          <w:marTop w:val="0"/>
          <w:marBottom w:val="0"/>
          <w:divBdr>
            <w:top w:val="none" w:sz="0" w:space="0" w:color="auto"/>
            <w:left w:val="none" w:sz="0" w:space="0" w:color="auto"/>
            <w:bottom w:val="none" w:sz="0" w:space="0" w:color="auto"/>
            <w:right w:val="none" w:sz="0" w:space="0" w:color="auto"/>
          </w:divBdr>
          <w:divsChild>
            <w:div w:id="412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0967492">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4434294">
      <w:bodyDiv w:val="1"/>
      <w:marLeft w:val="0"/>
      <w:marRight w:val="0"/>
      <w:marTop w:val="0"/>
      <w:marBottom w:val="0"/>
      <w:divBdr>
        <w:top w:val="none" w:sz="0" w:space="0" w:color="auto"/>
        <w:left w:val="none" w:sz="0" w:space="0" w:color="auto"/>
        <w:bottom w:val="none" w:sz="0" w:space="0" w:color="auto"/>
        <w:right w:val="none" w:sz="0" w:space="0" w:color="auto"/>
      </w:divBdr>
    </w:div>
    <w:div w:id="1596161107">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597444514">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799488422">
      <w:bodyDiv w:val="1"/>
      <w:marLeft w:val="0"/>
      <w:marRight w:val="0"/>
      <w:marTop w:val="0"/>
      <w:marBottom w:val="0"/>
      <w:divBdr>
        <w:top w:val="none" w:sz="0" w:space="0" w:color="auto"/>
        <w:left w:val="none" w:sz="0" w:space="0" w:color="auto"/>
        <w:bottom w:val="none" w:sz="0" w:space="0" w:color="auto"/>
        <w:right w:val="none" w:sz="0" w:space="0" w:color="auto"/>
      </w:divBdr>
    </w:div>
    <w:div w:id="1799881173">
      <w:bodyDiv w:val="1"/>
      <w:marLeft w:val="0"/>
      <w:marRight w:val="0"/>
      <w:marTop w:val="0"/>
      <w:marBottom w:val="0"/>
      <w:divBdr>
        <w:top w:val="none" w:sz="0" w:space="0" w:color="auto"/>
        <w:left w:val="none" w:sz="0" w:space="0" w:color="auto"/>
        <w:bottom w:val="none" w:sz="0" w:space="0" w:color="auto"/>
        <w:right w:val="none" w:sz="0" w:space="0" w:color="auto"/>
      </w:divBdr>
      <w:divsChild>
        <w:div w:id="763233280">
          <w:marLeft w:val="0"/>
          <w:marRight w:val="0"/>
          <w:marTop w:val="0"/>
          <w:marBottom w:val="0"/>
          <w:divBdr>
            <w:top w:val="none" w:sz="0" w:space="0" w:color="auto"/>
            <w:left w:val="none" w:sz="0" w:space="0" w:color="auto"/>
            <w:bottom w:val="none" w:sz="0" w:space="0" w:color="auto"/>
            <w:right w:val="none" w:sz="0" w:space="0" w:color="auto"/>
          </w:divBdr>
          <w:divsChild>
            <w:div w:id="188689862">
              <w:marLeft w:val="0"/>
              <w:marRight w:val="0"/>
              <w:marTop w:val="0"/>
              <w:marBottom w:val="0"/>
              <w:divBdr>
                <w:top w:val="none" w:sz="0" w:space="0" w:color="auto"/>
                <w:left w:val="none" w:sz="0" w:space="0" w:color="auto"/>
                <w:bottom w:val="none" w:sz="0" w:space="0" w:color="auto"/>
                <w:right w:val="none" w:sz="0" w:space="0" w:color="auto"/>
              </w:divBdr>
              <w:divsChild>
                <w:div w:id="893739449">
                  <w:marLeft w:val="0"/>
                  <w:marRight w:val="0"/>
                  <w:marTop w:val="0"/>
                  <w:marBottom w:val="0"/>
                  <w:divBdr>
                    <w:top w:val="none" w:sz="0" w:space="0" w:color="auto"/>
                    <w:left w:val="none" w:sz="0" w:space="0" w:color="auto"/>
                    <w:bottom w:val="none" w:sz="0" w:space="0" w:color="auto"/>
                    <w:right w:val="none" w:sz="0" w:space="0" w:color="auto"/>
                  </w:divBdr>
                  <w:divsChild>
                    <w:div w:id="956720366">
                      <w:marLeft w:val="0"/>
                      <w:marRight w:val="0"/>
                      <w:marTop w:val="0"/>
                      <w:marBottom w:val="0"/>
                      <w:divBdr>
                        <w:top w:val="none" w:sz="0" w:space="0" w:color="auto"/>
                        <w:left w:val="none" w:sz="0" w:space="0" w:color="auto"/>
                        <w:bottom w:val="none" w:sz="0" w:space="0" w:color="auto"/>
                        <w:right w:val="none" w:sz="0" w:space="0" w:color="auto"/>
                      </w:divBdr>
                      <w:divsChild>
                        <w:div w:id="1546021476">
                          <w:marLeft w:val="0"/>
                          <w:marRight w:val="0"/>
                          <w:marTop w:val="0"/>
                          <w:marBottom w:val="0"/>
                          <w:divBdr>
                            <w:top w:val="none" w:sz="0" w:space="0" w:color="auto"/>
                            <w:left w:val="none" w:sz="0" w:space="0" w:color="auto"/>
                            <w:bottom w:val="none" w:sz="0" w:space="0" w:color="auto"/>
                            <w:right w:val="none" w:sz="0" w:space="0" w:color="auto"/>
                          </w:divBdr>
                          <w:divsChild>
                            <w:div w:id="10111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194304">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1957251890">
      <w:bodyDiv w:val="1"/>
      <w:marLeft w:val="0"/>
      <w:marRight w:val="0"/>
      <w:marTop w:val="0"/>
      <w:marBottom w:val="0"/>
      <w:divBdr>
        <w:top w:val="none" w:sz="0" w:space="0" w:color="auto"/>
        <w:left w:val="none" w:sz="0" w:space="0" w:color="auto"/>
        <w:bottom w:val="none" w:sz="0" w:space="0" w:color="auto"/>
        <w:right w:val="none" w:sz="0" w:space="0" w:color="auto"/>
      </w:divBdr>
    </w:div>
    <w:div w:id="1999454226">
      <w:bodyDiv w:val="1"/>
      <w:marLeft w:val="0"/>
      <w:marRight w:val="0"/>
      <w:marTop w:val="0"/>
      <w:marBottom w:val="0"/>
      <w:divBdr>
        <w:top w:val="none" w:sz="0" w:space="0" w:color="auto"/>
        <w:left w:val="none" w:sz="0" w:space="0" w:color="auto"/>
        <w:bottom w:val="none" w:sz="0" w:space="0" w:color="auto"/>
        <w:right w:val="none" w:sz="0" w:space="0" w:color="auto"/>
      </w:divBdr>
      <w:divsChild>
        <w:div w:id="1239361308">
          <w:marLeft w:val="0"/>
          <w:marRight w:val="0"/>
          <w:marTop w:val="0"/>
          <w:marBottom w:val="0"/>
          <w:divBdr>
            <w:top w:val="none" w:sz="0" w:space="0" w:color="auto"/>
            <w:left w:val="none" w:sz="0" w:space="0" w:color="auto"/>
            <w:bottom w:val="none" w:sz="0" w:space="0" w:color="auto"/>
            <w:right w:val="none" w:sz="0" w:space="0" w:color="auto"/>
          </w:divBdr>
          <w:divsChild>
            <w:div w:id="2064134656">
              <w:marLeft w:val="0"/>
              <w:marRight w:val="0"/>
              <w:marTop w:val="0"/>
              <w:marBottom w:val="0"/>
              <w:divBdr>
                <w:top w:val="none" w:sz="0" w:space="0" w:color="auto"/>
                <w:left w:val="none" w:sz="0" w:space="0" w:color="auto"/>
                <w:bottom w:val="none" w:sz="0" w:space="0" w:color="auto"/>
                <w:right w:val="none" w:sz="0" w:space="0" w:color="auto"/>
              </w:divBdr>
              <w:divsChild>
                <w:div w:id="1927030903">
                  <w:marLeft w:val="0"/>
                  <w:marRight w:val="0"/>
                  <w:marTop w:val="0"/>
                  <w:marBottom w:val="0"/>
                  <w:divBdr>
                    <w:top w:val="none" w:sz="0" w:space="0" w:color="auto"/>
                    <w:left w:val="none" w:sz="0" w:space="0" w:color="auto"/>
                    <w:bottom w:val="none" w:sz="0" w:space="0" w:color="auto"/>
                    <w:right w:val="none" w:sz="0" w:space="0" w:color="auto"/>
                  </w:divBdr>
                  <w:divsChild>
                    <w:div w:id="1546873379">
                      <w:marLeft w:val="0"/>
                      <w:marRight w:val="0"/>
                      <w:marTop w:val="0"/>
                      <w:marBottom w:val="0"/>
                      <w:divBdr>
                        <w:top w:val="none" w:sz="0" w:space="0" w:color="auto"/>
                        <w:left w:val="none" w:sz="0" w:space="0" w:color="auto"/>
                        <w:bottom w:val="none" w:sz="0" w:space="0" w:color="auto"/>
                        <w:right w:val="none" w:sz="0" w:space="0" w:color="auto"/>
                      </w:divBdr>
                      <w:divsChild>
                        <w:div w:id="1178814094">
                          <w:marLeft w:val="0"/>
                          <w:marRight w:val="0"/>
                          <w:marTop w:val="0"/>
                          <w:marBottom w:val="0"/>
                          <w:divBdr>
                            <w:top w:val="none" w:sz="0" w:space="0" w:color="auto"/>
                            <w:left w:val="none" w:sz="0" w:space="0" w:color="auto"/>
                            <w:bottom w:val="none" w:sz="0" w:space="0" w:color="auto"/>
                            <w:right w:val="none" w:sz="0" w:space="0" w:color="auto"/>
                          </w:divBdr>
                          <w:divsChild>
                            <w:div w:id="8504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771536">
      <w:bodyDiv w:val="1"/>
      <w:marLeft w:val="0"/>
      <w:marRight w:val="0"/>
      <w:marTop w:val="0"/>
      <w:marBottom w:val="0"/>
      <w:divBdr>
        <w:top w:val="none" w:sz="0" w:space="0" w:color="auto"/>
        <w:left w:val="none" w:sz="0" w:space="0" w:color="auto"/>
        <w:bottom w:val="none" w:sz="0" w:space="0" w:color="auto"/>
        <w:right w:val="none" w:sz="0" w:space="0" w:color="auto"/>
      </w:divBdr>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2026-03-30T01:27:00Z</dcterms:created>
  <dcterms:modified xsi:type="dcterms:W3CDTF">2026-03-30T01:27:00Z</dcterms:modified>
</cp:coreProperties>
</file>