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AD" w:rsidRDefault="004328AD" w:rsidP="004328AD">
      <w:pPr>
        <w:spacing w:after="240" w:line="240" w:lineRule="auto"/>
        <w:jc w:val="center"/>
        <w:outlineLvl w:val="0"/>
        <w:rPr>
          <w:b/>
          <w:lang w:val="vi-VN"/>
        </w:rPr>
      </w:pPr>
      <w:r>
        <w:rPr>
          <w:b/>
          <w:sz w:val="32"/>
        </w:rPr>
        <w:t>BẢNG ĐÁNH GIÁ VÀ THEO DÕI CÔNG VIỆC</w:t>
      </w:r>
      <w:r>
        <w:rPr>
          <w:b/>
          <w:lang w:val="vi-VN"/>
        </w:rPr>
        <w:t xml:space="preserve"> </w:t>
      </w:r>
    </w:p>
    <w:p w:rsidR="00A321AD" w:rsidRPr="007E5B9F" w:rsidRDefault="00A321AD" w:rsidP="00A321AD">
      <w:pPr>
        <w:spacing w:after="240" w:line="240" w:lineRule="auto"/>
        <w:jc w:val="center"/>
        <w:outlineLvl w:val="0"/>
        <w:rPr>
          <w:rFonts w:eastAsia="Calibri" w:cs="Times New Roman"/>
          <w:b/>
          <w:sz w:val="26"/>
          <w:szCs w:val="26"/>
        </w:rPr>
      </w:pPr>
      <w:r w:rsidRPr="007E5B9F">
        <w:rPr>
          <w:rFonts w:eastAsia="Calibri" w:cs="Times New Roman"/>
          <w:b/>
          <w:sz w:val="26"/>
          <w:szCs w:val="26"/>
          <w:lang w:val="vi-VN"/>
        </w:rPr>
        <w:t xml:space="preserve">Môn: Nhập môn </w:t>
      </w:r>
      <w:r w:rsidRPr="007E5B9F">
        <w:rPr>
          <w:rFonts w:eastAsia="Calibri" w:cs="Times New Roman"/>
          <w:b/>
          <w:sz w:val="26"/>
          <w:szCs w:val="26"/>
        </w:rPr>
        <w:t>Phát triển ứng dụng Web</w:t>
      </w:r>
    </w:p>
    <w:p w:rsidR="00A321AD" w:rsidRPr="007E5B9F" w:rsidRDefault="00A321AD" w:rsidP="00A321AD">
      <w:pPr>
        <w:spacing w:after="240" w:line="240" w:lineRule="auto"/>
        <w:jc w:val="center"/>
        <w:outlineLvl w:val="0"/>
        <w:rPr>
          <w:rFonts w:eastAsia="Calibri" w:cs="Times New Roman"/>
          <w:b/>
          <w:sz w:val="26"/>
          <w:szCs w:val="26"/>
          <w:lang w:val="vi-VN"/>
        </w:rPr>
      </w:pPr>
      <w:r w:rsidRPr="007E5B9F">
        <w:rPr>
          <w:rFonts w:eastAsia="Calibri" w:cs="Times New Roman"/>
          <w:b/>
          <w:sz w:val="26"/>
          <w:szCs w:val="26"/>
          <w:lang w:val="vi-VN"/>
        </w:rPr>
        <w:t xml:space="preserve">Hình thức: </w:t>
      </w:r>
      <w:r w:rsidRPr="007E5B9F">
        <w:rPr>
          <w:rFonts w:eastAsia="Calibri" w:cs="Times New Roman"/>
          <w:b/>
          <w:sz w:val="26"/>
          <w:szCs w:val="26"/>
        </w:rPr>
        <w:t>Báo cáo</w:t>
      </w:r>
      <w:r w:rsidRPr="007E5B9F">
        <w:rPr>
          <w:rFonts w:eastAsia="Calibri" w:cs="Times New Roman"/>
          <w:b/>
          <w:sz w:val="26"/>
          <w:szCs w:val="26"/>
          <w:lang w:val="vi-VN"/>
        </w:rPr>
        <w:t xml:space="preserve"> (Điểm </w:t>
      </w:r>
      <w:r w:rsidRPr="007E5B9F">
        <w:rPr>
          <w:rFonts w:eastAsia="Calibri" w:cs="Times New Roman"/>
          <w:b/>
          <w:sz w:val="26"/>
          <w:szCs w:val="26"/>
        </w:rPr>
        <w:t>cuối kỳ</w:t>
      </w:r>
      <w:r w:rsidRPr="007E5B9F">
        <w:rPr>
          <w:rFonts w:eastAsia="Calibri" w:cs="Times New Roman"/>
          <w:b/>
          <w:sz w:val="26"/>
          <w:szCs w:val="26"/>
          <w:lang w:val="vi-VN"/>
        </w:rPr>
        <w:t xml:space="preserve"> – </w:t>
      </w:r>
      <w:r w:rsidRPr="007E5B9F">
        <w:rPr>
          <w:rFonts w:eastAsia="Calibri" w:cs="Times New Roman"/>
          <w:b/>
          <w:sz w:val="26"/>
          <w:szCs w:val="26"/>
        </w:rPr>
        <w:t>5</w:t>
      </w:r>
      <w:r w:rsidRPr="007E5B9F">
        <w:rPr>
          <w:rFonts w:eastAsia="Calibri" w:cs="Times New Roman"/>
          <w:b/>
          <w:sz w:val="26"/>
          <w:szCs w:val="26"/>
          <w:lang w:val="vi-VN"/>
        </w:rPr>
        <w:t>0%)</w:t>
      </w:r>
    </w:p>
    <w:p w:rsidR="00A321AD" w:rsidRDefault="00A321AD" w:rsidP="004328AD">
      <w:pPr>
        <w:spacing w:after="240" w:line="240" w:lineRule="auto"/>
        <w:jc w:val="center"/>
        <w:outlineLvl w:val="0"/>
        <w:rPr>
          <w:b/>
          <w:lang w:val="vi-V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1"/>
        <w:gridCol w:w="1226"/>
        <w:gridCol w:w="4639"/>
        <w:gridCol w:w="3076"/>
        <w:gridCol w:w="878"/>
        <w:gridCol w:w="870"/>
      </w:tblGrid>
      <w:tr w:rsidR="00E47305" w:rsidRPr="004817A7" w:rsidTr="007825DF">
        <w:trPr>
          <w:trHeight w:val="838"/>
        </w:trPr>
        <w:tc>
          <w:tcPr>
            <w:tcW w:w="2261" w:type="dxa"/>
            <w:vMerge w:val="restart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Nội dung tiêu chí</w:t>
            </w: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Thang đánh giá</w:t>
            </w:r>
          </w:p>
        </w:tc>
        <w:tc>
          <w:tcPr>
            <w:tcW w:w="4639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Mức độ hoàn thành</w:t>
            </w:r>
          </w:p>
        </w:tc>
        <w:tc>
          <w:tcPr>
            <w:tcW w:w="307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Tập tin chứ kết quả</w:t>
            </w:r>
          </w:p>
        </w:tc>
        <w:tc>
          <w:tcPr>
            <w:tcW w:w="878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Tự đánh giá</w:t>
            </w: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Lý do</w:t>
            </w:r>
          </w:p>
        </w:tc>
      </w:tr>
      <w:tr w:rsidR="00E47305" w:rsidRPr="004817A7" w:rsidTr="007825DF">
        <w:tc>
          <w:tcPr>
            <w:tcW w:w="2261" w:type="dxa"/>
            <w:vMerge/>
          </w:tcPr>
          <w:p w:rsidR="004817A7" w:rsidRPr="004817A7" w:rsidRDefault="004817A7" w:rsidP="004817A7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</w:rPr>
            </w:pP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  <w:b/>
              </w:rPr>
              <w:t>Điểm /10</w:t>
            </w:r>
          </w:p>
        </w:tc>
        <w:tc>
          <w:tcPr>
            <w:tcW w:w="4639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%</w:t>
            </w:r>
          </w:p>
        </w:tc>
        <w:tc>
          <w:tcPr>
            <w:tcW w:w="307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File / Function</w:t>
            </w:r>
          </w:p>
        </w:tc>
        <w:tc>
          <w:tcPr>
            <w:tcW w:w="878" w:type="dxa"/>
          </w:tcPr>
          <w:p w:rsidR="004817A7" w:rsidRPr="004817A7" w:rsidRDefault="004817A7" w:rsidP="004817A7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rPr>
                <w:rFonts w:eastAsia="Calibri" w:cs="Times New Roman"/>
              </w:rPr>
            </w:pPr>
          </w:p>
        </w:tc>
      </w:tr>
      <w:tr w:rsidR="00693DBB" w:rsidRPr="004817A7" w:rsidTr="007825DF">
        <w:tc>
          <w:tcPr>
            <w:tcW w:w="2261" w:type="dxa"/>
          </w:tcPr>
          <w:p w:rsidR="004817A7" w:rsidRPr="004817A7" w:rsidRDefault="004817A7" w:rsidP="004817A7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  <w:lang w:val="vi-VN"/>
              </w:rPr>
            </w:pPr>
            <w:r w:rsidRPr="004817A7">
              <w:rPr>
                <w:rFonts w:eastAsia="Calibri" w:cs="Times New Roman"/>
                <w:b/>
              </w:rPr>
              <w:t>1/ Báo cáo</w:t>
            </w: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2</w:t>
            </w:r>
            <w:r w:rsidRPr="004817A7">
              <w:rPr>
                <w:rFonts w:eastAsia="Calibri" w:cs="Times New Roman"/>
                <w:b/>
                <w:lang w:val="vi-VN"/>
              </w:rPr>
              <w:t>.</w:t>
            </w:r>
            <w:r w:rsidRPr="004817A7">
              <w:rPr>
                <w:rFonts w:eastAsia="Calibri" w:cs="Times New Roman"/>
                <w:b/>
              </w:rPr>
              <w:t>0</w:t>
            </w:r>
          </w:p>
        </w:tc>
        <w:tc>
          <w:tcPr>
            <w:tcW w:w="4639" w:type="dxa"/>
          </w:tcPr>
          <w:p w:rsidR="004817A7" w:rsidRPr="004817A7" w:rsidRDefault="004817A7" w:rsidP="004817A7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076" w:type="dxa"/>
          </w:tcPr>
          <w:p w:rsidR="004817A7" w:rsidRPr="004817A7" w:rsidRDefault="004817A7" w:rsidP="004817A7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693DBB" w:rsidRPr="004817A7" w:rsidTr="007825DF">
        <w:tc>
          <w:tcPr>
            <w:tcW w:w="2261" w:type="dxa"/>
          </w:tcPr>
          <w:p w:rsidR="004817A7" w:rsidRPr="004817A7" w:rsidRDefault="004817A7" w:rsidP="004817A7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Định dạng báo cáo</w:t>
            </w: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0.5</w:t>
            </w:r>
          </w:p>
        </w:tc>
        <w:tc>
          <w:tcPr>
            <w:tcW w:w="4639" w:type="dxa"/>
          </w:tcPr>
          <w:p w:rsidR="004817A7" w:rsidRPr="004817A7" w:rsidRDefault="006027F3" w:rsidP="004817A7">
            <w:pPr>
              <w:spacing w:line="240" w:lineRule="auto"/>
              <w:rPr>
                <w:rFonts w:eastAsia="Calibri" w:cs="Times New Roman"/>
                <w:color w:val="FF0000"/>
              </w:rPr>
            </w:pPr>
            <w:r>
              <w:rPr>
                <w:rFonts w:eastAsia="Calibri" w:cs="Times New Roman"/>
              </w:rPr>
              <w:t xml:space="preserve">- </w:t>
            </w:r>
            <w:r w:rsidR="004817A7" w:rsidRPr="006027F3">
              <w:rPr>
                <w:rFonts w:eastAsia="Calibri" w:cs="Times New Roman"/>
              </w:rPr>
              <w:t>100%</w:t>
            </w:r>
          </w:p>
        </w:tc>
        <w:tc>
          <w:tcPr>
            <w:tcW w:w="3076" w:type="dxa"/>
          </w:tcPr>
          <w:p w:rsidR="004817A7" w:rsidRPr="004817A7" w:rsidRDefault="004817A7" w:rsidP="004817A7">
            <w:pPr>
              <w:spacing w:line="240" w:lineRule="auto"/>
              <w:rPr>
                <w:rFonts w:eastAsia="Calibri" w:cs="Times New Roman"/>
                <w:color w:val="FF0000"/>
              </w:rPr>
            </w:pPr>
            <w:r w:rsidRPr="006027F3"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color w:val="FF0000"/>
              </w:rPr>
            </w:pPr>
            <w:r w:rsidRPr="006027F3">
              <w:rPr>
                <w:rFonts w:eastAsia="Calibri" w:cs="Times New Roman"/>
              </w:rPr>
              <w:t>0.5</w:t>
            </w: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693DBB" w:rsidRPr="004817A7" w:rsidTr="007825DF">
        <w:tc>
          <w:tcPr>
            <w:tcW w:w="2261" w:type="dxa"/>
          </w:tcPr>
          <w:p w:rsidR="004817A7" w:rsidRPr="004817A7" w:rsidRDefault="004817A7" w:rsidP="004817A7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Bố cục</w:t>
            </w: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0.5</w:t>
            </w:r>
          </w:p>
        </w:tc>
        <w:tc>
          <w:tcPr>
            <w:tcW w:w="4639" w:type="dxa"/>
          </w:tcPr>
          <w:p w:rsidR="004817A7" w:rsidRPr="006027F3" w:rsidRDefault="00E8106D" w:rsidP="00A87C5D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</w:t>
            </w:r>
            <w:r w:rsidR="00A87C5D">
              <w:rPr>
                <w:rFonts w:eastAsia="Calibri" w:cs="Times New Roman"/>
              </w:rPr>
              <w:t>100</w:t>
            </w:r>
            <w:r>
              <w:rPr>
                <w:rFonts w:eastAsia="Calibri" w:cs="Times New Roman"/>
              </w:rPr>
              <w:t>%</w:t>
            </w:r>
          </w:p>
        </w:tc>
        <w:tc>
          <w:tcPr>
            <w:tcW w:w="3076" w:type="dxa"/>
          </w:tcPr>
          <w:p w:rsidR="004817A7" w:rsidRPr="006027F3" w:rsidRDefault="004817A7" w:rsidP="004817A7">
            <w:pPr>
              <w:spacing w:line="240" w:lineRule="auto"/>
              <w:rPr>
                <w:rFonts w:eastAsia="Calibri" w:cs="Times New Roman"/>
              </w:rPr>
            </w:pPr>
            <w:r w:rsidRPr="006027F3"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4817A7" w:rsidRPr="006027F3" w:rsidRDefault="00A35B95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0.5</w:t>
            </w: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693DBB" w:rsidRPr="004817A7" w:rsidTr="007825DF">
        <w:tc>
          <w:tcPr>
            <w:tcW w:w="2261" w:type="dxa"/>
          </w:tcPr>
          <w:p w:rsidR="004817A7" w:rsidRPr="004817A7" w:rsidRDefault="004817A7" w:rsidP="004817A7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Hình ảnh</w:t>
            </w:r>
          </w:p>
        </w:tc>
        <w:tc>
          <w:tcPr>
            <w:tcW w:w="1226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0.25</w:t>
            </w:r>
          </w:p>
        </w:tc>
        <w:tc>
          <w:tcPr>
            <w:tcW w:w="4639" w:type="dxa"/>
          </w:tcPr>
          <w:p w:rsidR="004817A7" w:rsidRPr="0032532C" w:rsidRDefault="0032532C" w:rsidP="004817A7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- 100%</w:t>
            </w:r>
          </w:p>
        </w:tc>
        <w:tc>
          <w:tcPr>
            <w:tcW w:w="3076" w:type="dxa"/>
          </w:tcPr>
          <w:p w:rsidR="004817A7" w:rsidRPr="004817A7" w:rsidRDefault="0032532C" w:rsidP="004817A7">
            <w:pPr>
              <w:spacing w:line="240" w:lineRule="auto"/>
              <w:rPr>
                <w:rFonts w:eastAsia="Calibri" w:cs="Times New Roman"/>
                <w:lang w:val="vi-VN"/>
              </w:rPr>
            </w:pPr>
            <w:r w:rsidRPr="006027F3"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4817A7" w:rsidRPr="004817A7" w:rsidRDefault="0032532C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0.25</w:t>
            </w:r>
          </w:p>
        </w:tc>
        <w:tc>
          <w:tcPr>
            <w:tcW w:w="870" w:type="dxa"/>
          </w:tcPr>
          <w:p w:rsidR="004817A7" w:rsidRPr="004817A7" w:rsidRDefault="004817A7" w:rsidP="004817A7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Cách đánh mục lục, danh mục hình ảnh, bảng biểu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0.25</w:t>
            </w:r>
          </w:p>
        </w:tc>
        <w:tc>
          <w:tcPr>
            <w:tcW w:w="4639" w:type="dxa"/>
          </w:tcPr>
          <w:p w:rsidR="007825DF" w:rsidRPr="00777F30" w:rsidRDefault="007825DF" w:rsidP="00E35BF8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</w:t>
            </w:r>
            <w:r w:rsidR="00E35BF8">
              <w:rPr>
                <w:rFonts w:eastAsia="Calibri" w:cs="Times New Roman"/>
              </w:rPr>
              <w:t>100</w:t>
            </w:r>
            <w:r>
              <w:rPr>
                <w:rFonts w:eastAsia="Calibri" w:cs="Times New Roman"/>
              </w:rPr>
              <w:t>%</w:t>
            </w:r>
          </w:p>
        </w:tc>
        <w:tc>
          <w:tcPr>
            <w:tcW w:w="3076" w:type="dxa"/>
          </w:tcPr>
          <w:p w:rsidR="007825DF" w:rsidRPr="006027F3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 w:rsidRPr="006027F3"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7825DF" w:rsidRPr="004817A7" w:rsidRDefault="00D1009E" w:rsidP="00734737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</w:t>
            </w:r>
            <w:r w:rsidR="00734737">
              <w:rPr>
                <w:rFonts w:eastAsia="Calibri" w:cs="Times New Roman"/>
              </w:rPr>
              <w:t>25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Tài liệu tham khảo, trích dẫn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0.25</w:t>
            </w:r>
          </w:p>
        </w:tc>
        <w:tc>
          <w:tcPr>
            <w:tcW w:w="4639" w:type="dxa"/>
          </w:tcPr>
          <w:p w:rsidR="007825DF" w:rsidRPr="00B70CA2" w:rsidRDefault="00B70CA2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- 100% </w:t>
            </w:r>
          </w:p>
        </w:tc>
        <w:tc>
          <w:tcPr>
            <w:tcW w:w="3076" w:type="dxa"/>
          </w:tcPr>
          <w:p w:rsidR="007825DF" w:rsidRPr="004817A7" w:rsidRDefault="00B70CA2" w:rsidP="007825DF">
            <w:pPr>
              <w:spacing w:line="240" w:lineRule="auto"/>
              <w:rPr>
                <w:rFonts w:eastAsia="Calibri" w:cs="Times New Roman"/>
                <w:lang w:val="vi-VN"/>
              </w:rPr>
            </w:pPr>
            <w:r w:rsidRPr="006027F3"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7825DF" w:rsidRPr="004817A7" w:rsidRDefault="00A70388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0.25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Lỗi chính tả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0.25</w:t>
            </w:r>
          </w:p>
        </w:tc>
        <w:tc>
          <w:tcPr>
            <w:tcW w:w="4639" w:type="dxa"/>
          </w:tcPr>
          <w:p w:rsidR="007825DF" w:rsidRPr="0004774E" w:rsidRDefault="0004774E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- 100%</w:t>
            </w:r>
          </w:p>
        </w:tc>
        <w:tc>
          <w:tcPr>
            <w:tcW w:w="3076" w:type="dxa"/>
          </w:tcPr>
          <w:p w:rsidR="007825DF" w:rsidRPr="0004774E" w:rsidRDefault="0004774E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File báo cáo</w:t>
            </w:r>
          </w:p>
        </w:tc>
        <w:tc>
          <w:tcPr>
            <w:tcW w:w="878" w:type="dxa"/>
          </w:tcPr>
          <w:p w:rsidR="007825DF" w:rsidRPr="004817A7" w:rsidRDefault="0004774E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0.25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2/ Sản phẩm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7</w:t>
            </w:r>
            <w:r w:rsidRPr="004817A7">
              <w:rPr>
                <w:rFonts w:eastAsia="Calibri" w:cs="Times New Roman"/>
                <w:b/>
                <w:lang w:val="vi-VN"/>
              </w:rPr>
              <w:t>.</w:t>
            </w:r>
            <w:r w:rsidRPr="004817A7">
              <w:rPr>
                <w:rFonts w:eastAsia="Calibri" w:cs="Times New Roman"/>
                <w:b/>
              </w:rPr>
              <w:t>0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  <w:lang w:val="vi-VN"/>
              </w:rPr>
            </w:pP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  <w:lang w:val="vi-VN"/>
              </w:rPr>
            </w:pP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278"/>
        </w:trPr>
        <w:tc>
          <w:tcPr>
            <w:tcW w:w="2261" w:type="dxa"/>
            <w:vMerge w:val="restart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2.1 Layout/View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Bootstrap CSS</w:t>
            </w:r>
          </w:p>
        </w:tc>
        <w:tc>
          <w:tcPr>
            <w:tcW w:w="1226" w:type="dxa"/>
            <w:vMerge w:val="restart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  <w:lang w:val="vi-VN"/>
              </w:rPr>
              <w:t>1.0</w:t>
            </w:r>
          </w:p>
        </w:tc>
        <w:tc>
          <w:tcPr>
            <w:tcW w:w="4639" w:type="dxa"/>
          </w:tcPr>
          <w:p w:rsidR="007825DF" w:rsidRDefault="007825DF" w:rsidP="007825DF">
            <w:pPr>
              <w:spacing w:line="240" w:lineRule="auto"/>
            </w:pPr>
            <w:r>
              <w:t>Hoàn thành 66%</w:t>
            </w:r>
          </w:p>
          <w:p w:rsidR="007825DF" w:rsidRDefault="007825DF" w:rsidP="007825DF">
            <w:pPr>
              <w:spacing w:line="240" w:lineRule="auto"/>
            </w:pPr>
            <w:r>
              <w:t>- Có hơn 4 container</w:t>
            </w:r>
          </w:p>
          <w:p w:rsidR="007825DF" w:rsidRDefault="007825DF" w:rsidP="007825DF">
            <w:pPr>
              <w:spacing w:line="240" w:lineRule="auto"/>
            </w:pPr>
            <w:r>
              <w:t>-  Có sử dụng 10 icon</w:t>
            </w:r>
          </w:p>
          <w:p w:rsidR="007825DF" w:rsidRDefault="007825DF" w:rsidP="007825DF">
            <w:pPr>
              <w:spacing w:line="240" w:lineRule="auto"/>
            </w:pPr>
            <w:r>
              <w:t>- Có nhiều hơn 1 respondsive table</w:t>
            </w:r>
          </w:p>
          <w:p w:rsidR="007825DF" w:rsidRDefault="007825DF" w:rsidP="007825DF">
            <w:pPr>
              <w:spacing w:line="240" w:lineRule="auto"/>
            </w:pPr>
            <w:r>
              <w:t>- Định nghĩa @media cho kích cỡ màn hình khác</w:t>
            </w:r>
          </w:p>
          <w:p w:rsidR="00A95008" w:rsidRPr="004817A7" w:rsidRDefault="00A95008" w:rsidP="007825DF">
            <w:pPr>
              <w:spacing w:line="240" w:lineRule="auto"/>
            </w:pPr>
            <w:r>
              <w:t>- Sử dụng 2 kiểu màu alert</w:t>
            </w:r>
          </w:p>
        </w:tc>
        <w:tc>
          <w:tcPr>
            <w:tcW w:w="3076" w:type="dxa"/>
          </w:tcPr>
          <w:p w:rsidR="007825DF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file Quanli_khachhang.php</w:t>
            </w:r>
          </w:p>
          <w:p w:rsidR="007825DF" w:rsidRPr="00014A5A" w:rsidRDefault="007825DF" w:rsidP="007825DF">
            <w:pPr>
              <w:spacing w:line="240" w:lineRule="auto"/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file </w:t>
            </w:r>
            <w:r w:rsidRPr="00014A5A">
              <w:rPr>
                <w:rFonts w:eastAsia="Calibri" w:cs="Times New Roman"/>
              </w:rPr>
              <w:t xml:space="preserve">Quanli_ve.php </w:t>
            </w:r>
          </w:p>
          <w:p w:rsidR="007825DF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file Quanli_ga</w:t>
            </w:r>
            <w:r w:rsidR="00D115CA">
              <w:rPr>
                <w:rFonts w:eastAsia="Calibri" w:cs="Times New Roman"/>
              </w:rPr>
              <w:t>.php</w:t>
            </w:r>
          </w:p>
          <w:p w:rsidR="007825DF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file Quanli_tuyen</w:t>
            </w:r>
            <w:r w:rsidR="00D115CA">
              <w:rPr>
                <w:rFonts w:eastAsia="Calibri" w:cs="Times New Roman"/>
              </w:rPr>
              <w:t>.php</w:t>
            </w:r>
          </w:p>
          <w:p w:rsidR="00D115CA" w:rsidRPr="004817A7" w:rsidRDefault="00D115CA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file cancel.php</w:t>
            </w:r>
          </w:p>
        </w:tc>
        <w:tc>
          <w:tcPr>
            <w:tcW w:w="878" w:type="dxa"/>
          </w:tcPr>
          <w:p w:rsidR="007825DF" w:rsidRPr="004817A7" w:rsidRDefault="00E21204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0.8</w:t>
            </w:r>
          </w:p>
        </w:tc>
        <w:tc>
          <w:tcPr>
            <w:tcW w:w="870" w:type="dxa"/>
          </w:tcPr>
          <w:p w:rsidR="007825DF" w:rsidRPr="004817A7" w:rsidRDefault="002534B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Còn thiếu 2 tiêu chí trên tổng 6 tiêu chí</w:t>
            </w:r>
          </w:p>
        </w:tc>
      </w:tr>
      <w:tr w:rsidR="007825DF" w:rsidRPr="004817A7" w:rsidTr="007825DF">
        <w:trPr>
          <w:trHeight w:val="277"/>
        </w:trPr>
        <w:tc>
          <w:tcPr>
            <w:tcW w:w="2261" w:type="dxa"/>
            <w:vMerge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1322"/>
        </w:trPr>
        <w:tc>
          <w:tcPr>
            <w:tcW w:w="2261" w:type="dxa"/>
            <w:vMerge w:val="restart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lastRenderedPageBreak/>
              <w:t>2.2 Client side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Javascript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Jquery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Bootstrap JS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 w:val="restart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Pr="00014A5A" w:rsidRDefault="007825DF" w:rsidP="007825DF">
            <w:pPr>
              <w:spacing w:line="240" w:lineRule="auto"/>
              <w:contextualSpacing/>
              <w:rPr>
                <w:rFonts w:eastAsia="Calibri" w:cs="Times New Roman"/>
              </w:rPr>
            </w:pPr>
          </w:p>
          <w:p w:rsidR="007825DF" w:rsidRPr="00014A5A" w:rsidRDefault="007825DF" w:rsidP="007825D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Calibri" w:cs="Times New Roman"/>
              </w:rPr>
            </w:pPr>
            <w:r w:rsidRPr="00014A5A">
              <w:rPr>
                <w:rFonts w:eastAsia="Calibri" w:cs="Times New Roman"/>
              </w:rPr>
              <w:t>100%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  <w:p w:rsidR="007825DF" w:rsidRPr="00014A5A" w:rsidRDefault="007825DF" w:rsidP="007825DF">
            <w:pPr>
              <w:spacing w:line="240" w:lineRule="auto"/>
              <w:contextualSpacing/>
              <w:rPr>
                <w:rFonts w:eastAsia="Calibri" w:cs="Times New Roman"/>
              </w:rPr>
            </w:pPr>
            <w:r w:rsidRPr="00014A5A">
              <w:rPr>
                <w:rFonts w:eastAsia="Calibri" w:cs="Times New Roman"/>
              </w:rPr>
              <w:t xml:space="preserve">- file Quanli_ve.php </w:t>
            </w:r>
          </w:p>
          <w:p w:rsidR="007825DF" w:rsidRPr="004817A7" w:rsidRDefault="007825DF" w:rsidP="007825DF">
            <w:pPr>
              <w:spacing w:line="240" w:lineRule="auto"/>
              <w:contextualSpacing/>
              <w:rPr>
                <w:rFonts w:eastAsia="Calibri" w:cs="Times New Roman"/>
              </w:rPr>
            </w:pPr>
            <w:r w:rsidRPr="00014A5A">
              <w:rPr>
                <w:rFonts w:eastAsia="Calibri" w:cs="Times New Roman"/>
              </w:rPr>
              <w:t>Function autocomplete</w:t>
            </w: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014A5A"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412"/>
        </w:trPr>
        <w:tc>
          <w:tcPr>
            <w:tcW w:w="2261" w:type="dxa"/>
            <w:vMerge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825"/>
        </w:trPr>
        <w:tc>
          <w:tcPr>
            <w:tcW w:w="2261" w:type="dxa"/>
            <w:vMerge w:val="restart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 xml:space="preserve">2.3 Server side 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PHP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 xml:space="preserve">Programming 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Controller / Route / Model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NodeJS</w:t>
            </w:r>
          </w:p>
        </w:tc>
        <w:tc>
          <w:tcPr>
            <w:tcW w:w="1226" w:type="dxa"/>
            <w:vMerge w:val="restart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  <w:p w:rsidR="007825DF" w:rsidRPr="00676A4F" w:rsidRDefault="007825DF" w:rsidP="007825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</w:rPr>
            </w:pPr>
            <w:r w:rsidRPr="00676A4F">
              <w:rPr>
                <w:rFonts w:eastAsia="Calibri" w:cs="Times New Roman"/>
              </w:rPr>
              <w:t>100%</w:t>
            </w:r>
          </w:p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076" w:type="dxa"/>
          </w:tcPr>
          <w:p w:rsidR="007825DF" w:rsidRDefault="007825DF" w:rsidP="007825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File Admin_controller.php</w:t>
            </w:r>
          </w:p>
          <w:p w:rsidR="007825DF" w:rsidRPr="005A08E0" w:rsidRDefault="007825DF" w:rsidP="007825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Function </w:t>
            </w:r>
            <w:r w:rsidRPr="005A08E0">
              <w:rPr>
                <w:rFonts w:eastAsia="Calibri" w:cs="Times New Roman"/>
              </w:rPr>
              <w:t>editJourney</w:t>
            </w:r>
            <w:r>
              <w:rPr>
                <w:rFonts w:eastAsia="Calibri" w:cs="Times New Roman"/>
              </w:rPr>
              <w:t>()</w:t>
            </w: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825"/>
        </w:trPr>
        <w:tc>
          <w:tcPr>
            <w:tcW w:w="2261" w:type="dxa"/>
            <w:vMerge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135"/>
        </w:trPr>
        <w:tc>
          <w:tcPr>
            <w:tcW w:w="2261" w:type="dxa"/>
            <w:vMerge w:val="restart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 xml:space="preserve">2.4 API 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3</w:t>
            </w:r>
            <w:r w:rsidRPr="004817A7">
              <w:rPr>
                <w:rFonts w:eastAsia="Calibri" w:cs="Times New Roman"/>
                <w:vertAlign w:val="superscript"/>
              </w:rPr>
              <w:t>rd</w:t>
            </w:r>
            <w:r w:rsidRPr="004817A7">
              <w:rPr>
                <w:rFonts w:eastAsia="Calibri" w:cs="Times New Roman"/>
              </w:rPr>
              <w:t xml:space="preserve"> parties API</w:t>
            </w: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RESTful API</w:t>
            </w:r>
          </w:p>
        </w:tc>
        <w:tc>
          <w:tcPr>
            <w:tcW w:w="1226" w:type="dxa"/>
            <w:vMerge w:val="restart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Pr="004817A7" w:rsidRDefault="00D45028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- 100</w:t>
            </w:r>
            <w:r w:rsidR="007825DF">
              <w:rPr>
                <w:rFonts w:eastAsia="Calibri" w:cs="Times New Roman"/>
              </w:rPr>
              <w:t>%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737884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E47305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135"/>
        </w:trPr>
        <w:tc>
          <w:tcPr>
            <w:tcW w:w="2261" w:type="dxa"/>
            <w:vMerge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135"/>
        </w:trPr>
        <w:tc>
          <w:tcPr>
            <w:tcW w:w="2261" w:type="dxa"/>
            <w:vMerge w:val="restart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2.5 Database</w:t>
            </w:r>
          </w:p>
        </w:tc>
        <w:tc>
          <w:tcPr>
            <w:tcW w:w="1226" w:type="dxa"/>
            <w:vMerge w:val="restart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- 100% 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rPr>
          <w:trHeight w:val="135"/>
        </w:trPr>
        <w:tc>
          <w:tcPr>
            <w:tcW w:w="2261" w:type="dxa"/>
            <w:vMerge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226" w:type="dxa"/>
            <w:vMerge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2.6 Tổng thế trang web và hoạt đông trơn tru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Pr="004817A7" w:rsidRDefault="00FA574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</w:t>
            </w:r>
            <w:r w:rsidR="007825DF">
              <w:rPr>
                <w:rFonts w:eastAsia="Calibri" w:cs="Times New Roman"/>
              </w:rPr>
              <w:t>0%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CC6702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2.7 Hiểu rõ đề tài, tổ chức môi trường làm việc và báo cáo tốt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1.0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- 100% 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  <w:lang w:val="vi-VN"/>
              </w:rPr>
            </w:pPr>
            <w:r w:rsidRPr="004817A7">
              <w:rPr>
                <w:rFonts w:eastAsia="Calibri" w:cs="Times New Roman"/>
                <w:b/>
              </w:rPr>
              <w:t>3/ Thái độ người học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b/>
                <w:lang w:val="vi-VN"/>
              </w:rPr>
            </w:pPr>
            <w:r w:rsidRPr="004817A7">
              <w:rPr>
                <w:rFonts w:eastAsia="Calibri" w:cs="Times New Roman"/>
                <w:b/>
              </w:rPr>
              <w:t>1</w:t>
            </w:r>
            <w:r w:rsidRPr="004817A7">
              <w:rPr>
                <w:rFonts w:eastAsia="Calibri" w:cs="Times New Roman"/>
                <w:b/>
                <w:lang w:val="vi-VN"/>
              </w:rPr>
              <w:t>.0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  <w:lang w:val="vi-VN"/>
              </w:rPr>
            </w:pP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  <w:lang w:val="vi-VN"/>
              </w:rPr>
            </w:pPr>
          </w:p>
        </w:tc>
        <w:tc>
          <w:tcPr>
            <w:tcW w:w="878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Nộp bài đúng hạn, chủ động trong việc hoàn thành tiểu luận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t>0.5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- 100%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A65ABD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0.5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</w:rPr>
            </w:pPr>
            <w:r w:rsidRPr="004817A7">
              <w:rPr>
                <w:rFonts w:eastAsia="Calibri" w:cs="Times New Roman"/>
              </w:rPr>
              <w:lastRenderedPageBreak/>
              <w:t>Nộp bài đúng qui cách, đúng định dạng.</w:t>
            </w:r>
          </w:p>
        </w:tc>
        <w:tc>
          <w:tcPr>
            <w:tcW w:w="1226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 w:rsidRPr="004817A7">
              <w:rPr>
                <w:rFonts w:eastAsia="Calibri" w:cs="Times New Roman"/>
              </w:rPr>
              <w:t>0.5</w:t>
            </w:r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- 100%</w:t>
            </w:r>
          </w:p>
        </w:tc>
        <w:tc>
          <w:tcPr>
            <w:tcW w:w="3076" w:type="dxa"/>
          </w:tcPr>
          <w:p w:rsidR="007825DF" w:rsidRPr="004817A7" w:rsidRDefault="007825DF" w:rsidP="007825DF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878" w:type="dxa"/>
          </w:tcPr>
          <w:p w:rsidR="007825DF" w:rsidRPr="004817A7" w:rsidRDefault="00A65ABD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0.5</w:t>
            </w:r>
          </w:p>
        </w:tc>
        <w:tc>
          <w:tcPr>
            <w:tcW w:w="870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825DF" w:rsidRPr="004817A7" w:rsidTr="007825DF">
        <w:tc>
          <w:tcPr>
            <w:tcW w:w="2261" w:type="dxa"/>
          </w:tcPr>
          <w:p w:rsidR="007825DF" w:rsidRPr="004817A7" w:rsidRDefault="007825DF" w:rsidP="007825DF">
            <w:pPr>
              <w:tabs>
                <w:tab w:val="left" w:pos="335"/>
              </w:tabs>
              <w:spacing w:line="240" w:lineRule="auto"/>
              <w:rPr>
                <w:rFonts w:eastAsia="Calibri" w:cs="Times New Roman"/>
                <w:b/>
              </w:rPr>
            </w:pPr>
            <w:r w:rsidRPr="004817A7">
              <w:rPr>
                <w:rFonts w:eastAsia="Calibri" w:cs="Times New Roman"/>
                <w:b/>
              </w:rPr>
              <w:t>Tổng điểm</w:t>
            </w:r>
          </w:p>
        </w:tc>
        <w:tc>
          <w:tcPr>
            <w:tcW w:w="1226" w:type="dxa"/>
          </w:tcPr>
          <w:p w:rsidR="007825DF" w:rsidRPr="004817A7" w:rsidRDefault="00867D46" w:rsidP="007825DF">
            <w:pPr>
              <w:spacing w:line="240" w:lineRule="auto"/>
              <w:jc w:val="center"/>
              <w:rPr>
                <w:rFonts w:eastAsia="Calibri" w:cs="Times New Roman"/>
                <w:lang w:val="vi-VN"/>
              </w:rPr>
            </w:pPr>
            <w:r>
              <w:rPr>
                <w:rFonts w:eastAsia="Calibri" w:cs="Times New Roman"/>
                <w:lang w:val="vi-VN"/>
              </w:rPr>
              <w:t>9.8</w:t>
            </w:r>
            <w:bookmarkStart w:id="0" w:name="_GoBack"/>
            <w:bookmarkEnd w:id="0"/>
          </w:p>
        </w:tc>
        <w:tc>
          <w:tcPr>
            <w:tcW w:w="4639" w:type="dxa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824" w:type="dxa"/>
            <w:gridSpan w:val="3"/>
          </w:tcPr>
          <w:p w:rsidR="007825DF" w:rsidRPr="004817A7" w:rsidRDefault="007825DF" w:rsidP="007825DF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:rsidR="00F46EA8" w:rsidRDefault="00F46EA8" w:rsidP="004328AD">
      <w:pPr>
        <w:spacing w:after="240" w:line="240" w:lineRule="auto"/>
        <w:jc w:val="center"/>
        <w:outlineLvl w:val="0"/>
        <w:rPr>
          <w:b/>
          <w:lang w:val="vi-VN"/>
        </w:rPr>
      </w:pPr>
    </w:p>
    <w:p w:rsidR="003949E9" w:rsidRDefault="003949E9"/>
    <w:sectPr w:rsidR="003949E9" w:rsidSect="00637C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E7AE7"/>
    <w:multiLevelType w:val="hybridMultilevel"/>
    <w:tmpl w:val="FCF6FCF0"/>
    <w:lvl w:ilvl="0" w:tplc="EE8042B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40375"/>
    <w:multiLevelType w:val="hybridMultilevel"/>
    <w:tmpl w:val="86587538"/>
    <w:lvl w:ilvl="0" w:tplc="E3746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51104"/>
    <w:multiLevelType w:val="hybridMultilevel"/>
    <w:tmpl w:val="094CF170"/>
    <w:lvl w:ilvl="0" w:tplc="E3746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6E"/>
    <w:rsid w:val="00014A5A"/>
    <w:rsid w:val="00025ABA"/>
    <w:rsid w:val="00042D3B"/>
    <w:rsid w:val="0004774E"/>
    <w:rsid w:val="000701AB"/>
    <w:rsid w:val="0008349C"/>
    <w:rsid w:val="00111239"/>
    <w:rsid w:val="001F30F1"/>
    <w:rsid w:val="00235E7C"/>
    <w:rsid w:val="0024416D"/>
    <w:rsid w:val="002534BF"/>
    <w:rsid w:val="00274B42"/>
    <w:rsid w:val="002E1EC6"/>
    <w:rsid w:val="00301F82"/>
    <w:rsid w:val="0032532C"/>
    <w:rsid w:val="003949E9"/>
    <w:rsid w:val="004110AF"/>
    <w:rsid w:val="00424CD9"/>
    <w:rsid w:val="004328AD"/>
    <w:rsid w:val="004817A7"/>
    <w:rsid w:val="005251F0"/>
    <w:rsid w:val="00577649"/>
    <w:rsid w:val="005A08E0"/>
    <w:rsid w:val="006027F3"/>
    <w:rsid w:val="00637C6E"/>
    <w:rsid w:val="00676A4F"/>
    <w:rsid w:val="00693DBB"/>
    <w:rsid w:val="00703D94"/>
    <w:rsid w:val="00723EE7"/>
    <w:rsid w:val="00734737"/>
    <w:rsid w:val="00737884"/>
    <w:rsid w:val="00741A68"/>
    <w:rsid w:val="00777F30"/>
    <w:rsid w:val="007825DF"/>
    <w:rsid w:val="0079030D"/>
    <w:rsid w:val="007B776A"/>
    <w:rsid w:val="007C6A4D"/>
    <w:rsid w:val="007E5B9F"/>
    <w:rsid w:val="00867D46"/>
    <w:rsid w:val="00905AC6"/>
    <w:rsid w:val="009706A5"/>
    <w:rsid w:val="009D2125"/>
    <w:rsid w:val="009E3EC3"/>
    <w:rsid w:val="00A321AD"/>
    <w:rsid w:val="00A35B95"/>
    <w:rsid w:val="00A65ABD"/>
    <w:rsid w:val="00A70388"/>
    <w:rsid w:val="00A87C5D"/>
    <w:rsid w:val="00A95008"/>
    <w:rsid w:val="00AE2690"/>
    <w:rsid w:val="00AF2E2C"/>
    <w:rsid w:val="00B07D44"/>
    <w:rsid w:val="00B27DA4"/>
    <w:rsid w:val="00B70CA2"/>
    <w:rsid w:val="00BA7767"/>
    <w:rsid w:val="00BD3920"/>
    <w:rsid w:val="00BE5583"/>
    <w:rsid w:val="00C454D2"/>
    <w:rsid w:val="00CC6702"/>
    <w:rsid w:val="00D1009E"/>
    <w:rsid w:val="00D115CA"/>
    <w:rsid w:val="00D45028"/>
    <w:rsid w:val="00D47AE6"/>
    <w:rsid w:val="00DA3156"/>
    <w:rsid w:val="00DE3EE5"/>
    <w:rsid w:val="00DE460C"/>
    <w:rsid w:val="00E0043B"/>
    <w:rsid w:val="00E21204"/>
    <w:rsid w:val="00E35BF8"/>
    <w:rsid w:val="00E47305"/>
    <w:rsid w:val="00E8106D"/>
    <w:rsid w:val="00F46EA8"/>
    <w:rsid w:val="00F4798B"/>
    <w:rsid w:val="00FA21C4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82CA-7480-49C3-B821-DBE1610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AD"/>
    <w:pPr>
      <w:spacing w:after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817A7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1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78</cp:revision>
  <dcterms:created xsi:type="dcterms:W3CDTF">2018-11-27T10:59:00Z</dcterms:created>
  <dcterms:modified xsi:type="dcterms:W3CDTF">2018-12-16T05:00:00Z</dcterms:modified>
</cp:coreProperties>
</file>