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964836C" w14:textId="77777777" w:rsidR="00BD7C8B" w:rsidRPr="00BD7C8B" w:rsidRDefault="00BD7C8B" w:rsidP="6FFD2C63">
      <w:pPr>
        <w:rPr>
          <w:rFonts w:ascii="Arial" w:eastAsia="Arial" w:hAnsi="Arial" w:cs="Arial"/>
          <w:b/>
          <w:bCs/>
          <w:sz w:val="24"/>
          <w:szCs w:val="24"/>
        </w:rPr>
      </w:pPr>
      <w:r w:rsidRPr="6FFD2C63">
        <w:rPr>
          <w:rFonts w:ascii="Arial" w:eastAsia="Arial" w:hAnsi="Arial" w:cs="Arial"/>
          <w:b/>
          <w:bCs/>
          <w:sz w:val="24"/>
          <w:szCs w:val="24"/>
        </w:rPr>
        <w:t>Instructions</w:t>
      </w:r>
    </w:p>
    <w:p w14:paraId="40128F97" w14:textId="77777777" w:rsidR="00BD7C8B" w:rsidRPr="00BD7C8B" w:rsidRDefault="00BD7C8B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Please make your submission for the Problem Statement for your Course project here.</w:t>
      </w:r>
    </w:p>
    <w:p w14:paraId="231B6707" w14:textId="77777777" w:rsidR="00BD7C8B" w:rsidRPr="00BD7C8B" w:rsidRDefault="00BD7C8B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README file must contain:</w:t>
      </w:r>
    </w:p>
    <w:p w14:paraId="6D4C42D8" w14:textId="77777777" w:rsidR="00BD7C8B" w:rsidRPr="00BD7C8B" w:rsidRDefault="00BD7C8B" w:rsidP="6FFD2C63">
      <w:pPr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Problem Statement</w:t>
      </w:r>
    </w:p>
    <w:p w14:paraId="21AD475D" w14:textId="77777777" w:rsidR="00BD7C8B" w:rsidRPr="00BD7C8B" w:rsidRDefault="00BD7C8B" w:rsidP="6FFD2C63">
      <w:pPr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Architecture</w:t>
      </w:r>
    </w:p>
    <w:p w14:paraId="0F978E09" w14:textId="77777777" w:rsidR="00BD7C8B" w:rsidRPr="00BD7C8B" w:rsidRDefault="00BD7C8B" w:rsidP="6FFD2C63">
      <w:pPr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Class Diagram</w:t>
      </w:r>
    </w:p>
    <w:p w14:paraId="44309B2D" w14:textId="77777777" w:rsidR="00BD7C8B" w:rsidRPr="00BD7C8B" w:rsidRDefault="00BD7C8B" w:rsidP="6FFD2C63">
      <w:pPr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ER Diagram</w:t>
      </w:r>
    </w:p>
    <w:p w14:paraId="17BDF820" w14:textId="77777777" w:rsidR="00BD7C8B" w:rsidRPr="00BD7C8B" w:rsidRDefault="00BD7C8B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You may push the document to Course Project in a repo in your GitHub and submit the URL here.</w:t>
      </w:r>
    </w:p>
    <w:p w14:paraId="0485F204" w14:textId="77777777" w:rsidR="009B393C" w:rsidRDefault="009B393C" w:rsidP="6FFD2C63">
      <w:pPr>
        <w:rPr>
          <w:rFonts w:ascii="Arial" w:eastAsia="Arial" w:hAnsi="Arial" w:cs="Arial"/>
          <w:sz w:val="24"/>
          <w:szCs w:val="24"/>
        </w:rPr>
      </w:pPr>
    </w:p>
    <w:p w14:paraId="410CD58B" w14:textId="66A3D6E3" w:rsidR="00F64DCA" w:rsidRDefault="00F64DCA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Need to create an application that people can access from any where</w:t>
      </w:r>
      <w:r w:rsidR="000C2D3C" w:rsidRPr="6FFD2C63">
        <w:rPr>
          <w:rFonts w:ascii="Arial" w:eastAsia="Arial" w:hAnsi="Arial" w:cs="Arial"/>
          <w:sz w:val="24"/>
          <w:szCs w:val="24"/>
        </w:rPr>
        <w:t>:</w:t>
      </w:r>
    </w:p>
    <w:p w14:paraId="2A34DA26" w14:textId="4608112B" w:rsidR="000C2D3C" w:rsidRDefault="000C2D3C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Topic web application for</w:t>
      </w:r>
      <w:r w:rsidR="00DD2CBC" w:rsidRPr="6FFD2C63">
        <w:rPr>
          <w:rFonts w:ascii="Arial" w:eastAsia="Arial" w:hAnsi="Arial" w:cs="Arial"/>
          <w:sz w:val="24"/>
          <w:szCs w:val="24"/>
        </w:rPr>
        <w:t xml:space="preserve"> thermal analys (computational fluid dynamics)</w:t>
      </w:r>
      <w:r w:rsidR="00E40DED" w:rsidRPr="6FFD2C63">
        <w:rPr>
          <w:rFonts w:ascii="Arial" w:eastAsia="Arial" w:hAnsi="Arial" w:cs="Arial"/>
          <w:sz w:val="24"/>
          <w:szCs w:val="24"/>
        </w:rPr>
        <w:t>.</w:t>
      </w:r>
    </w:p>
    <w:p w14:paraId="51D05FA6" w14:textId="3AF16B82" w:rsidR="41784F99" w:rsidRDefault="41784F99" w:rsidP="6FFD2C63">
      <w:pPr>
        <w:pStyle w:val="Heading3"/>
        <w:shd w:val="clear" w:color="auto" w:fill="FFFFFF" w:themeFill="background1"/>
        <w:spacing w:before="644" w:after="215"/>
        <w:rPr>
          <w:rFonts w:ascii="Arial" w:eastAsia="Arial" w:hAnsi="Arial" w:cs="Arial"/>
          <w:b/>
          <w:bCs/>
          <w:color w:val="162521"/>
          <w:sz w:val="24"/>
          <w:szCs w:val="24"/>
        </w:rPr>
      </w:pPr>
      <w:r w:rsidRPr="6FFD2C63">
        <w:rPr>
          <w:rFonts w:ascii="Arial" w:eastAsia="Arial" w:hAnsi="Arial" w:cs="Arial"/>
          <w:b/>
          <w:bCs/>
          <w:color w:val="162521"/>
          <w:sz w:val="24"/>
          <w:szCs w:val="24"/>
        </w:rPr>
        <w:t>Step 1: Project Conceptualization and Planning</w:t>
      </w:r>
    </w:p>
    <w:p w14:paraId="22433C10" w14:textId="5C3280F5" w:rsidR="6FFD2C63" w:rsidRDefault="6FFD2C63" w:rsidP="6FFD2C63">
      <w:pPr>
        <w:rPr>
          <w:rFonts w:ascii="Arial" w:eastAsia="Arial" w:hAnsi="Arial" w:cs="Arial"/>
          <w:sz w:val="24"/>
          <w:szCs w:val="24"/>
        </w:rPr>
      </w:pPr>
    </w:p>
    <w:p w14:paraId="4E0FA6A1" w14:textId="77777777" w:rsidR="001E6DD4" w:rsidRDefault="002615CD" w:rsidP="6FFD2C63">
      <w:pPr>
        <w:rPr>
          <w:rFonts w:ascii="Arial" w:eastAsia="Arial" w:hAnsi="Arial" w:cs="Arial"/>
          <w:b/>
          <w:bCs/>
          <w:sz w:val="24"/>
          <w:szCs w:val="24"/>
        </w:rPr>
      </w:pPr>
      <w:r w:rsidRPr="6FFD2C63">
        <w:rPr>
          <w:rFonts w:ascii="Arial" w:eastAsia="Arial" w:hAnsi="Arial" w:cs="Arial"/>
          <w:b/>
          <w:bCs/>
          <w:sz w:val="24"/>
          <w:szCs w:val="24"/>
        </w:rPr>
        <w:t>Problem Statement:</w:t>
      </w:r>
    </w:p>
    <w:p w14:paraId="4000BAC2" w14:textId="6E71309F" w:rsidR="00362FA5" w:rsidRPr="00362FA5" w:rsidRDefault="00362FA5" w:rsidP="6FFD2C63">
      <w:pPr>
        <w:rPr>
          <w:rFonts w:ascii="Arial" w:eastAsia="Arial" w:hAnsi="Arial" w:cs="Arial"/>
          <w:sz w:val="24"/>
          <w:szCs w:val="24"/>
        </w:rPr>
      </w:pPr>
      <w:r>
        <w:rPr>
          <w:rFonts w:ascii="Arial" w:eastAsia="Arial" w:hAnsi="Arial" w:cs="Arial"/>
          <w:sz w:val="24"/>
          <w:szCs w:val="24"/>
        </w:rPr>
        <w:t>Create an e-commercial web application</w:t>
      </w:r>
      <w:r w:rsidR="00B52E68">
        <w:rPr>
          <w:rFonts w:ascii="Arial" w:eastAsia="Arial" w:hAnsi="Arial" w:cs="Arial"/>
          <w:sz w:val="24"/>
          <w:szCs w:val="24"/>
        </w:rPr>
        <w:t xml:space="preserve"> to automate the business processes and communication through</w:t>
      </w:r>
      <w:r w:rsidR="00327FAE">
        <w:rPr>
          <w:rFonts w:ascii="Arial" w:eastAsia="Arial" w:hAnsi="Arial" w:cs="Arial"/>
          <w:sz w:val="24"/>
          <w:szCs w:val="24"/>
        </w:rPr>
        <w:t xml:space="preserve"> online invoicing, reducing billing, client/</w:t>
      </w:r>
      <w:r w:rsidR="00C80F85">
        <w:rPr>
          <w:rFonts w:ascii="Arial" w:eastAsia="Arial" w:hAnsi="Arial" w:cs="Arial"/>
          <w:sz w:val="24"/>
          <w:szCs w:val="24"/>
        </w:rPr>
        <w:t>vendor panels, time tracking, workflows and more</w:t>
      </w:r>
    </w:p>
    <w:p w14:paraId="797FC8A9" w14:textId="77777777" w:rsidR="00362FA5" w:rsidRDefault="00362FA5" w:rsidP="6FFD2C63">
      <w:pPr>
        <w:rPr>
          <w:rFonts w:ascii="Arial" w:eastAsia="Arial" w:hAnsi="Arial" w:cs="Arial"/>
          <w:b/>
          <w:bCs/>
          <w:sz w:val="24"/>
          <w:szCs w:val="24"/>
        </w:rPr>
      </w:pPr>
    </w:p>
    <w:p w14:paraId="3B8A20E8" w14:textId="2B90DBF7" w:rsidR="00FA301E" w:rsidRPr="00362FA5" w:rsidRDefault="001E6DD4" w:rsidP="6FFD2C63">
      <w:pPr>
        <w:rPr>
          <w:rFonts w:ascii="Arial" w:eastAsia="Arial" w:hAnsi="Arial" w:cs="Arial"/>
          <w:strike/>
          <w:sz w:val="24"/>
          <w:szCs w:val="24"/>
        </w:rPr>
      </w:pPr>
      <w:r w:rsidRPr="00362FA5">
        <w:rPr>
          <w:rFonts w:ascii="Arial" w:eastAsia="Arial" w:hAnsi="Arial" w:cs="Arial"/>
          <w:strike/>
          <w:sz w:val="24"/>
          <w:szCs w:val="24"/>
        </w:rPr>
        <w:t>Create a web application for thermal analysis</w:t>
      </w:r>
      <w:r w:rsidR="006E0083" w:rsidRPr="00362FA5">
        <w:rPr>
          <w:rFonts w:ascii="Arial" w:eastAsia="Arial" w:hAnsi="Arial" w:cs="Arial"/>
          <w:strike/>
          <w:sz w:val="24"/>
          <w:szCs w:val="24"/>
        </w:rPr>
        <w:t xml:space="preserve"> (CFD)</w:t>
      </w:r>
      <w:r w:rsidRPr="00362FA5">
        <w:rPr>
          <w:rFonts w:ascii="Arial" w:eastAsia="Arial" w:hAnsi="Arial" w:cs="Arial"/>
          <w:strike/>
          <w:sz w:val="24"/>
          <w:szCs w:val="24"/>
        </w:rPr>
        <w:t>, support</w:t>
      </w:r>
      <w:r w:rsidR="006E0083" w:rsidRPr="00362FA5">
        <w:rPr>
          <w:rFonts w:ascii="Arial" w:eastAsia="Arial" w:hAnsi="Arial" w:cs="Arial"/>
          <w:strike/>
          <w:sz w:val="24"/>
          <w:szCs w:val="24"/>
        </w:rPr>
        <w:t>ing</w:t>
      </w:r>
      <w:r w:rsidRPr="00362FA5">
        <w:rPr>
          <w:rFonts w:ascii="Arial" w:eastAsia="Arial" w:hAnsi="Arial" w:cs="Arial"/>
          <w:strike/>
          <w:sz w:val="24"/>
          <w:szCs w:val="24"/>
        </w:rPr>
        <w:t xml:space="preserve"> the convenience for </w:t>
      </w:r>
      <w:r w:rsidR="004E0525" w:rsidRPr="00362FA5">
        <w:rPr>
          <w:rFonts w:ascii="Arial" w:eastAsia="Arial" w:hAnsi="Arial" w:cs="Arial"/>
          <w:strike/>
          <w:sz w:val="24"/>
          <w:szCs w:val="24"/>
        </w:rPr>
        <w:t>CFD engineer</w:t>
      </w:r>
      <w:r w:rsidR="007F1B71" w:rsidRPr="00362FA5">
        <w:rPr>
          <w:rFonts w:ascii="Arial" w:eastAsia="Arial" w:hAnsi="Arial" w:cs="Arial"/>
          <w:strike/>
          <w:sz w:val="24"/>
          <w:szCs w:val="24"/>
        </w:rPr>
        <w:t xml:space="preserve">. </w:t>
      </w:r>
    </w:p>
    <w:p w14:paraId="6C1D49DE" w14:textId="263EC2A0" w:rsidR="007F1B71" w:rsidRPr="00362FA5" w:rsidRDefault="007F1B71" w:rsidP="6FFD2C63">
      <w:pPr>
        <w:rPr>
          <w:rFonts w:ascii="Arial" w:eastAsia="Arial" w:hAnsi="Arial" w:cs="Arial"/>
          <w:b/>
          <w:bCs/>
          <w:strike/>
          <w:sz w:val="24"/>
          <w:szCs w:val="24"/>
        </w:rPr>
      </w:pPr>
      <w:r w:rsidRPr="00362FA5">
        <w:rPr>
          <w:rFonts w:ascii="Arial" w:eastAsia="Arial" w:hAnsi="Arial" w:cs="Arial"/>
          <w:strike/>
          <w:sz w:val="24"/>
          <w:szCs w:val="24"/>
        </w:rPr>
        <w:t>Can hand</w:t>
      </w:r>
      <w:r w:rsidR="0093468C" w:rsidRPr="00362FA5">
        <w:rPr>
          <w:rFonts w:ascii="Arial" w:eastAsia="Arial" w:hAnsi="Arial" w:cs="Arial"/>
          <w:strike/>
          <w:sz w:val="24"/>
          <w:szCs w:val="24"/>
        </w:rPr>
        <w:t>le</w:t>
      </w:r>
      <w:r w:rsidRPr="00362FA5">
        <w:rPr>
          <w:rFonts w:ascii="Arial" w:eastAsia="Arial" w:hAnsi="Arial" w:cs="Arial"/>
          <w:strike/>
          <w:sz w:val="24"/>
          <w:szCs w:val="24"/>
        </w:rPr>
        <w:t xml:space="preserve"> running </w:t>
      </w:r>
      <w:r w:rsidR="00CE1625" w:rsidRPr="00362FA5">
        <w:rPr>
          <w:rFonts w:ascii="Arial" w:eastAsia="Arial" w:hAnsi="Arial" w:cs="Arial"/>
          <w:strike/>
          <w:sz w:val="24"/>
          <w:szCs w:val="24"/>
        </w:rPr>
        <w:t xml:space="preserve">thermal analysis with </w:t>
      </w:r>
      <w:r w:rsidR="004178D8" w:rsidRPr="00362FA5">
        <w:rPr>
          <w:rFonts w:ascii="Arial" w:eastAsia="Arial" w:hAnsi="Arial" w:cs="Arial"/>
          <w:strike/>
          <w:sz w:val="24"/>
          <w:szCs w:val="24"/>
        </w:rPr>
        <w:t>OpenSource</w:t>
      </w:r>
      <w:r w:rsidR="00CE1625" w:rsidRPr="00362FA5">
        <w:rPr>
          <w:rFonts w:ascii="Arial" w:eastAsia="Arial" w:hAnsi="Arial" w:cs="Arial"/>
          <w:strike/>
          <w:sz w:val="24"/>
          <w:szCs w:val="24"/>
        </w:rPr>
        <w:t xml:space="preserve"> engine, </w:t>
      </w:r>
      <w:r w:rsidR="000C2D3C" w:rsidRPr="00362FA5">
        <w:rPr>
          <w:rFonts w:ascii="Arial" w:eastAsia="Arial" w:hAnsi="Arial" w:cs="Arial"/>
          <w:strike/>
          <w:sz w:val="24"/>
          <w:szCs w:val="24"/>
        </w:rPr>
        <w:t>support OpenGL</w:t>
      </w:r>
      <w:r w:rsidR="00E54A8E" w:rsidRPr="00362FA5">
        <w:rPr>
          <w:rFonts w:ascii="Arial" w:eastAsia="Arial" w:hAnsi="Arial" w:cs="Arial"/>
          <w:strike/>
          <w:sz w:val="24"/>
          <w:szCs w:val="24"/>
        </w:rPr>
        <w:t xml:space="preserve">, </w:t>
      </w:r>
      <w:r w:rsidR="00C63236" w:rsidRPr="00362FA5">
        <w:rPr>
          <w:rFonts w:ascii="Arial" w:eastAsia="Arial" w:hAnsi="Arial" w:cs="Arial"/>
          <w:strike/>
          <w:sz w:val="24"/>
          <w:szCs w:val="24"/>
        </w:rPr>
        <w:t>VTK, ParaView</w:t>
      </w:r>
      <w:r w:rsidR="000C2D3C" w:rsidRPr="00362FA5">
        <w:rPr>
          <w:rFonts w:ascii="Arial" w:eastAsia="Arial" w:hAnsi="Arial" w:cs="Arial"/>
          <w:strike/>
          <w:sz w:val="24"/>
          <w:szCs w:val="24"/>
        </w:rPr>
        <w:t xml:space="preserve"> for result viewing.</w:t>
      </w:r>
    </w:p>
    <w:p w14:paraId="564A278D" w14:textId="5BB9FC36" w:rsidR="002615CD" w:rsidRPr="00362FA5" w:rsidRDefault="0093468C" w:rsidP="6FFD2C63">
      <w:pPr>
        <w:rPr>
          <w:rFonts w:ascii="Arial" w:eastAsia="Arial" w:hAnsi="Arial" w:cs="Arial"/>
          <w:strike/>
          <w:sz w:val="24"/>
          <w:szCs w:val="24"/>
        </w:rPr>
      </w:pPr>
      <w:r w:rsidRPr="00362FA5">
        <w:rPr>
          <w:rFonts w:ascii="Arial" w:eastAsia="Arial" w:hAnsi="Arial" w:cs="Arial"/>
          <w:strike/>
          <w:sz w:val="24"/>
          <w:szCs w:val="24"/>
        </w:rPr>
        <w:t xml:space="preserve">Can handle </w:t>
      </w:r>
      <w:r w:rsidR="000C2D3C" w:rsidRPr="00362FA5">
        <w:rPr>
          <w:rFonts w:ascii="Arial" w:eastAsia="Arial" w:hAnsi="Arial" w:cs="Arial"/>
          <w:strike/>
          <w:sz w:val="24"/>
          <w:szCs w:val="24"/>
        </w:rPr>
        <w:t xml:space="preserve">automation </w:t>
      </w:r>
      <w:r w:rsidRPr="00362FA5">
        <w:rPr>
          <w:rFonts w:ascii="Arial" w:eastAsia="Arial" w:hAnsi="Arial" w:cs="Arial"/>
          <w:strike/>
          <w:sz w:val="24"/>
          <w:szCs w:val="24"/>
        </w:rPr>
        <w:t xml:space="preserve">running </w:t>
      </w:r>
      <w:r w:rsidR="00A96B64" w:rsidRPr="00362FA5">
        <w:rPr>
          <w:rFonts w:ascii="Arial" w:eastAsia="Arial" w:hAnsi="Arial" w:cs="Arial"/>
          <w:strike/>
          <w:sz w:val="24"/>
          <w:szCs w:val="24"/>
        </w:rPr>
        <w:t>meshing task on cloud automation.</w:t>
      </w:r>
    </w:p>
    <w:p w14:paraId="26698241" w14:textId="77777777" w:rsidR="00D90313" w:rsidRDefault="00D90313" w:rsidP="6FFD2C63">
      <w:pPr>
        <w:rPr>
          <w:rFonts w:ascii="Arial" w:eastAsia="Arial" w:hAnsi="Arial" w:cs="Arial"/>
          <w:sz w:val="24"/>
          <w:szCs w:val="24"/>
        </w:rPr>
      </w:pPr>
    </w:p>
    <w:p w14:paraId="57EA482F" w14:textId="77777777" w:rsidR="00D90313" w:rsidRDefault="00D90313" w:rsidP="6FFD2C63">
      <w:pPr>
        <w:rPr>
          <w:rFonts w:ascii="Arial" w:eastAsia="Arial" w:hAnsi="Arial" w:cs="Arial"/>
          <w:sz w:val="24"/>
          <w:szCs w:val="24"/>
        </w:rPr>
      </w:pPr>
    </w:p>
    <w:p w14:paraId="1C001750" w14:textId="0EDF1718" w:rsidR="00D90313" w:rsidRDefault="00D90313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Example</w:t>
      </w:r>
      <w:r w:rsidR="00A83A04" w:rsidRPr="6FFD2C63">
        <w:rPr>
          <w:rFonts w:ascii="Arial" w:eastAsia="Arial" w:hAnsi="Arial" w:cs="Arial"/>
          <w:sz w:val="24"/>
          <w:szCs w:val="24"/>
        </w:rPr>
        <w:t xml:space="preserve"> story of the project: </w:t>
      </w:r>
    </w:p>
    <w:p w14:paraId="1661D84F" w14:textId="77777777" w:rsidR="00116051" w:rsidRDefault="00116051" w:rsidP="6FFD2C63">
      <w:pPr>
        <w:rPr>
          <w:rFonts w:ascii="Arial" w:eastAsia="Arial" w:hAnsi="Arial" w:cs="Arial"/>
          <w:sz w:val="24"/>
          <w:szCs w:val="24"/>
        </w:rPr>
      </w:pPr>
    </w:p>
    <w:p w14:paraId="11706B3E" w14:textId="38FCBD3C" w:rsidR="00116051" w:rsidRDefault="00116051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Identify your users/actors:</w:t>
      </w:r>
    </w:p>
    <w:p w14:paraId="06EC966E" w14:textId="5D0C1D0B" w:rsidR="00116051" w:rsidRDefault="00116051" w:rsidP="6FFD2C63">
      <w:pPr>
        <w:pStyle w:val="ListParagraph"/>
        <w:numPr>
          <w:ilvl w:val="0"/>
          <w:numId w:val="4"/>
        </w:num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Actor 1</w:t>
      </w:r>
    </w:p>
    <w:p w14:paraId="3AF4575F" w14:textId="2C2946D9" w:rsidR="00116051" w:rsidRDefault="00180C37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Each actor is performing what actions in your application?</w:t>
      </w:r>
    </w:p>
    <w:p w14:paraId="336726F2" w14:textId="71CC8A76" w:rsidR="60B69ADB" w:rsidRDefault="60B69ADB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 xml:space="preserve">User will operate </w:t>
      </w:r>
    </w:p>
    <w:p w14:paraId="76AE6AAD" w14:textId="77777777" w:rsidR="00E40DED" w:rsidRDefault="00E40DED" w:rsidP="6FFD2C63">
      <w:pPr>
        <w:rPr>
          <w:rFonts w:ascii="Arial" w:eastAsia="Arial" w:hAnsi="Arial" w:cs="Arial"/>
          <w:sz w:val="24"/>
          <w:szCs w:val="24"/>
        </w:rPr>
      </w:pPr>
    </w:p>
    <w:p w14:paraId="472707D2" w14:textId="04533DAB" w:rsidR="00E40DED" w:rsidRDefault="00E40DED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b/>
          <w:bCs/>
          <w:sz w:val="24"/>
          <w:szCs w:val="24"/>
        </w:rPr>
        <w:t>Architecture</w:t>
      </w:r>
      <w:r w:rsidRPr="6FFD2C63">
        <w:rPr>
          <w:rFonts w:ascii="Arial" w:eastAsia="Arial" w:hAnsi="Arial" w:cs="Arial"/>
          <w:sz w:val="24"/>
          <w:szCs w:val="24"/>
        </w:rPr>
        <w:t xml:space="preserve">: </w:t>
      </w:r>
      <w:r w:rsidR="00FF2022" w:rsidRPr="6FFD2C63">
        <w:rPr>
          <w:rFonts w:ascii="Arial" w:eastAsia="Arial" w:hAnsi="Arial" w:cs="Arial"/>
          <w:sz w:val="24"/>
          <w:szCs w:val="24"/>
        </w:rPr>
        <w:t>Monolithic architecture</w:t>
      </w:r>
    </w:p>
    <w:p w14:paraId="7894F32F" w14:textId="77777777" w:rsidR="000F2631" w:rsidRDefault="000F2631" w:rsidP="6FFD2C63">
      <w:pPr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>Class Diagram</w:t>
      </w:r>
    </w:p>
    <w:p w14:paraId="34E661F9" w14:textId="080B8346" w:rsidR="045366B1" w:rsidRDefault="045366B1" w:rsidP="6FFD2C63">
      <w:pPr>
        <w:numPr>
          <w:ilvl w:val="0"/>
          <w:numId w:val="1"/>
        </w:numPr>
        <w:rPr>
          <w:rFonts w:ascii="Arial" w:eastAsia="Arial" w:hAnsi="Arial" w:cs="Arial"/>
          <w:sz w:val="24"/>
          <w:szCs w:val="24"/>
        </w:rPr>
      </w:pPr>
    </w:p>
    <w:p w14:paraId="504CE2A3" w14:textId="0F809AB5" w:rsidR="00677D3C" w:rsidRDefault="00541867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 xml:space="preserve">List of class: </w:t>
      </w:r>
    </w:p>
    <w:p w14:paraId="61E235BA" w14:textId="7F2B6335" w:rsidR="003622EF" w:rsidRDefault="003622EF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t xml:space="preserve">User: </w:t>
      </w:r>
    </w:p>
    <w:p w14:paraId="714256BD" w14:textId="54AED28D" w:rsidR="045366B1" w:rsidRDefault="045366B1" w:rsidP="6FFD2C63">
      <w:pPr>
        <w:rPr>
          <w:rFonts w:ascii="Arial" w:eastAsia="Arial" w:hAnsi="Arial" w:cs="Arial"/>
          <w:sz w:val="24"/>
          <w:szCs w:val="24"/>
        </w:rPr>
      </w:pPr>
      <w:r w:rsidRPr="6FFD2C63">
        <w:rPr>
          <w:rFonts w:ascii="Arial" w:eastAsia="Arial" w:hAnsi="Arial" w:cs="Arial"/>
          <w:sz w:val="24"/>
          <w:szCs w:val="24"/>
        </w:rPr>
        <w:br w:type="page"/>
      </w:r>
    </w:p>
    <w:p w14:paraId="54CF6AFE" w14:textId="6801D3CD" w:rsidR="045366B1" w:rsidRDefault="3898F697" w:rsidP="6FFD2C63">
      <w:pPr>
        <w:pStyle w:val="Heading3"/>
        <w:shd w:val="clear" w:color="auto" w:fill="FFFFFF" w:themeFill="background1"/>
        <w:spacing w:before="644" w:after="215"/>
        <w:rPr>
          <w:rFonts w:ascii="Arial" w:eastAsia="Arial" w:hAnsi="Arial" w:cs="Arial"/>
          <w:b/>
          <w:bCs/>
          <w:color w:val="162521"/>
          <w:sz w:val="24"/>
          <w:szCs w:val="24"/>
        </w:rPr>
      </w:pPr>
      <w:r w:rsidRPr="6FFD2C63">
        <w:rPr>
          <w:rFonts w:ascii="Arial" w:eastAsia="Arial" w:hAnsi="Arial" w:cs="Arial"/>
          <w:b/>
          <w:bCs/>
          <w:color w:val="162521"/>
          <w:sz w:val="24"/>
          <w:szCs w:val="24"/>
        </w:rPr>
        <w:lastRenderedPageBreak/>
        <w:t>Step 2: Selection of Technology Stack</w:t>
      </w:r>
    </w:p>
    <w:p w14:paraId="658F2E3F" w14:textId="77E6CD2D" w:rsidR="045366B1" w:rsidRDefault="045366B1" w:rsidP="6FFD2C63"/>
    <w:p w14:paraId="6535E67C" w14:textId="71108243" w:rsidR="045366B1" w:rsidRDefault="4A11BC79" w:rsidP="6FFD2C63">
      <w:pPr>
        <w:pStyle w:val="Heading3"/>
        <w:shd w:val="clear" w:color="auto" w:fill="FFFFFF" w:themeFill="background1"/>
        <w:spacing w:before="644" w:after="215"/>
      </w:pPr>
      <w:r w:rsidRPr="6FFD2C63">
        <w:rPr>
          <w:rFonts w:ascii="Playfair Display" w:eastAsia="Playfair Display" w:hAnsi="Playfair Display" w:cs="Playfair Display"/>
          <w:b/>
          <w:bCs/>
          <w:color w:val="162521"/>
          <w:sz w:val="22"/>
          <w:szCs w:val="22"/>
        </w:rPr>
        <w:t>Step 3: Design the User Interface and User Experience (UI/UX)</w:t>
      </w:r>
    </w:p>
    <w:p w14:paraId="7CB64516" w14:textId="43A99D0E" w:rsidR="045366B1" w:rsidRDefault="045366B1" w:rsidP="6FFD2C63"/>
    <w:p w14:paraId="470F9BE3" w14:textId="70D068B1" w:rsidR="045366B1" w:rsidRDefault="4A11BC79" w:rsidP="6FFD2C63">
      <w:pPr>
        <w:pStyle w:val="Heading3"/>
        <w:shd w:val="clear" w:color="auto" w:fill="FFFFFF" w:themeFill="background1"/>
        <w:spacing w:before="644" w:after="215"/>
      </w:pPr>
      <w:r w:rsidRPr="6FFD2C63">
        <w:rPr>
          <w:rFonts w:ascii="Playfair Display" w:eastAsia="Playfair Display" w:hAnsi="Playfair Display" w:cs="Playfair Display"/>
          <w:b/>
          <w:bCs/>
          <w:color w:val="162521"/>
          <w:sz w:val="22"/>
          <w:szCs w:val="22"/>
        </w:rPr>
        <w:t>Step 4: Front-end Development</w:t>
      </w:r>
    </w:p>
    <w:p w14:paraId="172D944F" w14:textId="4387F6BD" w:rsidR="045366B1" w:rsidRDefault="045366B1" w:rsidP="6FFD2C63"/>
    <w:p w14:paraId="10B88123" w14:textId="6DE69F97" w:rsidR="045366B1" w:rsidRDefault="4A11BC79" w:rsidP="6FFD2C63">
      <w:pPr>
        <w:pStyle w:val="Heading3"/>
        <w:shd w:val="clear" w:color="auto" w:fill="FFFFFF" w:themeFill="background1"/>
        <w:spacing w:before="644" w:after="215"/>
      </w:pPr>
      <w:r w:rsidRPr="6FFD2C63">
        <w:rPr>
          <w:rFonts w:ascii="Playfair Display" w:eastAsia="Playfair Display" w:hAnsi="Playfair Display" w:cs="Playfair Display"/>
          <w:b/>
          <w:bCs/>
          <w:color w:val="162521"/>
          <w:sz w:val="22"/>
          <w:szCs w:val="22"/>
        </w:rPr>
        <w:t>Step 5: Back-end Development</w:t>
      </w:r>
    </w:p>
    <w:p w14:paraId="67A9CAB0" w14:textId="6F3F04F1" w:rsidR="045366B1" w:rsidRDefault="045366B1" w:rsidP="6FFD2C63"/>
    <w:p w14:paraId="47F8F252" w14:textId="23A05F86" w:rsidR="045366B1" w:rsidRDefault="4A11BC79" w:rsidP="6FFD2C63">
      <w:pPr>
        <w:pStyle w:val="Heading3"/>
        <w:shd w:val="clear" w:color="auto" w:fill="FFFFFF" w:themeFill="background1"/>
        <w:spacing w:before="644" w:after="215"/>
      </w:pPr>
      <w:r w:rsidRPr="6FFD2C63">
        <w:rPr>
          <w:rFonts w:ascii="Playfair Display" w:eastAsia="Playfair Display" w:hAnsi="Playfair Display" w:cs="Playfair Display"/>
          <w:b/>
          <w:bCs/>
          <w:color w:val="162521"/>
          <w:sz w:val="22"/>
          <w:szCs w:val="22"/>
        </w:rPr>
        <w:t>Step 6: Testing</w:t>
      </w:r>
    </w:p>
    <w:p w14:paraId="1B4BA090" w14:textId="6BEE83A6" w:rsidR="045366B1" w:rsidRDefault="045366B1" w:rsidP="6FFD2C63"/>
    <w:p w14:paraId="4E6B80D3" w14:textId="334D0318" w:rsidR="045366B1" w:rsidRDefault="4A11BC79" w:rsidP="6FFD2C63">
      <w:pPr>
        <w:pStyle w:val="Heading3"/>
        <w:shd w:val="clear" w:color="auto" w:fill="FFFFFF" w:themeFill="background1"/>
        <w:spacing w:before="644" w:after="215"/>
      </w:pPr>
      <w:r w:rsidRPr="6FFD2C63">
        <w:rPr>
          <w:rFonts w:ascii="Playfair Display" w:eastAsia="Playfair Display" w:hAnsi="Playfair Display" w:cs="Playfair Display"/>
          <w:b/>
          <w:bCs/>
          <w:color w:val="162521"/>
          <w:sz w:val="22"/>
          <w:szCs w:val="22"/>
        </w:rPr>
        <w:t>Step 7: Deployment and Maintenance</w:t>
      </w:r>
    </w:p>
    <w:p w14:paraId="6C03A7ED" w14:textId="565D2A12" w:rsidR="045366B1" w:rsidRDefault="045366B1" w:rsidP="6FFD2C63"/>
    <w:p w14:paraId="2610CDE7" w14:textId="49D54468" w:rsidR="045366B1" w:rsidRDefault="045366B1" w:rsidP="6FFD2C63"/>
    <w:p w14:paraId="62484EE3" w14:textId="05859515" w:rsidR="045366B1" w:rsidRDefault="045366B1" w:rsidP="6FFD2C63"/>
    <w:p w14:paraId="08E75EAF" w14:textId="39CC3E1B" w:rsidR="045366B1" w:rsidRDefault="045366B1" w:rsidP="6FFD2C63"/>
    <w:p w14:paraId="002C327A" w14:textId="5D80A85B" w:rsidR="045366B1" w:rsidRDefault="045366B1" w:rsidP="6FFD2C63"/>
    <w:p w14:paraId="1086E660" w14:textId="29A10945" w:rsidR="045366B1" w:rsidRDefault="045366B1" w:rsidP="6FFD2C63"/>
    <w:p w14:paraId="4642B602" w14:textId="52C31DCB" w:rsidR="045366B1" w:rsidRDefault="045366B1" w:rsidP="6FFD2C63"/>
    <w:p w14:paraId="657C078D" w14:textId="1207FF98" w:rsidR="045366B1" w:rsidRDefault="045366B1" w:rsidP="6FFD2C63"/>
    <w:p w14:paraId="68515812" w14:textId="042E1409" w:rsidR="045366B1" w:rsidRDefault="045366B1" w:rsidP="6FFD2C63"/>
    <w:p w14:paraId="2AAB39B7" w14:textId="090B99F6" w:rsidR="045366B1" w:rsidRDefault="045366B1" w:rsidP="6FFD2C63">
      <w:pPr>
        <w:rPr>
          <w:rFonts w:ascii="Arial" w:eastAsia="Arial" w:hAnsi="Arial" w:cs="Arial"/>
          <w:sz w:val="24"/>
          <w:szCs w:val="24"/>
        </w:rPr>
      </w:pPr>
    </w:p>
    <w:p w14:paraId="49AAD937" w14:textId="77777777" w:rsidR="003622EF" w:rsidRPr="00BD7C8B" w:rsidRDefault="003622EF" w:rsidP="6FFD2C63">
      <w:pPr>
        <w:rPr>
          <w:rFonts w:ascii="Arial" w:eastAsia="Arial" w:hAnsi="Arial" w:cs="Arial"/>
          <w:sz w:val="24"/>
          <w:szCs w:val="24"/>
        </w:rPr>
      </w:pPr>
    </w:p>
    <w:p w14:paraId="53C04713" w14:textId="77777777" w:rsidR="000F2631" w:rsidRDefault="000F2631" w:rsidP="6FFD2C63">
      <w:pPr>
        <w:rPr>
          <w:rFonts w:ascii="Arial" w:eastAsia="Arial" w:hAnsi="Arial" w:cs="Arial"/>
          <w:sz w:val="24"/>
          <w:szCs w:val="24"/>
        </w:rPr>
      </w:pPr>
    </w:p>
    <w:p w14:paraId="7332F920" w14:textId="77777777" w:rsidR="000F2631" w:rsidRDefault="000F2631" w:rsidP="6FFD2C63">
      <w:pPr>
        <w:rPr>
          <w:rFonts w:ascii="Arial" w:eastAsia="Arial" w:hAnsi="Arial" w:cs="Arial"/>
          <w:sz w:val="24"/>
          <w:szCs w:val="24"/>
        </w:rPr>
      </w:pPr>
    </w:p>
    <w:p w14:paraId="20DBAE79" w14:textId="77777777" w:rsidR="00C63236" w:rsidRDefault="00C63236" w:rsidP="6FFD2C63">
      <w:pPr>
        <w:rPr>
          <w:rFonts w:ascii="Arial" w:eastAsia="Arial" w:hAnsi="Arial" w:cs="Arial"/>
          <w:sz w:val="24"/>
          <w:szCs w:val="24"/>
        </w:rPr>
      </w:pPr>
    </w:p>
    <w:p w14:paraId="5A306CD8" w14:textId="77777777" w:rsidR="00C63236" w:rsidRDefault="00C63236" w:rsidP="6FFD2C63">
      <w:pPr>
        <w:rPr>
          <w:rFonts w:ascii="Arial" w:eastAsia="Arial" w:hAnsi="Arial" w:cs="Arial"/>
          <w:sz w:val="24"/>
          <w:szCs w:val="24"/>
        </w:rPr>
      </w:pPr>
    </w:p>
    <w:p w14:paraId="15BD55B2" w14:textId="77777777" w:rsidR="00E40DED" w:rsidRDefault="00E40DED" w:rsidP="6FFD2C63">
      <w:pPr>
        <w:rPr>
          <w:rFonts w:ascii="Arial" w:eastAsia="Arial" w:hAnsi="Arial" w:cs="Arial"/>
          <w:sz w:val="24"/>
          <w:szCs w:val="24"/>
        </w:rPr>
      </w:pPr>
    </w:p>
    <w:p w14:paraId="0861244D" w14:textId="77777777" w:rsidR="00A96B64" w:rsidRDefault="00A96B64" w:rsidP="6FFD2C63">
      <w:pPr>
        <w:rPr>
          <w:rFonts w:ascii="Arial" w:eastAsia="Arial" w:hAnsi="Arial" w:cs="Arial"/>
          <w:sz w:val="24"/>
          <w:szCs w:val="24"/>
        </w:rPr>
      </w:pPr>
    </w:p>
    <w:p w14:paraId="3312E31D" w14:textId="77777777" w:rsidR="00A96B64" w:rsidRDefault="00A96B64" w:rsidP="6FFD2C63">
      <w:pPr>
        <w:rPr>
          <w:rFonts w:ascii="Arial" w:eastAsia="Arial" w:hAnsi="Arial" w:cs="Arial"/>
          <w:sz w:val="24"/>
          <w:szCs w:val="24"/>
        </w:rPr>
      </w:pPr>
    </w:p>
    <w:sectPr w:rsidR="00A96B64" w:rsidSect="00355F89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ayfair Display">
    <w:charset w:val="00"/>
    <w:family w:val="auto"/>
    <w:pitch w:val="variable"/>
    <w:sig w:usb0="20000207" w:usb1="00000000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E2642D0"/>
    <w:multiLevelType w:val="hybridMultilevel"/>
    <w:tmpl w:val="C6CCF7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243AEC"/>
    <w:multiLevelType w:val="multilevel"/>
    <w:tmpl w:val="3BC2D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62B0B"/>
    <w:multiLevelType w:val="hybridMultilevel"/>
    <w:tmpl w:val="13F053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6B2A96"/>
    <w:multiLevelType w:val="hybridMultilevel"/>
    <w:tmpl w:val="F47023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5135852">
    <w:abstractNumId w:val="1"/>
  </w:num>
  <w:num w:numId="2" w16cid:durableId="825823557">
    <w:abstractNumId w:val="2"/>
  </w:num>
  <w:num w:numId="3" w16cid:durableId="912814527">
    <w:abstractNumId w:val="3"/>
  </w:num>
  <w:num w:numId="4" w16cid:durableId="1392772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6FB"/>
    <w:rsid w:val="000C2D3C"/>
    <w:rsid w:val="000F2631"/>
    <w:rsid w:val="00116051"/>
    <w:rsid w:val="00180C37"/>
    <w:rsid w:val="001E6DD4"/>
    <w:rsid w:val="00212EE9"/>
    <w:rsid w:val="002615CD"/>
    <w:rsid w:val="00277E1E"/>
    <w:rsid w:val="0032105E"/>
    <w:rsid w:val="00327FAE"/>
    <w:rsid w:val="00355F89"/>
    <w:rsid w:val="003622EF"/>
    <w:rsid w:val="00362FA5"/>
    <w:rsid w:val="004178D8"/>
    <w:rsid w:val="004E0525"/>
    <w:rsid w:val="00541867"/>
    <w:rsid w:val="005E1A07"/>
    <w:rsid w:val="00677D3C"/>
    <w:rsid w:val="006E0083"/>
    <w:rsid w:val="0072728A"/>
    <w:rsid w:val="007F1B71"/>
    <w:rsid w:val="0080308D"/>
    <w:rsid w:val="0093468C"/>
    <w:rsid w:val="009B393C"/>
    <w:rsid w:val="009EB228"/>
    <w:rsid w:val="00A166FB"/>
    <w:rsid w:val="00A83A04"/>
    <w:rsid w:val="00A96B64"/>
    <w:rsid w:val="00AF564A"/>
    <w:rsid w:val="00B52E68"/>
    <w:rsid w:val="00B94BB2"/>
    <w:rsid w:val="00BD7C8B"/>
    <w:rsid w:val="00C63236"/>
    <w:rsid w:val="00C703DA"/>
    <w:rsid w:val="00C80F85"/>
    <w:rsid w:val="00CE1625"/>
    <w:rsid w:val="00D90313"/>
    <w:rsid w:val="00DD2CBC"/>
    <w:rsid w:val="00DF7A03"/>
    <w:rsid w:val="00E066CE"/>
    <w:rsid w:val="00E40DED"/>
    <w:rsid w:val="00E54A8E"/>
    <w:rsid w:val="00F64DCA"/>
    <w:rsid w:val="00FA301E"/>
    <w:rsid w:val="00FF2022"/>
    <w:rsid w:val="045366B1"/>
    <w:rsid w:val="0C573666"/>
    <w:rsid w:val="33AD5821"/>
    <w:rsid w:val="34303AC1"/>
    <w:rsid w:val="3898F697"/>
    <w:rsid w:val="41784F99"/>
    <w:rsid w:val="4A11BC79"/>
    <w:rsid w:val="60B69ADB"/>
    <w:rsid w:val="6FFD2C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71F935"/>
  <w15:chartTrackingRefBased/>
  <w15:docId w15:val="{0163A6B8-AB39-41A6-8563-B77C4E139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6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6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6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6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66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6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6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6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6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6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6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6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6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6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6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6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6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6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18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81494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93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356618">
          <w:marLeft w:val="0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210</Words>
  <Characters>1199</Characters>
  <Application>Microsoft Office Word</Application>
  <DocSecurity>0</DocSecurity>
  <Lines>9</Lines>
  <Paragraphs>2</Paragraphs>
  <ScaleCrop>false</ScaleCrop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 Phi Ngo</dc:creator>
  <cp:keywords/>
  <dc:description/>
  <cp:lastModifiedBy>Duc Phi Ngo</cp:lastModifiedBy>
  <cp:revision>35</cp:revision>
  <dcterms:created xsi:type="dcterms:W3CDTF">2024-10-31T18:17:00Z</dcterms:created>
  <dcterms:modified xsi:type="dcterms:W3CDTF">2024-11-01T17:58:00Z</dcterms:modified>
</cp:coreProperties>
</file>