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 File lưu không đồng nhất về cùng một loại ở đây tôi đề nghị sử dụng kebab-case: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Poster Phim Hài.jpg : Có khoảng trống trong name và chứa các dấu tiếng Việt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 poster-phim-hai.jpg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Avengers_end_game_final_2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.PNG : Phần đuôi viết hoa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&gt;avengers-end-game-final-2.png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LậtMặt6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Bảnchuẩn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.jpeg : Có chứa các dấu tiếng Việt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&gt;lat-mat-6-ban-chuan.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icon tài khoản.SVG : Có khoảng trống , có chứa các chữ cái tiếng Việt và phần cuối viết hoa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&gt;icon-tai-khoan.svg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