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99D0" w14:textId="1AB1D602" w:rsidR="00CE68E3" w:rsidRPr="002221CC" w:rsidRDefault="006C4A49" w:rsidP="002221CC">
      <w:pPr>
        <w:spacing w:after="200"/>
        <w:rPr>
          <w:rStyle w:val="eop"/>
          <w:rFonts w:cstheme="minorHAnsi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C235A98" wp14:editId="1A50F7B1">
                <wp:simplePos x="0" y="0"/>
                <wp:positionH relativeFrom="page">
                  <wp:posOffset>64770</wp:posOffset>
                </wp:positionH>
                <wp:positionV relativeFrom="paragraph">
                  <wp:posOffset>2637790</wp:posOffset>
                </wp:positionV>
                <wp:extent cx="3817620" cy="1786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78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B22E4" w14:textId="6A088CB1" w:rsidR="000F51F9" w:rsidRPr="006C4A49" w:rsidRDefault="006C4A49" w:rsidP="006C4A49">
                            <w:pPr>
                              <w:jc w:val="center"/>
                              <w:rPr>
                                <w:color w:val="020A3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6C4A49">
                              <w:rPr>
                                <w:color w:val="020A31"/>
                                <w:sz w:val="72"/>
                                <w:szCs w:val="72"/>
                                <w:lang w:val="en-GB"/>
                              </w:rPr>
                              <w:t>Community App</w:t>
                            </w:r>
                          </w:p>
                          <w:p w14:paraId="6CB32A81" w14:textId="77777777" w:rsidR="00954811" w:rsidRPr="00954811" w:rsidRDefault="00954811" w:rsidP="006C4A49">
                            <w:pPr>
                              <w:jc w:val="center"/>
                              <w:rPr>
                                <w:color w:val="020A3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C82201B" w14:textId="769A8B9E" w:rsidR="00954811" w:rsidRPr="00954811" w:rsidRDefault="00F009A9" w:rsidP="006C4A49">
                            <w:pPr>
                              <w:jc w:val="center"/>
                              <w:rPr>
                                <w:b w:val="0"/>
                                <w:bCs/>
                                <w:color w:val="020A31"/>
                                <w:sz w:val="40"/>
                                <w:szCs w:val="40"/>
                                <w:lang w:val="en-GB"/>
                              </w:rPr>
                            </w:pPr>
                            <w:bookmarkStart w:id="0" w:name="_Hlk205249557"/>
                            <w:r>
                              <w:rPr>
                                <w:b w:val="0"/>
                                <w:bCs/>
                                <w:color w:val="020A31"/>
                                <w:sz w:val="40"/>
                                <w:szCs w:val="40"/>
                                <w:lang w:val="en-GB"/>
                              </w:rPr>
                              <w:t>Backup System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35A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1pt;margin-top:207.7pt;width:300.6pt;height:140.7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" filled="f" stroked="f">
                <v:textbox>
                  <w:txbxContent>
                    <w:p w14:paraId="70DB22E4" w14:textId="6A088CB1" w:rsidR="000F51F9" w:rsidRPr="006C4A49" w:rsidRDefault="006C4A49" w:rsidP="006C4A49">
                      <w:pPr>
                        <w:jc w:val="center"/>
                        <w:rPr>
                          <w:color w:val="020A31"/>
                          <w:sz w:val="72"/>
                          <w:szCs w:val="72"/>
                          <w:lang w:val="en-GB"/>
                        </w:rPr>
                      </w:pPr>
                      <w:r w:rsidRPr="006C4A49">
                        <w:rPr>
                          <w:color w:val="020A31"/>
                          <w:sz w:val="72"/>
                          <w:szCs w:val="72"/>
                          <w:lang w:val="en-GB"/>
                        </w:rPr>
                        <w:t>Community App</w:t>
                      </w:r>
                    </w:p>
                    <w:p w14:paraId="6CB32A81" w14:textId="77777777" w:rsidR="00954811" w:rsidRPr="00954811" w:rsidRDefault="00954811" w:rsidP="006C4A49">
                      <w:pPr>
                        <w:jc w:val="center"/>
                        <w:rPr>
                          <w:color w:val="020A31"/>
                          <w:sz w:val="18"/>
                          <w:szCs w:val="18"/>
                          <w:lang w:val="en-GB"/>
                        </w:rPr>
                      </w:pPr>
                    </w:p>
                    <w:p w14:paraId="2C82201B" w14:textId="769A8B9E" w:rsidR="00954811" w:rsidRPr="00954811" w:rsidRDefault="00F009A9" w:rsidP="006C4A49">
                      <w:pPr>
                        <w:jc w:val="center"/>
                        <w:rPr>
                          <w:b w:val="0"/>
                          <w:bCs/>
                          <w:color w:val="020A31"/>
                          <w:sz w:val="40"/>
                          <w:szCs w:val="40"/>
                          <w:lang w:val="en-GB"/>
                        </w:rPr>
                      </w:pPr>
                      <w:bookmarkStart w:id="1" w:name="_Hlk205249557"/>
                      <w:r>
                        <w:rPr>
                          <w:b w:val="0"/>
                          <w:bCs/>
                          <w:color w:val="020A31"/>
                          <w:sz w:val="40"/>
                          <w:szCs w:val="40"/>
                          <w:lang w:val="en-GB"/>
                        </w:rPr>
                        <w:t>Backup System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4811">
        <w:rPr>
          <w:noProof/>
        </w:rPr>
        <w:drawing>
          <wp:anchor distT="0" distB="0" distL="114300" distR="114300" simplePos="0" relativeHeight="251658260" behindDoc="1" locked="0" layoutInCell="1" allowOverlap="1" wp14:anchorId="776A3D4A" wp14:editId="3547AF7A">
            <wp:simplePos x="0" y="0"/>
            <wp:positionH relativeFrom="page">
              <wp:align>left</wp:align>
            </wp:positionH>
            <wp:positionV relativeFrom="paragraph">
              <wp:posOffset>-2056914</wp:posOffset>
            </wp:positionV>
            <wp:extent cx="10097860" cy="10829308"/>
            <wp:effectExtent l="0" t="0" r="0" b="0"/>
            <wp:wrapNone/>
            <wp:docPr id="92809710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530803-DAAB-4468-A608-2965D81E57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E530803-DAAB-4468-A608-2965D81E57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6" r="-182" b="59"/>
                    <a:stretch/>
                  </pic:blipFill>
                  <pic:spPr>
                    <a:xfrm>
                      <a:off x="0" y="0"/>
                      <a:ext cx="10097860" cy="1082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8F8">
        <w:rPr>
          <w:noProof/>
        </w:rPr>
        <w:drawing>
          <wp:anchor distT="0" distB="0" distL="114300" distR="114300" simplePos="0" relativeHeight="251671574" behindDoc="1" locked="0" layoutInCell="1" allowOverlap="1" wp14:anchorId="6D52A674" wp14:editId="6415833F">
            <wp:simplePos x="0" y="0"/>
            <wp:positionH relativeFrom="column">
              <wp:posOffset>-745152</wp:posOffset>
            </wp:positionH>
            <wp:positionV relativeFrom="paragraph">
              <wp:posOffset>111620</wp:posOffset>
            </wp:positionV>
            <wp:extent cx="1666875" cy="643255"/>
            <wp:effectExtent l="0" t="0" r="9525" b="4445"/>
            <wp:wrapNone/>
            <wp:docPr id="1875921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1623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76650739"/>
      <w:bookmarkStart w:id="3" w:name="_Toc77349748"/>
      <w:bookmarkStart w:id="4" w:name="_Toc77350327"/>
      <w:bookmarkStart w:id="5" w:name="_Toc77350508"/>
      <w:bookmarkStart w:id="6" w:name="_Toc77350631"/>
      <w:bookmarkStart w:id="7" w:name="_Toc77361781"/>
      <w:bookmarkStart w:id="8" w:name="_Toc77361818"/>
      <w:bookmarkStart w:id="9" w:name="_Toc77362419"/>
      <w:bookmarkStart w:id="10" w:name="_Toc94869093"/>
      <w:bookmarkStart w:id="11" w:name="_Toc94869262"/>
      <w:bookmarkStart w:id="12" w:name="_Toc97291066"/>
      <w:bookmarkStart w:id="13" w:name="_Toc121834996"/>
      <w:bookmarkStart w:id="14" w:name="_Toc121815197"/>
      <w:bookmarkStart w:id="15" w:name="_Toc121816322"/>
      <w:bookmarkStart w:id="16" w:name="_Toc122372560"/>
      <w:bookmarkStart w:id="17" w:name="_Toc125069395"/>
      <w:bookmarkStart w:id="18" w:name="_Toc17090983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A24CE3" w:rsidRPr="0A6662C7">
        <w:br w:type="page"/>
      </w:r>
      <w:bookmarkEnd w:id="18"/>
    </w:p>
    <w:p w14:paraId="445CC3C4" w14:textId="298C5344" w:rsidR="006221A5" w:rsidRDefault="00D70A9B" w:rsidP="00DB6ACA">
      <w:pPr>
        <w:pStyle w:val="Content"/>
        <w:jc w:val="center"/>
        <w:rPr>
          <w:rFonts w:cstheme="minorHAnsi"/>
          <w:b/>
          <w:bCs/>
          <w:sz w:val="36"/>
          <w:szCs w:val="32"/>
        </w:rPr>
      </w:pPr>
      <w:r w:rsidRPr="00C62D26">
        <w:rPr>
          <w:rFonts w:cstheme="minorHAnsi"/>
          <w:b/>
          <w:bCs/>
          <w:sz w:val="36"/>
          <w:szCs w:val="32"/>
        </w:rPr>
        <w:lastRenderedPageBreak/>
        <w:t>Content</w:t>
      </w:r>
      <w:r w:rsidR="00F35AAA">
        <w:rPr>
          <w:rFonts w:cstheme="minorHAnsi"/>
          <w:b/>
          <w:bCs/>
          <w:sz w:val="36"/>
          <w:szCs w:val="32"/>
        </w:rPr>
        <w:t>s</w:t>
      </w:r>
    </w:p>
    <w:p w14:paraId="49BAEFA9" w14:textId="77777777" w:rsidR="002221CC" w:rsidRPr="00EA30DC" w:rsidRDefault="002221CC" w:rsidP="00DB6ACA">
      <w:pPr>
        <w:pStyle w:val="Content"/>
        <w:jc w:val="center"/>
        <w:rPr>
          <w:rFonts w:cstheme="minorHAnsi"/>
          <w:sz w:val="36"/>
          <w:szCs w:val="32"/>
        </w:rPr>
      </w:pPr>
    </w:p>
    <w:p w14:paraId="2395680A" w14:textId="4699CC38" w:rsidR="000253EA" w:rsidRPr="000253EA" w:rsidRDefault="00D70A9B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r w:rsidRPr="000253EA">
        <w:rPr>
          <w:rFonts w:eastAsiaTheme="majorEastAsia" w:cstheme="minorHAnsi"/>
          <w:b w:val="0"/>
          <w:color w:val="00204D" w:themeColor="text2"/>
          <w:kern w:val="28"/>
        </w:rPr>
        <w:fldChar w:fldCharType="begin"/>
      </w:r>
      <w:r w:rsidRPr="000253EA">
        <w:rPr>
          <w:rFonts w:cstheme="minorHAnsi"/>
          <w:b w:val="0"/>
        </w:rPr>
        <w:instrText xml:space="preserve"> TOC \o "1-3" \h \z \u </w:instrText>
      </w:r>
      <w:r w:rsidRPr="000253EA">
        <w:rPr>
          <w:rFonts w:eastAsiaTheme="majorEastAsia" w:cstheme="minorHAnsi"/>
          <w:b w:val="0"/>
          <w:color w:val="00204D" w:themeColor="text2"/>
          <w:kern w:val="28"/>
        </w:rPr>
        <w:fldChar w:fldCharType="separate"/>
      </w:r>
      <w:hyperlink w:anchor="_Toc205251167" w:history="1">
        <w:r w:rsidR="000253EA" w:rsidRPr="000253EA">
          <w:rPr>
            <w:rStyle w:val="Hyperlink"/>
            <w:b w:val="0"/>
            <w:noProof/>
          </w:rPr>
          <w:t>1</w:t>
        </w:r>
        <w:r w:rsidR="000253EA"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="000253EA" w:rsidRPr="000253EA">
          <w:rPr>
            <w:rStyle w:val="Hyperlink"/>
            <w:b w:val="0"/>
            <w:noProof/>
          </w:rPr>
          <w:t>Overview</w:t>
        </w:r>
        <w:r w:rsidR="000253EA" w:rsidRPr="000253EA">
          <w:rPr>
            <w:b w:val="0"/>
            <w:noProof/>
            <w:webHidden/>
          </w:rPr>
          <w:tab/>
        </w:r>
        <w:r w:rsidR="000253EA" w:rsidRPr="000253EA">
          <w:rPr>
            <w:b w:val="0"/>
            <w:noProof/>
            <w:webHidden/>
          </w:rPr>
          <w:fldChar w:fldCharType="begin"/>
        </w:r>
        <w:r w:rsidR="000253EA" w:rsidRPr="000253EA">
          <w:rPr>
            <w:b w:val="0"/>
            <w:noProof/>
            <w:webHidden/>
          </w:rPr>
          <w:instrText xml:space="preserve"> PAGEREF _Toc205251167 \h </w:instrText>
        </w:r>
        <w:r w:rsidR="000253EA" w:rsidRPr="000253EA">
          <w:rPr>
            <w:b w:val="0"/>
            <w:noProof/>
            <w:webHidden/>
          </w:rPr>
        </w:r>
        <w:r w:rsidR="000253EA" w:rsidRPr="000253EA">
          <w:rPr>
            <w:b w:val="0"/>
            <w:noProof/>
            <w:webHidden/>
          </w:rPr>
          <w:fldChar w:fldCharType="separate"/>
        </w:r>
        <w:r w:rsidR="000253EA" w:rsidRPr="000253EA">
          <w:rPr>
            <w:b w:val="0"/>
            <w:noProof/>
            <w:webHidden/>
          </w:rPr>
          <w:t>3</w:t>
        </w:r>
        <w:r w:rsidR="000253EA" w:rsidRPr="000253EA">
          <w:rPr>
            <w:b w:val="0"/>
            <w:noProof/>
            <w:webHidden/>
          </w:rPr>
          <w:fldChar w:fldCharType="end"/>
        </w:r>
      </w:hyperlink>
    </w:p>
    <w:p w14:paraId="35C4FCC2" w14:textId="47E0C8CC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68" w:history="1">
        <w:r w:rsidRPr="000253EA">
          <w:rPr>
            <w:rStyle w:val="Hyperlink"/>
            <w:b w:val="0"/>
            <w:noProof/>
            <w:lang w:val="en-ID"/>
          </w:rPr>
          <w:t>2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b w:val="0"/>
            <w:noProof/>
            <w:lang w:val="en-ID"/>
          </w:rPr>
          <w:t>Scenarios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_Toc205251168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3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61216FFF" w14:textId="07431FD9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69" w:history="1">
        <w:r w:rsidRPr="000253EA">
          <w:rPr>
            <w:rStyle w:val="Hyperlink"/>
            <w:b w:val="0"/>
            <w:noProof/>
            <w:lang w:val="en-ID"/>
          </w:rPr>
          <w:t>3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b w:val="0"/>
            <w:noProof/>
            <w:lang w:val="en-ID"/>
          </w:rPr>
          <w:t>Business Requirements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_Toc205251169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5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5AD27B74" w14:textId="15C7FC37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70" w:history="1">
        <w:r w:rsidRPr="000253EA">
          <w:rPr>
            <w:rStyle w:val="Hyperlink"/>
            <w:b w:val="0"/>
            <w:noProof/>
            <w:lang w:val="en-ID"/>
          </w:rPr>
          <w:t>4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b w:val="0"/>
            <w:noProof/>
            <w:lang w:val="en-ID"/>
          </w:rPr>
          <w:t>Functional Requirements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_Toc205251170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5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57D6E79B" w14:textId="530926B9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71" w:history="1">
        <w:r w:rsidRPr="000253EA">
          <w:rPr>
            <w:rStyle w:val="Hyperlink"/>
            <w:b w:val="0"/>
            <w:noProof/>
            <w:lang w:val="en-ID"/>
          </w:rPr>
          <w:t>5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b w:val="0"/>
            <w:noProof/>
            <w:lang w:val="en-ID"/>
          </w:rPr>
          <w:t>Dependencies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_Toc205251171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5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6A8016AC" w14:textId="4DE6037E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72" w:history="1">
        <w:r w:rsidRPr="000253EA">
          <w:rPr>
            <w:rStyle w:val="Hyperlink"/>
            <w:b w:val="0"/>
            <w:noProof/>
            <w:lang w:val="en-ID"/>
          </w:rPr>
          <w:t>6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b w:val="0"/>
            <w:noProof/>
            <w:lang w:val="en-ID"/>
          </w:rPr>
          <w:t>Checklist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_Toc205251172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6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4EF2BDDE" w14:textId="64C085BC" w:rsidR="000253EA" w:rsidRPr="000253EA" w:rsidRDefault="000253EA">
      <w:pPr>
        <w:pStyle w:val="TOC1"/>
        <w:rPr>
          <w:b w:val="0"/>
          <w:noProof/>
          <w:color w:val="auto"/>
          <w:kern w:val="2"/>
          <w:sz w:val="24"/>
          <w:szCs w:val="24"/>
          <w:lang w:val="en-ID" w:eastAsia="en-ID"/>
          <w14:ligatures w14:val="standardContextual"/>
        </w:rPr>
      </w:pPr>
      <w:hyperlink w:anchor="_Toc205251173" w:history="1">
        <w:r w:rsidRPr="000253EA">
          <w:rPr>
            <w:rStyle w:val="Hyperlink"/>
            <w:rFonts w:ascii="Arial" w:hAnsi="Arial" w:cs="Arial"/>
            <w:b w:val="0"/>
            <w:noProof/>
          </w:rPr>
          <w:t>7</w:t>
        </w:r>
        <w:r w:rsidRPr="000253EA">
          <w:rPr>
            <w:b w:val="0"/>
            <w:noProof/>
            <w:color w:val="auto"/>
            <w:kern w:val="2"/>
            <w:sz w:val="24"/>
            <w:szCs w:val="24"/>
            <w:lang w:val="en-ID" w:eastAsia="en-ID"/>
            <w14:ligatures w14:val="standardContextual"/>
          </w:rPr>
          <w:tab/>
        </w:r>
        <w:r w:rsidRPr="000253EA">
          <w:rPr>
            <w:rStyle w:val="Hyperlink"/>
            <w:rFonts w:ascii="Arial" w:hAnsi="Arial" w:cs="Arial"/>
            <w:b w:val="0"/>
            <w:noProof/>
          </w:rPr>
          <w:t>Change and Review history</w:t>
        </w:r>
        <w:r w:rsidRPr="000253EA">
          <w:rPr>
            <w:b w:val="0"/>
            <w:noProof/>
            <w:webHidden/>
          </w:rPr>
          <w:tab/>
        </w:r>
        <w:r w:rsidRPr="000253EA">
          <w:rPr>
            <w:b w:val="0"/>
            <w:noProof/>
            <w:webHidden/>
          </w:rPr>
          <w:fldChar w:fldCharType="begin"/>
        </w:r>
        <w:r w:rsidRPr="000253EA">
          <w:rPr>
            <w:b w:val="0"/>
            <w:noProof/>
            <w:webHidden/>
          </w:rPr>
          <w:instrText xml:space="preserve"> PAGEREF _Toc205251173 \h </w:instrText>
        </w:r>
        <w:r w:rsidRPr="000253EA">
          <w:rPr>
            <w:b w:val="0"/>
            <w:noProof/>
            <w:webHidden/>
          </w:rPr>
        </w:r>
        <w:r w:rsidRPr="000253EA">
          <w:rPr>
            <w:b w:val="0"/>
            <w:noProof/>
            <w:webHidden/>
          </w:rPr>
          <w:fldChar w:fldCharType="separate"/>
        </w:r>
        <w:r w:rsidRPr="000253EA">
          <w:rPr>
            <w:b w:val="0"/>
            <w:noProof/>
            <w:webHidden/>
          </w:rPr>
          <w:t>6</w:t>
        </w:r>
        <w:r w:rsidRPr="000253EA">
          <w:rPr>
            <w:b w:val="0"/>
            <w:noProof/>
            <w:webHidden/>
          </w:rPr>
          <w:fldChar w:fldCharType="end"/>
        </w:r>
      </w:hyperlink>
    </w:p>
    <w:p w14:paraId="676FF049" w14:textId="516AD161" w:rsidR="00275E9A" w:rsidRPr="009F6077" w:rsidRDefault="00D70A9B" w:rsidP="00892EA9">
      <w:pPr>
        <w:spacing w:line="240" w:lineRule="auto"/>
        <w:rPr>
          <w:b w:val="0"/>
        </w:rPr>
      </w:pPr>
      <w:r w:rsidRPr="000253EA">
        <w:rPr>
          <w:b w:val="0"/>
        </w:rPr>
        <w:fldChar w:fldCharType="end"/>
      </w:r>
      <w:bookmarkStart w:id="19" w:name="_Toc121763252"/>
      <w:bookmarkStart w:id="20" w:name="_Toc174026055"/>
    </w:p>
    <w:bookmarkEnd w:id="19"/>
    <w:bookmarkEnd w:id="20"/>
    <w:p w14:paraId="4F1CD8AB" w14:textId="79561870" w:rsidR="005C7A55" w:rsidRPr="007E0F82" w:rsidRDefault="005C7A55" w:rsidP="006A2A4E">
      <w:pPr>
        <w:rPr>
          <w:rFonts w:cstheme="minorHAnsi"/>
          <w:b w:val="0"/>
          <w:color w:val="002060"/>
          <w:sz w:val="24"/>
        </w:rPr>
      </w:pPr>
    </w:p>
    <w:p w14:paraId="68D4AE9B" w14:textId="1056ED0F" w:rsidR="0035616C" w:rsidRDefault="0035616C" w:rsidP="00ED452C">
      <w:pPr>
        <w:pStyle w:val="Content"/>
      </w:pPr>
    </w:p>
    <w:p w14:paraId="1532AA41" w14:textId="77777777" w:rsidR="003C1FF5" w:rsidRDefault="003C1FF5">
      <w:pPr>
        <w:spacing w:after="200"/>
        <w:rPr>
          <w:rFonts w:asciiTheme="majorHAnsi" w:eastAsiaTheme="majorEastAsia" w:hAnsiTheme="majorHAnsi" w:cstheme="majorBidi"/>
          <w:color w:val="020A31"/>
          <w:kern w:val="28"/>
          <w:sz w:val="40"/>
          <w:szCs w:val="32"/>
          <w:lang w:val="en-SG"/>
        </w:rPr>
      </w:pPr>
      <w:bookmarkStart w:id="21" w:name="_Toc191039403"/>
      <w:r>
        <w:rPr>
          <w:lang w:val="en-SG"/>
        </w:rPr>
        <w:br w:type="page"/>
      </w:r>
    </w:p>
    <w:bookmarkEnd w:id="21"/>
    <w:p w14:paraId="61479A4C" w14:textId="61923196" w:rsidR="002421DA" w:rsidRPr="007E0F82" w:rsidRDefault="002421DA" w:rsidP="007E0F82">
      <w:pPr>
        <w:pStyle w:val="Content"/>
        <w:rPr>
          <w:b/>
          <w:bCs/>
          <w:sz w:val="36"/>
          <w:szCs w:val="32"/>
          <w:lang w:val="en-ID"/>
        </w:rPr>
      </w:pPr>
      <w:r w:rsidRPr="007E0F82">
        <w:rPr>
          <w:b/>
          <w:bCs/>
          <w:sz w:val="36"/>
          <w:szCs w:val="32"/>
          <w:lang w:val="en-ID"/>
        </w:rPr>
        <w:lastRenderedPageBreak/>
        <w:t xml:space="preserve">Quick Spec – </w:t>
      </w:r>
      <w:r w:rsidR="00F009A9" w:rsidRPr="00F009A9">
        <w:rPr>
          <w:b/>
          <w:bCs/>
          <w:sz w:val="36"/>
          <w:szCs w:val="32"/>
          <w:lang w:val="en-ID"/>
        </w:rPr>
        <w:t>Backup System</w:t>
      </w:r>
    </w:p>
    <w:p w14:paraId="59E5E184" w14:textId="712CA360" w:rsidR="002421DA" w:rsidRDefault="002421DA" w:rsidP="002421DA">
      <w:pPr>
        <w:pStyle w:val="Content"/>
        <w:rPr>
          <w:sz w:val="22"/>
          <w:szCs w:val="20"/>
          <w:lang w:val="en-ID"/>
        </w:rPr>
      </w:pPr>
      <w:r w:rsidRPr="002421DA">
        <w:rPr>
          <w:sz w:val="22"/>
          <w:szCs w:val="20"/>
          <w:lang w:val="en-ID"/>
        </w:rPr>
        <w:t xml:space="preserve">Author: </w:t>
      </w:r>
      <w:r w:rsidR="00F009A9">
        <w:rPr>
          <w:sz w:val="22"/>
          <w:szCs w:val="20"/>
          <w:lang w:val="en-ID"/>
        </w:rPr>
        <w:t xml:space="preserve">Tahta </w:t>
      </w:r>
      <w:proofErr w:type="spellStart"/>
      <w:r w:rsidR="00F009A9">
        <w:rPr>
          <w:sz w:val="22"/>
          <w:szCs w:val="20"/>
          <w:lang w:val="en-ID"/>
        </w:rPr>
        <w:t>Alfionita</w:t>
      </w:r>
      <w:proofErr w:type="spellEnd"/>
      <w:r w:rsidR="00F009A9">
        <w:rPr>
          <w:sz w:val="22"/>
          <w:szCs w:val="20"/>
          <w:lang w:val="en-ID"/>
        </w:rPr>
        <w:t xml:space="preserve"> </w:t>
      </w:r>
      <w:r w:rsidR="007B0D48">
        <w:rPr>
          <w:sz w:val="22"/>
          <w:szCs w:val="20"/>
          <w:lang w:val="en-ID"/>
        </w:rPr>
        <w:t>(</w:t>
      </w:r>
      <w:r w:rsidR="00F009A9">
        <w:rPr>
          <w:sz w:val="22"/>
          <w:szCs w:val="20"/>
          <w:lang w:val="en-ID"/>
        </w:rPr>
        <w:t>tahta@slerate.com</w:t>
      </w:r>
      <w:r w:rsidR="007B0D48">
        <w:rPr>
          <w:sz w:val="22"/>
          <w:szCs w:val="20"/>
          <w:lang w:val="en-ID"/>
        </w:rPr>
        <w:t>)</w:t>
      </w:r>
    </w:p>
    <w:p w14:paraId="0834C578" w14:textId="77777777" w:rsidR="002421DA" w:rsidRPr="002421DA" w:rsidRDefault="002421DA" w:rsidP="002421DA">
      <w:pPr>
        <w:pStyle w:val="Content"/>
        <w:rPr>
          <w:sz w:val="22"/>
          <w:szCs w:val="20"/>
          <w:lang w:val="en-ID"/>
        </w:rPr>
      </w:pPr>
    </w:p>
    <w:p w14:paraId="1237E88F" w14:textId="323C400E" w:rsidR="002421DA" w:rsidRDefault="002421DA" w:rsidP="002421DA">
      <w:pPr>
        <w:pStyle w:val="Content"/>
        <w:rPr>
          <w:sz w:val="18"/>
          <w:szCs w:val="16"/>
          <w:lang w:val="en-ID"/>
        </w:rPr>
      </w:pPr>
      <w:r w:rsidRPr="002421DA">
        <w:rPr>
          <w:sz w:val="18"/>
          <w:szCs w:val="16"/>
          <w:lang w:val="en-ID"/>
        </w:rPr>
        <w:t xml:space="preserve">This document is intended to be used as part of the </w:t>
      </w:r>
      <w:r w:rsidR="00ED1140">
        <w:rPr>
          <w:sz w:val="18"/>
          <w:szCs w:val="16"/>
          <w:lang w:val="en-ID"/>
        </w:rPr>
        <w:t>SLERATE</w:t>
      </w:r>
      <w:r w:rsidRPr="002421DA">
        <w:rPr>
          <w:sz w:val="18"/>
          <w:szCs w:val="16"/>
          <w:lang w:val="en-ID"/>
        </w:rPr>
        <w:t xml:space="preserve"> spec Development and Review Process.</w:t>
      </w:r>
    </w:p>
    <w:p w14:paraId="47538CC3" w14:textId="77777777" w:rsidR="00E97CA3" w:rsidRDefault="00E97CA3" w:rsidP="00E97CA3">
      <w:pPr>
        <w:pStyle w:val="Content"/>
        <w:rPr>
          <w:sz w:val="16"/>
          <w:szCs w:val="14"/>
          <w:lang w:val="en-ID"/>
        </w:rPr>
      </w:pPr>
    </w:p>
    <w:p w14:paraId="0170B000" w14:textId="5B1CAA98" w:rsidR="005F0707" w:rsidRDefault="00E97CA3" w:rsidP="005F0707">
      <w:pPr>
        <w:pStyle w:val="Footer"/>
        <w:rPr>
          <w:b w:val="0"/>
          <w:bCs/>
          <w:sz w:val="18"/>
          <w:szCs w:val="18"/>
          <w:lang w:val="en-ID"/>
        </w:rPr>
      </w:pPr>
      <w:r w:rsidRPr="005F0707">
        <w:rPr>
          <w:sz w:val="18"/>
          <w:szCs w:val="18"/>
          <w:lang w:val="en-ID"/>
        </w:rPr>
        <w:t>Confidentiality</w:t>
      </w:r>
      <w:r w:rsidR="005F0707">
        <w:rPr>
          <w:sz w:val="18"/>
          <w:szCs w:val="18"/>
          <w:lang w:val="en-ID"/>
        </w:rPr>
        <w:t xml:space="preserve"> </w:t>
      </w:r>
      <w:r w:rsidRPr="005F0707">
        <w:rPr>
          <w:sz w:val="18"/>
          <w:szCs w:val="18"/>
          <w:lang w:val="en-ID"/>
        </w:rPr>
        <w:t>Notice</w:t>
      </w:r>
    </w:p>
    <w:p w14:paraId="3189818C" w14:textId="106E64DB" w:rsidR="00E97CA3" w:rsidRPr="005F0707" w:rsidRDefault="00E97CA3" w:rsidP="005F0707">
      <w:pPr>
        <w:pStyle w:val="Footer"/>
        <w:jc w:val="both"/>
        <w:rPr>
          <w:b w:val="0"/>
          <w:bCs/>
          <w:sz w:val="18"/>
          <w:szCs w:val="18"/>
          <w:lang w:val="en-ID"/>
        </w:rPr>
      </w:pPr>
      <w:r w:rsidRPr="005F0707">
        <w:rPr>
          <w:b w:val="0"/>
          <w:bCs/>
          <w:sz w:val="18"/>
          <w:szCs w:val="18"/>
          <w:lang w:val="en-ID"/>
        </w:rPr>
        <w:t xml:space="preserve">This document is an internal working document of </w:t>
      </w:r>
      <w:r w:rsidR="00ED1140">
        <w:rPr>
          <w:b w:val="0"/>
          <w:bCs/>
          <w:sz w:val="18"/>
          <w:szCs w:val="18"/>
          <w:lang w:val="en-ID"/>
        </w:rPr>
        <w:t>SLERATE</w:t>
      </w:r>
      <w:r w:rsidRPr="005F0707">
        <w:rPr>
          <w:b w:val="0"/>
          <w:bCs/>
          <w:sz w:val="18"/>
          <w:szCs w:val="18"/>
          <w:lang w:val="en-ID"/>
        </w:rPr>
        <w:t>.</w:t>
      </w:r>
      <w:r w:rsidR="005F0707" w:rsidRPr="005F0707">
        <w:rPr>
          <w:b w:val="0"/>
          <w:bCs/>
          <w:sz w:val="18"/>
          <w:szCs w:val="18"/>
        </w:rPr>
        <w:t xml:space="preserve"> It contains trade secrets and other proprietary information, which are the confidential property of </w:t>
      </w:r>
      <w:r w:rsidR="00ED1140">
        <w:rPr>
          <w:b w:val="0"/>
          <w:bCs/>
          <w:sz w:val="18"/>
          <w:szCs w:val="18"/>
        </w:rPr>
        <w:t>SLERATE</w:t>
      </w:r>
      <w:r w:rsidR="005F0707" w:rsidRPr="005F0707">
        <w:rPr>
          <w:b w:val="0"/>
          <w:bCs/>
          <w:sz w:val="18"/>
          <w:szCs w:val="18"/>
        </w:rPr>
        <w:t xml:space="preserve">.  Neither this document nor the information contained within is to be distributed—in whole or part— outside of the </w:t>
      </w:r>
      <w:r w:rsidR="00ED1140">
        <w:rPr>
          <w:b w:val="0"/>
          <w:bCs/>
          <w:sz w:val="18"/>
          <w:szCs w:val="18"/>
        </w:rPr>
        <w:t>SLERATE</w:t>
      </w:r>
      <w:r w:rsidR="005F0707" w:rsidRPr="005F0707">
        <w:rPr>
          <w:b w:val="0"/>
          <w:bCs/>
          <w:sz w:val="18"/>
          <w:szCs w:val="18"/>
        </w:rPr>
        <w:t xml:space="preserve"> team by any means without prior authorization, including but not limited to printed, magnetic, electronic or verbal forms.</w:t>
      </w:r>
    </w:p>
    <w:p w14:paraId="3A82E881" w14:textId="78D193F8" w:rsidR="002421DA" w:rsidRPr="002421DA" w:rsidRDefault="00000000" w:rsidP="002421DA">
      <w:pPr>
        <w:pStyle w:val="Content"/>
        <w:rPr>
          <w:lang w:val="en-ID"/>
        </w:rPr>
      </w:pPr>
      <w:r>
        <w:rPr>
          <w:lang w:val="en-ID"/>
        </w:rPr>
        <w:pict w14:anchorId="4B1E63AC">
          <v:rect id="_x0000_i1026" style="width:0;height:1.5pt" o:hralign="center" o:hrstd="t" o:hr="t" fillcolor="#a0a0a0" stroked="f"/>
        </w:pict>
      </w:r>
    </w:p>
    <w:p w14:paraId="7E8DF525" w14:textId="30C585BD" w:rsidR="002421DA" w:rsidRPr="00F009A9" w:rsidRDefault="003A5B2B" w:rsidP="00F009A9">
      <w:pPr>
        <w:pStyle w:val="Title"/>
      </w:pPr>
      <w:bookmarkStart w:id="22" w:name="_Toc205251167"/>
      <w:r>
        <w:t>Overview</w:t>
      </w:r>
      <w:bookmarkStart w:id="23" w:name="_Hlk182479519"/>
      <w:bookmarkEnd w:id="22"/>
    </w:p>
    <w:p w14:paraId="28A293DC" w14:textId="17B05B8E" w:rsidR="00ED1140" w:rsidRPr="002421DA" w:rsidRDefault="00F009A9" w:rsidP="002421DA">
      <w:pPr>
        <w:pStyle w:val="Content"/>
        <w:jc w:val="both"/>
        <w:rPr>
          <w:lang w:val="en-ID"/>
        </w:rPr>
      </w:pPr>
      <w:r w:rsidRPr="00F009A9">
        <w:rPr>
          <w:lang w:val="en-ID"/>
        </w:rPr>
        <w:t>Enable administrators to easily configure and monitor automated data backups, as well as manage backup destinations via a concise, intuitive interface in the admin panel. This helps safeguard community app data against accidental loss and streamlines recovery processes.</w:t>
      </w:r>
    </w:p>
    <w:p w14:paraId="43B95601" w14:textId="77777777" w:rsidR="00CC729D" w:rsidRDefault="00CC729D" w:rsidP="002421DA">
      <w:pPr>
        <w:pStyle w:val="Content"/>
        <w:rPr>
          <w:b/>
          <w:bCs/>
          <w:lang w:val="en-ID"/>
        </w:rPr>
      </w:pPr>
    </w:p>
    <w:p w14:paraId="2E83A6AE" w14:textId="5EAF0E03" w:rsidR="007E0F82" w:rsidRPr="00C96196" w:rsidRDefault="002421DA" w:rsidP="007E0F82">
      <w:pPr>
        <w:pStyle w:val="Title"/>
        <w:rPr>
          <w:lang w:val="en-ID"/>
        </w:rPr>
      </w:pPr>
      <w:bookmarkStart w:id="24" w:name="_Toc205251168"/>
      <w:r w:rsidRPr="002421DA">
        <w:rPr>
          <w:lang w:val="en-ID"/>
        </w:rPr>
        <w:t>Scenarios</w:t>
      </w:r>
      <w:bookmarkEnd w:id="24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122"/>
        <w:gridCol w:w="7228"/>
      </w:tblGrid>
      <w:tr w:rsidR="005B1C9C" w:rsidRPr="006140E5" w14:paraId="7A838F2A" w14:textId="77777777" w:rsidTr="006140E5">
        <w:trPr>
          <w:trHeight w:val="419"/>
        </w:trPr>
        <w:tc>
          <w:tcPr>
            <w:tcW w:w="1135" w:type="pct"/>
            <w:shd w:val="clear" w:color="auto" w:fill="0A0231"/>
            <w:hideMark/>
          </w:tcPr>
          <w:p w14:paraId="3B01A60B" w14:textId="77777777" w:rsidR="006140E5" w:rsidRPr="006140E5" w:rsidRDefault="006140E5" w:rsidP="006140E5">
            <w:pPr>
              <w:pStyle w:val="Content"/>
              <w:rPr>
                <w:b/>
                <w:bCs/>
                <w:color w:val="FFFFFF" w:themeColor="background1"/>
              </w:rPr>
            </w:pPr>
            <w:r w:rsidRPr="006140E5">
              <w:rPr>
                <w:b/>
                <w:bCs/>
                <w:color w:val="FFFFFF" w:themeColor="background1"/>
              </w:rPr>
              <w:t>Scenario Name</w:t>
            </w:r>
          </w:p>
        </w:tc>
        <w:tc>
          <w:tcPr>
            <w:tcW w:w="3865" w:type="pct"/>
            <w:shd w:val="clear" w:color="auto" w:fill="0A0231"/>
            <w:hideMark/>
          </w:tcPr>
          <w:p w14:paraId="494BC2F8" w14:textId="3F13040B" w:rsidR="006140E5" w:rsidRPr="006140E5" w:rsidRDefault="00DE0B8B" w:rsidP="006140E5">
            <w:pPr>
              <w:pStyle w:val="Content"/>
              <w:rPr>
                <w:b/>
                <w:bCs/>
                <w:color w:val="FFFFFF" w:themeColor="background1"/>
              </w:rPr>
            </w:pPr>
            <w:r w:rsidRPr="00DE0B8B">
              <w:rPr>
                <w:b/>
                <w:bCs/>
                <w:color w:val="FFFFFF" w:themeColor="background1"/>
              </w:rPr>
              <w:t>Configure Automatic Backup</w:t>
            </w:r>
          </w:p>
        </w:tc>
      </w:tr>
      <w:tr w:rsidR="005B1C9C" w:rsidRPr="00A65BA5" w14:paraId="6BAE77E7" w14:textId="77777777" w:rsidTr="00CC729D">
        <w:tc>
          <w:tcPr>
            <w:tcW w:w="1135" w:type="pct"/>
            <w:hideMark/>
          </w:tcPr>
          <w:p w14:paraId="24182DC1" w14:textId="77777777" w:rsidR="006140E5" w:rsidRPr="00A65BA5" w:rsidRDefault="006140E5" w:rsidP="006140E5">
            <w:pPr>
              <w:pStyle w:val="Content"/>
            </w:pPr>
            <w:bookmarkStart w:id="25" w:name="_Hlk203141739"/>
            <w:r w:rsidRPr="00A65BA5">
              <w:t>Background</w:t>
            </w:r>
          </w:p>
        </w:tc>
        <w:tc>
          <w:tcPr>
            <w:tcW w:w="3865" w:type="pct"/>
          </w:tcPr>
          <w:p w14:paraId="4EA00361" w14:textId="644A79BB" w:rsidR="006140E5" w:rsidRPr="00A65BA5" w:rsidRDefault="00E318DF" w:rsidP="006140E5">
            <w:pPr>
              <w:pStyle w:val="Content"/>
            </w:pPr>
            <w:r>
              <w:t>Adam wants to set auto backup in admin panel to prevent data loss. R</w:t>
            </w:r>
            <w:r w:rsidRPr="004D6CB7">
              <w:t>outine, scheduled data backups are vital in mitigating risks of data loss due to errors, outages, or cyberattacks.</w:t>
            </w:r>
          </w:p>
        </w:tc>
      </w:tr>
      <w:tr w:rsidR="005B1C9C" w:rsidRPr="00A65BA5" w14:paraId="6ECF07FB" w14:textId="77777777" w:rsidTr="00CC729D">
        <w:tc>
          <w:tcPr>
            <w:tcW w:w="1135" w:type="pct"/>
            <w:hideMark/>
          </w:tcPr>
          <w:p w14:paraId="1F3AC6B1" w14:textId="77777777" w:rsidR="006140E5" w:rsidRPr="00A65BA5" w:rsidRDefault="006140E5" w:rsidP="006140E5">
            <w:pPr>
              <w:pStyle w:val="Content"/>
            </w:pPr>
            <w:r w:rsidRPr="00A65BA5">
              <w:t>Objective</w:t>
            </w:r>
          </w:p>
        </w:tc>
        <w:tc>
          <w:tcPr>
            <w:tcW w:w="3865" w:type="pct"/>
          </w:tcPr>
          <w:p w14:paraId="2CE52BD3" w14:textId="13B97AE9" w:rsidR="006140E5" w:rsidRPr="00A65BA5" w:rsidRDefault="00DE0B8B" w:rsidP="006140E5">
            <w:pPr>
              <w:pStyle w:val="Content"/>
            </w:pPr>
            <w:r w:rsidRPr="00DE0B8B">
              <w:t>Let administrators activate or deactivate auto-backup functionality efficiently with clear confirmation and error feedback.</w:t>
            </w:r>
          </w:p>
        </w:tc>
      </w:tr>
      <w:tr w:rsidR="005B1C9C" w:rsidRPr="00A65BA5" w14:paraId="64BB26F5" w14:textId="77777777" w:rsidTr="00CC729D">
        <w:tc>
          <w:tcPr>
            <w:tcW w:w="1135" w:type="pct"/>
            <w:hideMark/>
          </w:tcPr>
          <w:p w14:paraId="17720938" w14:textId="77777777" w:rsidR="006140E5" w:rsidRPr="00A65BA5" w:rsidRDefault="006140E5" w:rsidP="006140E5">
            <w:pPr>
              <w:pStyle w:val="Content"/>
            </w:pPr>
            <w:r w:rsidRPr="00A65BA5">
              <w:t>Persona(s)</w:t>
            </w:r>
          </w:p>
        </w:tc>
        <w:tc>
          <w:tcPr>
            <w:tcW w:w="3865" w:type="pct"/>
          </w:tcPr>
          <w:p w14:paraId="0CD86584" w14:textId="05F9F513" w:rsidR="006140E5" w:rsidRPr="00A65BA5" w:rsidRDefault="00DE0B8B" w:rsidP="006140E5">
            <w:pPr>
              <w:pStyle w:val="Content"/>
            </w:pPr>
            <w:r>
              <w:t>Adam – Administrator</w:t>
            </w:r>
          </w:p>
        </w:tc>
      </w:tr>
      <w:bookmarkEnd w:id="25"/>
      <w:tr w:rsidR="005B1C9C" w:rsidRPr="00A65BA5" w14:paraId="5E722AF2" w14:textId="77777777" w:rsidTr="00CC729D">
        <w:tc>
          <w:tcPr>
            <w:tcW w:w="1135" w:type="pct"/>
            <w:hideMark/>
          </w:tcPr>
          <w:p w14:paraId="7AD27312" w14:textId="77777777" w:rsidR="006140E5" w:rsidRPr="00A65BA5" w:rsidRDefault="006140E5" w:rsidP="006140E5">
            <w:pPr>
              <w:pStyle w:val="Content"/>
            </w:pPr>
            <w:r w:rsidRPr="00A65BA5">
              <w:t>Scenario Steps</w:t>
            </w:r>
          </w:p>
        </w:tc>
        <w:tc>
          <w:tcPr>
            <w:tcW w:w="3865" w:type="pct"/>
          </w:tcPr>
          <w:p w14:paraId="4FE21E6A" w14:textId="6D1F349A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Adam</w:t>
            </w:r>
            <w:r>
              <w:t xml:space="preserve"> </w:t>
            </w:r>
            <w:r>
              <w:t>logs into the admin panel and goes to the "Backup Settings" screen.</w:t>
            </w:r>
          </w:p>
          <w:p w14:paraId="30B5A87E" w14:textId="075D573D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On the screen, a toggle labeled “Enable Automatic Backup” is displayed (ON/OFF).</w:t>
            </w:r>
          </w:p>
          <w:p w14:paraId="440DB766" w14:textId="10147CCD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Adam</w:t>
            </w:r>
            <w:r>
              <w:t xml:space="preserve"> </w:t>
            </w:r>
            <w:r>
              <w:t>sets the toggle to ON.</w:t>
            </w:r>
          </w:p>
          <w:p w14:paraId="5D41A4C9" w14:textId="49EA4FBE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System confirms auto-backup schedule with details (e.g., “Backups will run daily at 2 AM”).</w:t>
            </w:r>
          </w:p>
          <w:p w14:paraId="3A5B9FF7" w14:textId="4953A64C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Adam</w:t>
            </w:r>
            <w:r>
              <w:t xml:space="preserve"> </w:t>
            </w:r>
            <w:r>
              <w:t>may set to OFF at any time; system confirms deactivation and retains prior backups.</w:t>
            </w:r>
          </w:p>
          <w:p w14:paraId="6814A49D" w14:textId="0FD3360A" w:rsidR="00DE0B8B" w:rsidRDefault="00DE0B8B" w:rsidP="00DE0B8B">
            <w:pPr>
              <w:pStyle w:val="Content"/>
              <w:numPr>
                <w:ilvl w:val="0"/>
                <w:numId w:val="7"/>
              </w:numPr>
              <w:tabs>
                <w:tab w:val="left" w:pos="1653"/>
              </w:tabs>
            </w:pPr>
            <w:r>
              <w:t>Error Handling:</w:t>
            </w:r>
          </w:p>
          <w:p w14:paraId="185C1A57" w14:textId="77777777" w:rsidR="00DE0B8B" w:rsidRDefault="00DE0B8B" w:rsidP="00DE0B8B">
            <w:pPr>
              <w:pStyle w:val="Content"/>
              <w:numPr>
                <w:ilvl w:val="1"/>
                <w:numId w:val="7"/>
              </w:numPr>
              <w:tabs>
                <w:tab w:val="left" w:pos="1653"/>
              </w:tabs>
            </w:pPr>
            <w:r>
              <w:t>If user is unauthorized, system prevents access and shows: “You do not have permission to access backup settings.”</w:t>
            </w:r>
          </w:p>
          <w:p w14:paraId="76957338" w14:textId="736C2F36" w:rsidR="006140E5" w:rsidRPr="00A65BA5" w:rsidRDefault="00DE0B8B" w:rsidP="00DE0B8B">
            <w:pPr>
              <w:pStyle w:val="Content"/>
              <w:numPr>
                <w:ilvl w:val="1"/>
                <w:numId w:val="7"/>
              </w:numPr>
              <w:tabs>
                <w:tab w:val="left" w:pos="1653"/>
              </w:tabs>
            </w:pPr>
            <w:r>
              <w:t>If system fails to apply changes (e.g., service error), display: “Failed to update backup settings. Please try again.”</w:t>
            </w:r>
          </w:p>
        </w:tc>
      </w:tr>
    </w:tbl>
    <w:p w14:paraId="4D5E7029" w14:textId="77777777" w:rsidR="006140E5" w:rsidRDefault="006140E5" w:rsidP="002421DA">
      <w:pPr>
        <w:pStyle w:val="Content"/>
        <w:rPr>
          <w:lang w:val="en-ID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140E5" w:rsidRPr="006140E5" w14:paraId="56CBF17F" w14:textId="77777777" w:rsidTr="00CC729D">
        <w:trPr>
          <w:trHeight w:val="416"/>
        </w:trPr>
        <w:tc>
          <w:tcPr>
            <w:tcW w:w="2122" w:type="dxa"/>
            <w:shd w:val="clear" w:color="auto" w:fill="0A0231"/>
            <w:hideMark/>
          </w:tcPr>
          <w:p w14:paraId="779D6317" w14:textId="77777777" w:rsidR="006140E5" w:rsidRPr="006140E5" w:rsidRDefault="006140E5" w:rsidP="006140E5">
            <w:pPr>
              <w:pStyle w:val="Content"/>
              <w:rPr>
                <w:b/>
                <w:bCs/>
                <w:color w:val="FFFFFF" w:themeColor="background1"/>
              </w:rPr>
            </w:pPr>
            <w:r w:rsidRPr="006140E5">
              <w:rPr>
                <w:b/>
                <w:bCs/>
                <w:color w:val="FFFFFF" w:themeColor="background1"/>
              </w:rPr>
              <w:t>Scenario Name</w:t>
            </w:r>
          </w:p>
        </w:tc>
        <w:tc>
          <w:tcPr>
            <w:tcW w:w="7228" w:type="dxa"/>
            <w:shd w:val="clear" w:color="auto" w:fill="0A0231"/>
          </w:tcPr>
          <w:p w14:paraId="6BEF4F8E" w14:textId="04C4C787" w:rsidR="006140E5" w:rsidRPr="006140E5" w:rsidRDefault="00DE0B8B" w:rsidP="006140E5">
            <w:pPr>
              <w:pStyle w:val="Content"/>
              <w:rPr>
                <w:b/>
                <w:bCs/>
                <w:color w:val="FFFFFF" w:themeColor="background1"/>
              </w:rPr>
            </w:pPr>
            <w:r w:rsidRPr="00DE0B8B">
              <w:rPr>
                <w:b/>
                <w:bCs/>
                <w:color w:val="FFFFFF" w:themeColor="background1"/>
              </w:rPr>
              <w:t>Select and Update Backup Destination</w:t>
            </w:r>
          </w:p>
        </w:tc>
      </w:tr>
      <w:tr w:rsidR="005B1C9C" w:rsidRPr="00A65BA5" w14:paraId="65E4824B" w14:textId="77777777" w:rsidTr="00CC729D">
        <w:tc>
          <w:tcPr>
            <w:tcW w:w="2122" w:type="dxa"/>
            <w:hideMark/>
          </w:tcPr>
          <w:p w14:paraId="68FC792A" w14:textId="77777777" w:rsidR="005B1C9C" w:rsidRPr="00A65BA5" w:rsidRDefault="005B1C9C" w:rsidP="005B1C9C">
            <w:pPr>
              <w:pStyle w:val="Content"/>
            </w:pPr>
            <w:r w:rsidRPr="00A65BA5">
              <w:t>Background</w:t>
            </w:r>
          </w:p>
        </w:tc>
        <w:tc>
          <w:tcPr>
            <w:tcW w:w="7228" w:type="dxa"/>
          </w:tcPr>
          <w:p w14:paraId="38C12CE8" w14:textId="146089CC" w:rsidR="005B1C9C" w:rsidRPr="00A65BA5" w:rsidRDefault="00E318DF" w:rsidP="005B1C9C">
            <w:pPr>
              <w:pStyle w:val="Content"/>
            </w:pPr>
            <w:r w:rsidRPr="00E318DF">
              <w:t xml:space="preserve">To accommodate storage requirements and compliance, </w:t>
            </w:r>
            <w:r>
              <w:t xml:space="preserve">Adam </w:t>
            </w:r>
            <w:r w:rsidRPr="00E318DF">
              <w:t>may need to change where backups are stored (e.g., from local disk to cloud).</w:t>
            </w:r>
          </w:p>
        </w:tc>
      </w:tr>
      <w:tr w:rsidR="005B1C9C" w:rsidRPr="00A65BA5" w14:paraId="4ECDD5BA" w14:textId="77777777" w:rsidTr="00CC729D">
        <w:tc>
          <w:tcPr>
            <w:tcW w:w="2122" w:type="dxa"/>
            <w:hideMark/>
          </w:tcPr>
          <w:p w14:paraId="0A675210" w14:textId="77777777" w:rsidR="005B1C9C" w:rsidRPr="00A65BA5" w:rsidRDefault="005B1C9C" w:rsidP="005B1C9C">
            <w:pPr>
              <w:pStyle w:val="Content"/>
            </w:pPr>
            <w:r w:rsidRPr="00A65BA5">
              <w:t>Objective</w:t>
            </w:r>
          </w:p>
        </w:tc>
        <w:tc>
          <w:tcPr>
            <w:tcW w:w="7228" w:type="dxa"/>
          </w:tcPr>
          <w:p w14:paraId="38C3E8FC" w14:textId="6D01415D" w:rsidR="005B1C9C" w:rsidRPr="00A65BA5" w:rsidRDefault="00DE0B8B" w:rsidP="00DE0B8B">
            <w:pPr>
              <w:pStyle w:val="Content"/>
              <w:tabs>
                <w:tab w:val="left" w:pos="4345"/>
              </w:tabs>
            </w:pPr>
            <w:r w:rsidRPr="00DE0B8B">
              <w:t>Allow authorized users to select or update the backup destination reliably, with instant feedback.</w:t>
            </w:r>
          </w:p>
        </w:tc>
      </w:tr>
      <w:tr w:rsidR="005B1C9C" w:rsidRPr="00A65BA5" w14:paraId="3EB39428" w14:textId="77777777" w:rsidTr="00CC729D">
        <w:tc>
          <w:tcPr>
            <w:tcW w:w="2122" w:type="dxa"/>
            <w:hideMark/>
          </w:tcPr>
          <w:p w14:paraId="498D13AA" w14:textId="77777777" w:rsidR="005B1C9C" w:rsidRPr="00A65BA5" w:rsidRDefault="005B1C9C" w:rsidP="005B1C9C">
            <w:pPr>
              <w:pStyle w:val="Content"/>
            </w:pPr>
            <w:r w:rsidRPr="00A65BA5">
              <w:t>Persona(s)</w:t>
            </w:r>
          </w:p>
        </w:tc>
        <w:tc>
          <w:tcPr>
            <w:tcW w:w="7228" w:type="dxa"/>
          </w:tcPr>
          <w:p w14:paraId="44384B75" w14:textId="3AA2B533" w:rsidR="005B1C9C" w:rsidRPr="00A65BA5" w:rsidRDefault="00DE0B8B" w:rsidP="005B1C9C">
            <w:pPr>
              <w:pStyle w:val="Content"/>
            </w:pPr>
            <w:r>
              <w:t>Adam – Administrator</w:t>
            </w:r>
          </w:p>
        </w:tc>
      </w:tr>
      <w:tr w:rsidR="005B1C9C" w:rsidRPr="00A65BA5" w14:paraId="3CCCFEA2" w14:textId="77777777" w:rsidTr="00CC729D">
        <w:tc>
          <w:tcPr>
            <w:tcW w:w="2122" w:type="dxa"/>
            <w:hideMark/>
          </w:tcPr>
          <w:p w14:paraId="0A479568" w14:textId="77777777" w:rsidR="005B1C9C" w:rsidRPr="00A65BA5" w:rsidRDefault="005B1C9C" w:rsidP="005B1C9C">
            <w:pPr>
              <w:pStyle w:val="Content"/>
            </w:pPr>
            <w:r w:rsidRPr="00A65BA5">
              <w:t>Scenario Steps</w:t>
            </w:r>
          </w:p>
        </w:tc>
        <w:tc>
          <w:tcPr>
            <w:tcW w:w="7228" w:type="dxa"/>
          </w:tcPr>
          <w:p w14:paraId="236CFFA6" w14:textId="6CF3C1E2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On the "Backup Settings" screen, a dropdown shows available backup destinations (Local Storage, Cloud Storage</w:t>
            </w:r>
            <w:r>
              <w:t>, etc.</w:t>
            </w:r>
            <w:r>
              <w:t>).</w:t>
            </w:r>
          </w:p>
          <w:p w14:paraId="27984684" w14:textId="68E40AD0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Adam</w:t>
            </w:r>
            <w:r>
              <w:t xml:space="preserve"> </w:t>
            </w:r>
            <w:r>
              <w:t>selects the desired backup destination.</w:t>
            </w:r>
          </w:p>
          <w:p w14:paraId="17D60D2C" w14:textId="71B922A0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System validates the new destination’s connectivity and permissions (e.g., credentials, available space).</w:t>
            </w:r>
          </w:p>
          <w:p w14:paraId="09C414F3" w14:textId="6672500E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If valid, system saves and applies the new destination, updating the status display.</w:t>
            </w:r>
          </w:p>
          <w:p w14:paraId="42645816" w14:textId="4A7613B5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System shows a success message: “Backup destination updated successfully.”</w:t>
            </w:r>
          </w:p>
          <w:p w14:paraId="1E942B78" w14:textId="2EDEF2CD" w:rsidR="00DE0B8B" w:rsidRDefault="00DE0B8B" w:rsidP="00DE0B8B">
            <w:pPr>
              <w:pStyle w:val="Content"/>
              <w:numPr>
                <w:ilvl w:val="0"/>
                <w:numId w:val="8"/>
              </w:numPr>
            </w:pPr>
            <w:r>
              <w:t>Error Handling:</w:t>
            </w:r>
          </w:p>
          <w:p w14:paraId="10612E8E" w14:textId="77777777" w:rsidR="00DE0B8B" w:rsidRDefault="00DE0B8B" w:rsidP="00DE0B8B">
            <w:pPr>
              <w:pStyle w:val="Content"/>
              <w:numPr>
                <w:ilvl w:val="1"/>
                <w:numId w:val="8"/>
              </w:numPr>
            </w:pPr>
            <w:r>
              <w:t>If validation fails (e.g., cannot connect to cloud), system displays: “Selected destination is unreachable. Please check configuration.”</w:t>
            </w:r>
          </w:p>
          <w:p w14:paraId="773B6635" w14:textId="66BD89ED" w:rsidR="005B1C9C" w:rsidRPr="00A65BA5" w:rsidRDefault="00DE0B8B" w:rsidP="00DE0B8B">
            <w:pPr>
              <w:pStyle w:val="Content"/>
              <w:numPr>
                <w:ilvl w:val="1"/>
                <w:numId w:val="8"/>
              </w:numPr>
            </w:pPr>
            <w:r>
              <w:t>If saving destination fails due to system error, show: “Unable to update backup destination. Please try again later.”</w:t>
            </w:r>
          </w:p>
        </w:tc>
      </w:tr>
    </w:tbl>
    <w:p w14:paraId="7ECF5189" w14:textId="77777777" w:rsidR="006140E5" w:rsidRDefault="006140E5" w:rsidP="006140E5">
      <w:pPr>
        <w:pStyle w:val="Content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B0DDE" w:rsidRPr="009B0DDE" w14:paraId="3EFBB0D4" w14:textId="77777777" w:rsidTr="00CC729D">
        <w:trPr>
          <w:trHeight w:val="410"/>
        </w:trPr>
        <w:tc>
          <w:tcPr>
            <w:tcW w:w="2122" w:type="dxa"/>
            <w:shd w:val="clear" w:color="auto" w:fill="0A0231"/>
            <w:hideMark/>
          </w:tcPr>
          <w:p w14:paraId="3F428A60" w14:textId="77777777" w:rsidR="009B0DDE" w:rsidRPr="009B0DDE" w:rsidRDefault="009B0DDE" w:rsidP="009B0DDE">
            <w:pPr>
              <w:pStyle w:val="Content"/>
              <w:rPr>
                <w:b/>
                <w:bCs/>
                <w:color w:val="FFFFFF" w:themeColor="background1"/>
              </w:rPr>
            </w:pPr>
            <w:r w:rsidRPr="009B0DDE">
              <w:rPr>
                <w:b/>
                <w:bCs/>
                <w:color w:val="FFFFFF" w:themeColor="background1"/>
              </w:rPr>
              <w:t>Scenario Name</w:t>
            </w:r>
          </w:p>
        </w:tc>
        <w:tc>
          <w:tcPr>
            <w:tcW w:w="7228" w:type="dxa"/>
            <w:shd w:val="clear" w:color="auto" w:fill="0A0231"/>
          </w:tcPr>
          <w:p w14:paraId="76C3575E" w14:textId="3B6AAFC1" w:rsidR="009B0DDE" w:rsidRPr="009B0DDE" w:rsidRDefault="00DE0B8B" w:rsidP="009B0DDE">
            <w:pPr>
              <w:pStyle w:val="Content"/>
              <w:rPr>
                <w:b/>
                <w:bCs/>
                <w:color w:val="FFFFFF" w:themeColor="background1"/>
              </w:rPr>
            </w:pPr>
            <w:r w:rsidRPr="00DE0B8B">
              <w:rPr>
                <w:b/>
                <w:bCs/>
                <w:color w:val="FFFFFF" w:themeColor="background1"/>
              </w:rPr>
              <w:t>Monitor and Review Backup Status</w:t>
            </w:r>
          </w:p>
        </w:tc>
      </w:tr>
      <w:tr w:rsidR="009B0DDE" w:rsidRPr="00A65BA5" w14:paraId="01BDD0F1" w14:textId="77777777" w:rsidTr="00CC729D">
        <w:tc>
          <w:tcPr>
            <w:tcW w:w="2122" w:type="dxa"/>
            <w:hideMark/>
          </w:tcPr>
          <w:p w14:paraId="58BB7C45" w14:textId="77777777" w:rsidR="009B0DDE" w:rsidRPr="00A65BA5" w:rsidRDefault="009B0DDE" w:rsidP="009B0DDE">
            <w:pPr>
              <w:pStyle w:val="Content"/>
            </w:pPr>
            <w:r w:rsidRPr="00A65BA5">
              <w:t>Background</w:t>
            </w:r>
          </w:p>
        </w:tc>
        <w:tc>
          <w:tcPr>
            <w:tcW w:w="7228" w:type="dxa"/>
          </w:tcPr>
          <w:p w14:paraId="2B9B594E" w14:textId="2D789F53" w:rsidR="009B0DDE" w:rsidRPr="00A65BA5" w:rsidRDefault="00DE0B8B" w:rsidP="009B0DDE">
            <w:pPr>
              <w:pStyle w:val="Content"/>
            </w:pPr>
            <w:r>
              <w:t xml:space="preserve">Adam </w:t>
            </w:r>
            <w:r w:rsidRPr="00DE0B8B">
              <w:t>need</w:t>
            </w:r>
            <w:r>
              <w:t>s</w:t>
            </w:r>
            <w:r w:rsidRPr="00DE0B8B">
              <w:t xml:space="preserve"> to know if backups are occurring as planned, where they are saved, and whether the last backup succeeded.</w:t>
            </w:r>
          </w:p>
        </w:tc>
      </w:tr>
      <w:tr w:rsidR="009B0DDE" w:rsidRPr="00A65BA5" w14:paraId="50B14FF5" w14:textId="77777777" w:rsidTr="00CC729D">
        <w:tc>
          <w:tcPr>
            <w:tcW w:w="2122" w:type="dxa"/>
            <w:hideMark/>
          </w:tcPr>
          <w:p w14:paraId="6A056B97" w14:textId="77777777" w:rsidR="009B0DDE" w:rsidRPr="00A65BA5" w:rsidRDefault="009B0DDE" w:rsidP="009B0DDE">
            <w:pPr>
              <w:pStyle w:val="Content"/>
            </w:pPr>
            <w:r w:rsidRPr="00A65BA5">
              <w:t>Objective</w:t>
            </w:r>
          </w:p>
        </w:tc>
        <w:tc>
          <w:tcPr>
            <w:tcW w:w="7228" w:type="dxa"/>
          </w:tcPr>
          <w:p w14:paraId="6CFD68FB" w14:textId="72D102B6" w:rsidR="009B0DDE" w:rsidRPr="00A65BA5" w:rsidRDefault="00DE0B8B" w:rsidP="009B0DDE">
            <w:pPr>
              <w:pStyle w:val="Content"/>
            </w:pPr>
            <w:r w:rsidRPr="00DE0B8B">
              <w:t>Provide a live status overview of backup activity and outcomes on the same settings screen.</w:t>
            </w:r>
          </w:p>
        </w:tc>
      </w:tr>
      <w:tr w:rsidR="009B0DDE" w:rsidRPr="00A65BA5" w14:paraId="74775E6E" w14:textId="77777777" w:rsidTr="00CC729D">
        <w:tc>
          <w:tcPr>
            <w:tcW w:w="2122" w:type="dxa"/>
            <w:hideMark/>
          </w:tcPr>
          <w:p w14:paraId="3D553DB3" w14:textId="77777777" w:rsidR="009B0DDE" w:rsidRPr="00A65BA5" w:rsidRDefault="009B0DDE" w:rsidP="009B0DDE">
            <w:pPr>
              <w:pStyle w:val="Content"/>
            </w:pPr>
            <w:r w:rsidRPr="00A65BA5">
              <w:t>Persona(s)</w:t>
            </w:r>
          </w:p>
        </w:tc>
        <w:tc>
          <w:tcPr>
            <w:tcW w:w="7228" w:type="dxa"/>
          </w:tcPr>
          <w:p w14:paraId="0A2CD1C0" w14:textId="0F0E45AA" w:rsidR="00D11218" w:rsidRPr="00A65BA5" w:rsidRDefault="00DE0B8B" w:rsidP="009B0DDE">
            <w:pPr>
              <w:pStyle w:val="Content"/>
            </w:pPr>
            <w:r>
              <w:t>Adam – Administrator</w:t>
            </w:r>
          </w:p>
        </w:tc>
      </w:tr>
      <w:tr w:rsidR="009B0DDE" w:rsidRPr="00A65BA5" w14:paraId="0732B564" w14:textId="77777777" w:rsidTr="00CC729D">
        <w:tc>
          <w:tcPr>
            <w:tcW w:w="2122" w:type="dxa"/>
            <w:hideMark/>
          </w:tcPr>
          <w:p w14:paraId="226E9E32" w14:textId="77777777" w:rsidR="009B0DDE" w:rsidRPr="00A65BA5" w:rsidRDefault="009B0DDE" w:rsidP="009B0DDE">
            <w:pPr>
              <w:pStyle w:val="Content"/>
            </w:pPr>
            <w:r w:rsidRPr="00A65BA5">
              <w:t>Scenario Steps</w:t>
            </w:r>
          </w:p>
        </w:tc>
        <w:tc>
          <w:tcPr>
            <w:tcW w:w="7228" w:type="dxa"/>
          </w:tcPr>
          <w:p w14:paraId="545585F2" w14:textId="5CE738BD" w:rsidR="00DE0B8B" w:rsidRDefault="00DE0B8B" w:rsidP="00DE0B8B">
            <w:pPr>
              <w:pStyle w:val="Content"/>
              <w:numPr>
                <w:ilvl w:val="0"/>
                <w:numId w:val="10"/>
              </w:numPr>
              <w:tabs>
                <w:tab w:val="left" w:pos="1778"/>
              </w:tabs>
            </w:pPr>
            <w:r>
              <w:t>Ad</w:t>
            </w:r>
            <w:r>
              <w:t>am</w:t>
            </w:r>
            <w:r>
              <w:t xml:space="preserve"> opens the "Backup Settings" screen.</w:t>
            </w:r>
          </w:p>
          <w:p w14:paraId="700088AD" w14:textId="7F5017EC" w:rsidR="00DE0B8B" w:rsidRDefault="00DE0B8B" w:rsidP="00DE0B8B">
            <w:pPr>
              <w:pStyle w:val="Content"/>
              <w:numPr>
                <w:ilvl w:val="0"/>
                <w:numId w:val="10"/>
              </w:numPr>
              <w:tabs>
                <w:tab w:val="left" w:pos="1778"/>
              </w:tabs>
            </w:pPr>
            <w:r>
              <w:t>Status fields show:</w:t>
            </w:r>
          </w:p>
          <w:p w14:paraId="5F884709" w14:textId="3EB2B51E" w:rsidR="00DE0B8B" w:rsidRDefault="00DE0B8B" w:rsidP="00DE0B8B">
            <w:pPr>
              <w:pStyle w:val="Content"/>
              <w:numPr>
                <w:ilvl w:val="1"/>
                <w:numId w:val="10"/>
              </w:numPr>
              <w:tabs>
                <w:tab w:val="left" w:pos="1778"/>
              </w:tabs>
            </w:pPr>
            <w:r>
              <w:t>Last Backup: date and time</w:t>
            </w:r>
          </w:p>
          <w:p w14:paraId="0A1A1D95" w14:textId="1B62B0F9" w:rsidR="00DE0B8B" w:rsidRDefault="00DE0B8B" w:rsidP="00DE0B8B">
            <w:pPr>
              <w:pStyle w:val="Content"/>
              <w:numPr>
                <w:ilvl w:val="1"/>
                <w:numId w:val="10"/>
              </w:numPr>
              <w:tabs>
                <w:tab w:val="left" w:pos="1778"/>
              </w:tabs>
            </w:pPr>
            <w:r>
              <w:t>Destination: current backup storage location</w:t>
            </w:r>
          </w:p>
          <w:p w14:paraId="26ED9387" w14:textId="342C0C6F" w:rsidR="00DE0B8B" w:rsidRDefault="00DE0B8B" w:rsidP="00DE0B8B">
            <w:pPr>
              <w:pStyle w:val="Content"/>
              <w:numPr>
                <w:ilvl w:val="1"/>
                <w:numId w:val="10"/>
              </w:numPr>
              <w:tabs>
                <w:tab w:val="left" w:pos="1778"/>
              </w:tabs>
            </w:pPr>
            <w:r>
              <w:t>Status: Success, Failed (with brief reason or link to logs)</w:t>
            </w:r>
          </w:p>
          <w:p w14:paraId="034176F1" w14:textId="18E5DF36" w:rsidR="00DE0B8B" w:rsidRDefault="00DE0B8B" w:rsidP="00DE0B8B">
            <w:pPr>
              <w:pStyle w:val="Content"/>
              <w:numPr>
                <w:ilvl w:val="1"/>
                <w:numId w:val="10"/>
              </w:numPr>
              <w:tabs>
                <w:tab w:val="left" w:pos="1778"/>
              </w:tabs>
            </w:pPr>
            <w:r>
              <w:t>Next Scheduled Backup: date and time</w:t>
            </w:r>
          </w:p>
          <w:p w14:paraId="017CA750" w14:textId="153F2A3C" w:rsidR="00DE0B8B" w:rsidRDefault="00DE0B8B" w:rsidP="00DE0B8B">
            <w:pPr>
              <w:pStyle w:val="Content"/>
              <w:numPr>
                <w:ilvl w:val="0"/>
                <w:numId w:val="10"/>
              </w:numPr>
              <w:tabs>
                <w:tab w:val="left" w:pos="1778"/>
              </w:tabs>
            </w:pPr>
            <w:r>
              <w:t xml:space="preserve">If the last backup </w:t>
            </w:r>
            <w:r>
              <w:t>fails</w:t>
            </w:r>
            <w:r>
              <w:t xml:space="preserve">, an info or error icon appears, with details and </w:t>
            </w:r>
            <w:r>
              <w:t>options</w:t>
            </w:r>
            <w:r>
              <w:t xml:space="preserve"> to view logs.</w:t>
            </w:r>
          </w:p>
          <w:p w14:paraId="08B79DF0" w14:textId="3F3A20EA" w:rsidR="005C3B50" w:rsidRPr="00A65BA5" w:rsidRDefault="00DE0B8B" w:rsidP="00DE0B8B">
            <w:pPr>
              <w:pStyle w:val="Content"/>
              <w:numPr>
                <w:ilvl w:val="0"/>
                <w:numId w:val="10"/>
              </w:numPr>
              <w:tabs>
                <w:tab w:val="left" w:pos="1778"/>
              </w:tabs>
            </w:pPr>
            <w:r>
              <w:t>If status cannot be loaded (server issue), system shows: “Unable to retrieve backup status. Please refresh or try again.”</w:t>
            </w:r>
          </w:p>
        </w:tc>
      </w:tr>
    </w:tbl>
    <w:p w14:paraId="4D85BC2C" w14:textId="77777777" w:rsidR="00C96196" w:rsidRPr="006140E5" w:rsidRDefault="00C96196" w:rsidP="006140E5">
      <w:pPr>
        <w:pStyle w:val="Content"/>
      </w:pPr>
    </w:p>
    <w:p w14:paraId="7FF3013A" w14:textId="77777777" w:rsidR="002421DA" w:rsidRPr="002421DA" w:rsidRDefault="002421DA" w:rsidP="00E97CA3">
      <w:pPr>
        <w:pStyle w:val="Title"/>
        <w:rPr>
          <w:lang w:val="en-ID"/>
        </w:rPr>
      </w:pPr>
      <w:bookmarkStart w:id="26" w:name="_Toc205251169"/>
      <w:r w:rsidRPr="002421DA">
        <w:rPr>
          <w:lang w:val="en-ID"/>
        </w:rPr>
        <w:lastRenderedPageBreak/>
        <w:t>Business Requirements</w:t>
      </w:r>
      <w:bookmarkEnd w:id="2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"/>
        <w:gridCol w:w="7532"/>
        <w:gridCol w:w="1365"/>
      </w:tblGrid>
      <w:tr w:rsidR="00072336" w:rsidRPr="00072336" w14:paraId="52056520" w14:textId="77777777" w:rsidTr="00CC729D">
        <w:trPr>
          <w:trHeight w:val="399"/>
        </w:trPr>
        <w:tc>
          <w:tcPr>
            <w:tcW w:w="242" w:type="pct"/>
            <w:shd w:val="clear" w:color="auto" w:fill="0A0231"/>
            <w:hideMark/>
          </w:tcPr>
          <w:p w14:paraId="54FE2DFF" w14:textId="77777777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28" w:type="pct"/>
            <w:shd w:val="clear" w:color="auto" w:fill="0A0231"/>
            <w:hideMark/>
          </w:tcPr>
          <w:p w14:paraId="36377D08" w14:textId="77777777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  <w:r w:rsidRPr="00072336">
              <w:rPr>
                <w:b/>
                <w:bCs/>
                <w:color w:val="FFFFFF" w:themeColor="background1"/>
              </w:rPr>
              <w:t>Business Requirement</w:t>
            </w:r>
          </w:p>
        </w:tc>
        <w:tc>
          <w:tcPr>
            <w:tcW w:w="730" w:type="pct"/>
            <w:shd w:val="clear" w:color="auto" w:fill="0A0231"/>
            <w:hideMark/>
          </w:tcPr>
          <w:p w14:paraId="09C47D3E" w14:textId="09B39504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  <w:r w:rsidRPr="00072336">
              <w:rPr>
                <w:b/>
                <w:bCs/>
                <w:color w:val="FFFFFF" w:themeColor="background1"/>
              </w:rPr>
              <w:t>Priority</w:t>
            </w:r>
          </w:p>
        </w:tc>
      </w:tr>
      <w:tr w:rsidR="00D21326" w:rsidRPr="001A5B4B" w14:paraId="7D795D78" w14:textId="77777777" w:rsidTr="00602014">
        <w:tc>
          <w:tcPr>
            <w:tcW w:w="242" w:type="pct"/>
            <w:hideMark/>
          </w:tcPr>
          <w:p w14:paraId="34055FE8" w14:textId="29F00FBC" w:rsidR="00D21326" w:rsidRPr="001A5B4B" w:rsidRDefault="00D21326" w:rsidP="00D21326">
            <w:pPr>
              <w:pStyle w:val="Content"/>
            </w:pPr>
            <w:r w:rsidRPr="004D6CB7">
              <w:t>1</w:t>
            </w:r>
          </w:p>
        </w:tc>
        <w:tc>
          <w:tcPr>
            <w:tcW w:w="4028" w:type="pct"/>
          </w:tcPr>
          <w:p w14:paraId="4D3D149B" w14:textId="79986C18" w:rsidR="00D21326" w:rsidRPr="001A5B4B" w:rsidRDefault="00D21326" w:rsidP="00D21326">
            <w:pPr>
              <w:pStyle w:val="Content"/>
            </w:pPr>
            <w:r w:rsidRPr="004D6CB7">
              <w:t>The system must support scheduled (auto) backups to a selected destination.</w:t>
            </w:r>
          </w:p>
        </w:tc>
        <w:tc>
          <w:tcPr>
            <w:tcW w:w="730" w:type="pct"/>
          </w:tcPr>
          <w:p w14:paraId="3B4C6988" w14:textId="6777DBE3" w:rsidR="00D21326" w:rsidRPr="001A5B4B" w:rsidRDefault="00D21326" w:rsidP="00D21326">
            <w:pPr>
              <w:pStyle w:val="Content"/>
            </w:pPr>
            <w:r w:rsidRPr="004D6CB7">
              <w:t>High</w:t>
            </w:r>
          </w:p>
        </w:tc>
      </w:tr>
      <w:tr w:rsidR="00D21326" w:rsidRPr="001A5B4B" w14:paraId="6E8C845E" w14:textId="77777777" w:rsidTr="00CC729D">
        <w:tc>
          <w:tcPr>
            <w:tcW w:w="242" w:type="pct"/>
          </w:tcPr>
          <w:p w14:paraId="3403C758" w14:textId="12C56E01" w:rsidR="00D21326" w:rsidRPr="001A5B4B" w:rsidRDefault="00D21326" w:rsidP="00D21326">
            <w:pPr>
              <w:pStyle w:val="Content"/>
            </w:pPr>
            <w:r w:rsidRPr="004D6CB7">
              <w:t>2</w:t>
            </w:r>
          </w:p>
        </w:tc>
        <w:tc>
          <w:tcPr>
            <w:tcW w:w="4028" w:type="pct"/>
          </w:tcPr>
          <w:p w14:paraId="10035376" w14:textId="3B19E738" w:rsidR="00D21326" w:rsidRPr="001A5B4B" w:rsidRDefault="00D21326" w:rsidP="00D21326">
            <w:pPr>
              <w:pStyle w:val="Content"/>
            </w:pPr>
            <w:r w:rsidRPr="004D6CB7">
              <w:t>Admins must be able to review and update backup destination options via the admin panel screen.</w:t>
            </w:r>
          </w:p>
        </w:tc>
        <w:tc>
          <w:tcPr>
            <w:tcW w:w="730" w:type="pct"/>
          </w:tcPr>
          <w:p w14:paraId="6AA59D32" w14:textId="6BC8146D" w:rsidR="00D21326" w:rsidRPr="001A5B4B" w:rsidRDefault="00D21326" w:rsidP="00D21326">
            <w:pPr>
              <w:pStyle w:val="Content"/>
            </w:pPr>
            <w:r w:rsidRPr="004D6CB7">
              <w:t>High</w:t>
            </w:r>
          </w:p>
        </w:tc>
      </w:tr>
      <w:tr w:rsidR="00D21326" w:rsidRPr="001A5B4B" w14:paraId="29B0D19D" w14:textId="77777777" w:rsidTr="00CC729D">
        <w:tc>
          <w:tcPr>
            <w:tcW w:w="242" w:type="pct"/>
          </w:tcPr>
          <w:p w14:paraId="1FBEF7FF" w14:textId="0F450224" w:rsidR="00D21326" w:rsidRPr="001A5B4B" w:rsidRDefault="00D21326" w:rsidP="00D21326">
            <w:pPr>
              <w:pStyle w:val="Content"/>
            </w:pPr>
            <w:r w:rsidRPr="004D6CB7">
              <w:t>3</w:t>
            </w:r>
          </w:p>
        </w:tc>
        <w:tc>
          <w:tcPr>
            <w:tcW w:w="4028" w:type="pct"/>
          </w:tcPr>
          <w:p w14:paraId="7C3CB033" w14:textId="656FD94C" w:rsidR="00D21326" w:rsidRPr="001A5B4B" w:rsidRDefault="00D21326" w:rsidP="00D21326">
            <w:pPr>
              <w:pStyle w:val="Content"/>
            </w:pPr>
            <w:r w:rsidRPr="004D6CB7">
              <w:t>The UI must display backup status, last successful backup, and upcoming scheduled backup.</w:t>
            </w:r>
          </w:p>
        </w:tc>
        <w:tc>
          <w:tcPr>
            <w:tcW w:w="730" w:type="pct"/>
          </w:tcPr>
          <w:p w14:paraId="3F408811" w14:textId="0EF0179F" w:rsidR="00D21326" w:rsidRPr="001A5B4B" w:rsidRDefault="00D21326" w:rsidP="00D21326">
            <w:pPr>
              <w:pStyle w:val="Content"/>
            </w:pPr>
            <w:r w:rsidRPr="004D6CB7">
              <w:t>Medium</w:t>
            </w:r>
          </w:p>
        </w:tc>
      </w:tr>
      <w:tr w:rsidR="00D21326" w:rsidRPr="001A5B4B" w14:paraId="2D3B5D8C" w14:textId="77777777" w:rsidTr="00CC729D">
        <w:tc>
          <w:tcPr>
            <w:tcW w:w="242" w:type="pct"/>
          </w:tcPr>
          <w:p w14:paraId="7F663AEA" w14:textId="09B97AA0" w:rsidR="00D21326" w:rsidRPr="001A5B4B" w:rsidRDefault="00D21326" w:rsidP="00D21326">
            <w:pPr>
              <w:pStyle w:val="Content"/>
            </w:pPr>
            <w:r w:rsidRPr="004D6CB7">
              <w:t>4</w:t>
            </w:r>
          </w:p>
        </w:tc>
        <w:tc>
          <w:tcPr>
            <w:tcW w:w="4028" w:type="pct"/>
          </w:tcPr>
          <w:p w14:paraId="0FEF1CC5" w14:textId="2BA20DD7" w:rsidR="00D21326" w:rsidRPr="001A5B4B" w:rsidRDefault="00D21326" w:rsidP="00D21326">
            <w:pPr>
              <w:pStyle w:val="Content"/>
            </w:pPr>
            <w:r w:rsidRPr="004D6CB7">
              <w:t>Admins must receive clear feedback on backup settings changes and errors.</w:t>
            </w:r>
          </w:p>
        </w:tc>
        <w:tc>
          <w:tcPr>
            <w:tcW w:w="730" w:type="pct"/>
          </w:tcPr>
          <w:p w14:paraId="632F6B7C" w14:textId="02F9B00D" w:rsidR="00D21326" w:rsidRPr="001A5B4B" w:rsidRDefault="00D21326" w:rsidP="00D21326">
            <w:pPr>
              <w:pStyle w:val="Content"/>
            </w:pPr>
            <w:r w:rsidRPr="004D6CB7">
              <w:t>High</w:t>
            </w:r>
          </w:p>
        </w:tc>
      </w:tr>
    </w:tbl>
    <w:p w14:paraId="4D9CC325" w14:textId="0FAEAEDA" w:rsidR="00E97CA3" w:rsidRPr="00485D9D" w:rsidRDefault="00E97CA3" w:rsidP="00E97CA3">
      <w:pPr>
        <w:pStyle w:val="Content"/>
        <w:rPr>
          <w:lang w:val="en-ID"/>
        </w:rPr>
      </w:pPr>
    </w:p>
    <w:p w14:paraId="12ED8CAC" w14:textId="13CD7F63" w:rsidR="002421DA" w:rsidRPr="002421DA" w:rsidRDefault="002421DA" w:rsidP="00E97CA3">
      <w:pPr>
        <w:pStyle w:val="Title"/>
        <w:rPr>
          <w:lang w:val="en-ID"/>
        </w:rPr>
      </w:pPr>
      <w:bookmarkStart w:id="27" w:name="_Toc205251170"/>
      <w:r w:rsidRPr="002421DA">
        <w:rPr>
          <w:lang w:val="en-ID"/>
        </w:rPr>
        <w:t>Functional Requirements</w:t>
      </w:r>
      <w:bookmarkEnd w:id="27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50"/>
        <w:gridCol w:w="6890"/>
        <w:gridCol w:w="1977"/>
      </w:tblGrid>
      <w:tr w:rsidR="00072336" w:rsidRPr="00072336" w14:paraId="647BBF94" w14:textId="77777777" w:rsidTr="00CC729D">
        <w:tc>
          <w:tcPr>
            <w:tcW w:w="0" w:type="auto"/>
            <w:shd w:val="clear" w:color="auto" w:fill="0A0231"/>
            <w:hideMark/>
          </w:tcPr>
          <w:p w14:paraId="72851243" w14:textId="77777777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</w:p>
        </w:tc>
        <w:tc>
          <w:tcPr>
            <w:tcW w:w="6890" w:type="dxa"/>
            <w:shd w:val="clear" w:color="auto" w:fill="0A0231"/>
            <w:hideMark/>
          </w:tcPr>
          <w:p w14:paraId="761A92BE" w14:textId="77777777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  <w:r w:rsidRPr="00072336">
              <w:rPr>
                <w:b/>
                <w:bCs/>
                <w:color w:val="FFFFFF" w:themeColor="background1"/>
              </w:rPr>
              <w:t>Functional Requirement</w:t>
            </w:r>
          </w:p>
        </w:tc>
        <w:tc>
          <w:tcPr>
            <w:tcW w:w="1977" w:type="dxa"/>
            <w:shd w:val="clear" w:color="auto" w:fill="0A0231"/>
            <w:hideMark/>
          </w:tcPr>
          <w:p w14:paraId="747C6D58" w14:textId="77777777" w:rsidR="00072336" w:rsidRPr="00072336" w:rsidRDefault="00072336" w:rsidP="00072336">
            <w:pPr>
              <w:pStyle w:val="Content"/>
              <w:rPr>
                <w:b/>
                <w:bCs/>
                <w:color w:val="FFFFFF" w:themeColor="background1"/>
              </w:rPr>
            </w:pPr>
            <w:r w:rsidRPr="00072336">
              <w:rPr>
                <w:b/>
                <w:bCs/>
                <w:color w:val="FFFFFF" w:themeColor="background1"/>
              </w:rPr>
              <w:t>Business Requirement(s)</w:t>
            </w:r>
          </w:p>
        </w:tc>
      </w:tr>
      <w:tr w:rsidR="00D21326" w:rsidRPr="005B4FDC" w14:paraId="05BAA069" w14:textId="77777777" w:rsidTr="006C4A49">
        <w:tc>
          <w:tcPr>
            <w:tcW w:w="0" w:type="auto"/>
            <w:hideMark/>
          </w:tcPr>
          <w:p w14:paraId="7A717F48" w14:textId="690573B4" w:rsidR="00D21326" w:rsidRPr="005B4FDC" w:rsidRDefault="00D21326" w:rsidP="00D21326">
            <w:pPr>
              <w:pStyle w:val="Content"/>
            </w:pPr>
            <w:r w:rsidRPr="004D6CB7">
              <w:t>1</w:t>
            </w:r>
          </w:p>
        </w:tc>
        <w:tc>
          <w:tcPr>
            <w:tcW w:w="6890" w:type="dxa"/>
          </w:tcPr>
          <w:p w14:paraId="6F2CEA49" w14:textId="1134A7B8" w:rsidR="00D21326" w:rsidRPr="005B4FDC" w:rsidRDefault="00D21326" w:rsidP="00D21326">
            <w:pPr>
              <w:pStyle w:val="Content"/>
            </w:pPr>
            <w:r w:rsidRPr="004D6CB7">
              <w:t>Provide a simple screen with switches/toggles for enabling/disabling automatic backup.</w:t>
            </w:r>
          </w:p>
        </w:tc>
        <w:tc>
          <w:tcPr>
            <w:tcW w:w="1977" w:type="dxa"/>
          </w:tcPr>
          <w:p w14:paraId="2924D98C" w14:textId="2C1303D4" w:rsidR="00D21326" w:rsidRPr="005B4FDC" w:rsidRDefault="00D21326" w:rsidP="00D21326">
            <w:pPr>
              <w:pStyle w:val="Content"/>
            </w:pPr>
            <w:r w:rsidRPr="004D6CB7">
              <w:t>1</w:t>
            </w:r>
          </w:p>
        </w:tc>
      </w:tr>
      <w:tr w:rsidR="00D21326" w:rsidRPr="005B4FDC" w14:paraId="09F78D15" w14:textId="77777777" w:rsidTr="00CC729D">
        <w:tc>
          <w:tcPr>
            <w:tcW w:w="0" w:type="auto"/>
            <w:hideMark/>
          </w:tcPr>
          <w:p w14:paraId="63A899BC" w14:textId="78FBBB3F" w:rsidR="00D21326" w:rsidRPr="005B4FDC" w:rsidRDefault="00D21326" w:rsidP="00D21326">
            <w:pPr>
              <w:pStyle w:val="Content"/>
            </w:pPr>
            <w:r w:rsidRPr="004D6CB7">
              <w:t>2</w:t>
            </w:r>
          </w:p>
        </w:tc>
        <w:tc>
          <w:tcPr>
            <w:tcW w:w="6890" w:type="dxa"/>
          </w:tcPr>
          <w:p w14:paraId="561EA6F9" w14:textId="6C4B6448" w:rsidR="00D21326" w:rsidRPr="005B4FDC" w:rsidRDefault="00D21326" w:rsidP="00D21326">
            <w:pPr>
              <w:pStyle w:val="Content"/>
            </w:pPr>
            <w:r w:rsidRPr="004D6CB7">
              <w:t>Allow admins to select a backup destination from a dropdown (e.g., Local, Cloud Storage,</w:t>
            </w:r>
            <w:r>
              <w:t xml:space="preserve"> etc.</w:t>
            </w:r>
            <w:r w:rsidRPr="004D6CB7">
              <w:t>).</w:t>
            </w:r>
          </w:p>
        </w:tc>
        <w:tc>
          <w:tcPr>
            <w:tcW w:w="1977" w:type="dxa"/>
          </w:tcPr>
          <w:p w14:paraId="70F88AF3" w14:textId="23531CDD" w:rsidR="00D21326" w:rsidRPr="005B4FDC" w:rsidRDefault="00D21326" w:rsidP="00D21326">
            <w:pPr>
              <w:pStyle w:val="Content"/>
            </w:pPr>
            <w:r w:rsidRPr="004D6CB7">
              <w:t>2</w:t>
            </w:r>
          </w:p>
        </w:tc>
      </w:tr>
      <w:tr w:rsidR="00D21326" w:rsidRPr="005B4FDC" w14:paraId="6A2C4702" w14:textId="77777777" w:rsidTr="00CC729D">
        <w:tc>
          <w:tcPr>
            <w:tcW w:w="0" w:type="auto"/>
            <w:hideMark/>
          </w:tcPr>
          <w:p w14:paraId="78EC1B65" w14:textId="44A7E92A" w:rsidR="00D21326" w:rsidRPr="005B4FDC" w:rsidRDefault="00D21326" w:rsidP="00D21326">
            <w:pPr>
              <w:pStyle w:val="Content"/>
            </w:pPr>
            <w:r w:rsidRPr="004D6CB7">
              <w:t>3</w:t>
            </w:r>
          </w:p>
        </w:tc>
        <w:tc>
          <w:tcPr>
            <w:tcW w:w="6890" w:type="dxa"/>
          </w:tcPr>
          <w:p w14:paraId="14E3D772" w14:textId="78A8D93B" w:rsidR="00D21326" w:rsidRPr="005B4FDC" w:rsidRDefault="00D21326" w:rsidP="00D21326">
            <w:pPr>
              <w:pStyle w:val="Content"/>
            </w:pPr>
            <w:r w:rsidRPr="004D6CB7">
              <w:t>Display status: last backup date/time, backup destination, backup status (success/failure), and next scheduled backup.</w:t>
            </w:r>
          </w:p>
        </w:tc>
        <w:tc>
          <w:tcPr>
            <w:tcW w:w="1977" w:type="dxa"/>
          </w:tcPr>
          <w:p w14:paraId="03CCFDAB" w14:textId="00A298A2" w:rsidR="00D21326" w:rsidRPr="005B4FDC" w:rsidRDefault="00D21326" w:rsidP="00D21326">
            <w:pPr>
              <w:pStyle w:val="Content"/>
            </w:pPr>
            <w:r w:rsidRPr="004D6CB7">
              <w:t>3</w:t>
            </w:r>
          </w:p>
        </w:tc>
      </w:tr>
      <w:tr w:rsidR="00D21326" w:rsidRPr="005B4FDC" w14:paraId="6BC846F9" w14:textId="77777777" w:rsidTr="00CC729D">
        <w:tc>
          <w:tcPr>
            <w:tcW w:w="0" w:type="auto"/>
            <w:hideMark/>
          </w:tcPr>
          <w:p w14:paraId="3FAD1947" w14:textId="682EFF0C" w:rsidR="00D21326" w:rsidRPr="005B4FDC" w:rsidRDefault="00D21326" w:rsidP="00D21326">
            <w:pPr>
              <w:pStyle w:val="Content"/>
            </w:pPr>
            <w:r w:rsidRPr="004D6CB7">
              <w:t>4</w:t>
            </w:r>
          </w:p>
        </w:tc>
        <w:tc>
          <w:tcPr>
            <w:tcW w:w="6890" w:type="dxa"/>
          </w:tcPr>
          <w:p w14:paraId="6EAF94CD" w14:textId="6DFB582E" w:rsidR="00D21326" w:rsidRPr="005B4FDC" w:rsidRDefault="00D21326" w:rsidP="00D21326">
            <w:pPr>
              <w:pStyle w:val="Content"/>
            </w:pPr>
            <w:r w:rsidRPr="004D6CB7">
              <w:t>Validate and save changes immediately, with success/error notifications.</w:t>
            </w:r>
          </w:p>
        </w:tc>
        <w:tc>
          <w:tcPr>
            <w:tcW w:w="1977" w:type="dxa"/>
          </w:tcPr>
          <w:p w14:paraId="60EC7EC5" w14:textId="5E72E155" w:rsidR="00D21326" w:rsidRPr="005B4FDC" w:rsidRDefault="00D21326" w:rsidP="00D21326">
            <w:pPr>
              <w:pStyle w:val="Content"/>
            </w:pPr>
            <w:r w:rsidRPr="004D6CB7">
              <w:t>4</w:t>
            </w:r>
          </w:p>
        </w:tc>
      </w:tr>
      <w:tr w:rsidR="00D21326" w:rsidRPr="005B4FDC" w14:paraId="3CD04991" w14:textId="77777777" w:rsidTr="00CC729D">
        <w:tc>
          <w:tcPr>
            <w:tcW w:w="0" w:type="auto"/>
            <w:hideMark/>
          </w:tcPr>
          <w:p w14:paraId="7D579E83" w14:textId="19F2E9E5" w:rsidR="00D21326" w:rsidRPr="005B4FDC" w:rsidRDefault="00D21326" w:rsidP="00D21326">
            <w:pPr>
              <w:pStyle w:val="Content"/>
            </w:pPr>
            <w:r w:rsidRPr="004D6CB7">
              <w:t>5</w:t>
            </w:r>
          </w:p>
        </w:tc>
        <w:tc>
          <w:tcPr>
            <w:tcW w:w="6890" w:type="dxa"/>
          </w:tcPr>
          <w:p w14:paraId="256902B3" w14:textId="1703AC11" w:rsidR="00D21326" w:rsidRPr="005B4FDC" w:rsidRDefault="00D21326" w:rsidP="00D21326">
            <w:pPr>
              <w:pStyle w:val="Content"/>
            </w:pPr>
            <w:r w:rsidRPr="004D6CB7">
              <w:t>If backup fails, display failure reason and backup log.</w:t>
            </w:r>
          </w:p>
        </w:tc>
        <w:tc>
          <w:tcPr>
            <w:tcW w:w="1977" w:type="dxa"/>
          </w:tcPr>
          <w:p w14:paraId="48995149" w14:textId="02ECD2A9" w:rsidR="00D21326" w:rsidRPr="005B4FDC" w:rsidRDefault="00D21326" w:rsidP="00D21326">
            <w:pPr>
              <w:pStyle w:val="Content"/>
            </w:pPr>
            <w:r w:rsidRPr="004D6CB7">
              <w:t>3</w:t>
            </w:r>
          </w:p>
        </w:tc>
      </w:tr>
      <w:tr w:rsidR="00D21326" w:rsidRPr="005B4FDC" w14:paraId="350B6143" w14:textId="77777777" w:rsidTr="00CC729D">
        <w:tc>
          <w:tcPr>
            <w:tcW w:w="0" w:type="auto"/>
          </w:tcPr>
          <w:p w14:paraId="29CE71C5" w14:textId="109F0F46" w:rsidR="00D21326" w:rsidRPr="004D6CB7" w:rsidRDefault="00D21326" w:rsidP="00D21326">
            <w:pPr>
              <w:pStyle w:val="Content"/>
            </w:pPr>
            <w:r w:rsidRPr="004D6CB7">
              <w:t>6</w:t>
            </w:r>
          </w:p>
        </w:tc>
        <w:tc>
          <w:tcPr>
            <w:tcW w:w="6890" w:type="dxa"/>
          </w:tcPr>
          <w:p w14:paraId="6FEF4B0F" w14:textId="4119B24B" w:rsidR="00D21326" w:rsidRPr="004D6CB7" w:rsidRDefault="00D21326" w:rsidP="00D21326">
            <w:pPr>
              <w:pStyle w:val="Content"/>
            </w:pPr>
            <w:r w:rsidRPr="004D6CB7">
              <w:t>Only authorized users (admins) may configure backup settings.</w:t>
            </w:r>
          </w:p>
        </w:tc>
        <w:tc>
          <w:tcPr>
            <w:tcW w:w="1977" w:type="dxa"/>
          </w:tcPr>
          <w:p w14:paraId="4A1F7D01" w14:textId="11D9B420" w:rsidR="00D21326" w:rsidRPr="004D6CB7" w:rsidRDefault="00D21326" w:rsidP="00D21326">
            <w:pPr>
              <w:pStyle w:val="Content"/>
            </w:pPr>
            <w:r w:rsidRPr="004D6CB7">
              <w:t>All</w:t>
            </w:r>
          </w:p>
        </w:tc>
      </w:tr>
    </w:tbl>
    <w:p w14:paraId="53CDB377" w14:textId="77777777" w:rsidR="00E97CA3" w:rsidRDefault="00E97CA3" w:rsidP="00E97CA3">
      <w:pPr>
        <w:pStyle w:val="Content"/>
        <w:rPr>
          <w:lang w:val="en-ID"/>
        </w:rPr>
      </w:pPr>
    </w:p>
    <w:p w14:paraId="7762E779" w14:textId="11F7358A" w:rsidR="002421DA" w:rsidRPr="002421DA" w:rsidRDefault="002421DA" w:rsidP="00E97CA3">
      <w:pPr>
        <w:pStyle w:val="Title"/>
        <w:rPr>
          <w:lang w:val="en-ID"/>
        </w:rPr>
      </w:pPr>
      <w:bookmarkStart w:id="28" w:name="_Toc205251171"/>
      <w:r w:rsidRPr="002421DA">
        <w:rPr>
          <w:lang w:val="en-ID"/>
        </w:rPr>
        <w:t>Dependencies</w:t>
      </w:r>
      <w:bookmarkEnd w:id="28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80"/>
        <w:gridCol w:w="1954"/>
        <w:gridCol w:w="1608"/>
        <w:gridCol w:w="5408"/>
      </w:tblGrid>
      <w:tr w:rsidR="00E97CA3" w:rsidRPr="00E97CA3" w14:paraId="0FBFC991" w14:textId="77777777" w:rsidTr="00D21326">
        <w:tc>
          <w:tcPr>
            <w:tcW w:w="203" w:type="pct"/>
            <w:shd w:val="clear" w:color="auto" w:fill="0A0231"/>
            <w:hideMark/>
          </w:tcPr>
          <w:p w14:paraId="28571421" w14:textId="06F22DA3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</w:p>
        </w:tc>
        <w:tc>
          <w:tcPr>
            <w:tcW w:w="1045" w:type="pct"/>
            <w:shd w:val="clear" w:color="auto" w:fill="0A0231"/>
            <w:hideMark/>
          </w:tcPr>
          <w:p w14:paraId="2FAC038A" w14:textId="77777777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  <w:r w:rsidRPr="00E97CA3">
              <w:rPr>
                <w:b/>
                <w:bCs/>
                <w:color w:val="FFFFFF" w:themeColor="background1"/>
                <w:lang w:val="en-ID"/>
              </w:rPr>
              <w:t>Team/Contact</w:t>
            </w:r>
          </w:p>
        </w:tc>
        <w:tc>
          <w:tcPr>
            <w:tcW w:w="860" w:type="pct"/>
            <w:shd w:val="clear" w:color="auto" w:fill="0A0231"/>
            <w:hideMark/>
          </w:tcPr>
          <w:p w14:paraId="75109EE5" w14:textId="77777777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  <w:r w:rsidRPr="00E97CA3">
              <w:rPr>
                <w:b/>
                <w:bCs/>
                <w:color w:val="FFFFFF" w:themeColor="background1"/>
                <w:lang w:val="en-ID"/>
              </w:rPr>
              <w:t>Type</w:t>
            </w:r>
          </w:p>
        </w:tc>
        <w:tc>
          <w:tcPr>
            <w:tcW w:w="2892" w:type="pct"/>
            <w:shd w:val="clear" w:color="auto" w:fill="0A0231"/>
            <w:hideMark/>
          </w:tcPr>
          <w:p w14:paraId="19ACA843" w14:textId="77777777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  <w:r w:rsidRPr="00E97CA3">
              <w:rPr>
                <w:b/>
                <w:bCs/>
                <w:color w:val="FFFFFF" w:themeColor="background1"/>
                <w:lang w:val="en-ID"/>
              </w:rPr>
              <w:t>Description</w:t>
            </w:r>
          </w:p>
        </w:tc>
      </w:tr>
      <w:tr w:rsidR="00D21326" w:rsidRPr="002421DA" w14:paraId="703864A1" w14:textId="77777777" w:rsidTr="00D21326">
        <w:tc>
          <w:tcPr>
            <w:tcW w:w="203" w:type="pct"/>
            <w:hideMark/>
          </w:tcPr>
          <w:p w14:paraId="4BA46E22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t>1</w:t>
            </w:r>
          </w:p>
        </w:tc>
        <w:tc>
          <w:tcPr>
            <w:tcW w:w="1045" w:type="pct"/>
            <w:vAlign w:val="center"/>
          </w:tcPr>
          <w:p w14:paraId="7E21D980" w14:textId="642368C1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Backend Developer</w:t>
            </w:r>
          </w:p>
        </w:tc>
        <w:tc>
          <w:tcPr>
            <w:tcW w:w="860" w:type="pct"/>
            <w:vAlign w:val="center"/>
          </w:tcPr>
          <w:p w14:paraId="73A20AD1" w14:textId="3D76A315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Technical</w:t>
            </w:r>
          </w:p>
        </w:tc>
        <w:tc>
          <w:tcPr>
            <w:tcW w:w="2892" w:type="pct"/>
            <w:vAlign w:val="center"/>
          </w:tcPr>
          <w:p w14:paraId="2A85F5EE" w14:textId="0B5B36D9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Implements scheduled backup logic and file generation</w:t>
            </w:r>
          </w:p>
        </w:tc>
      </w:tr>
      <w:tr w:rsidR="00D21326" w:rsidRPr="002421DA" w14:paraId="2358967D" w14:textId="77777777" w:rsidTr="00D21326">
        <w:tc>
          <w:tcPr>
            <w:tcW w:w="203" w:type="pct"/>
            <w:hideMark/>
          </w:tcPr>
          <w:p w14:paraId="3E796508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t>2</w:t>
            </w:r>
          </w:p>
        </w:tc>
        <w:tc>
          <w:tcPr>
            <w:tcW w:w="1045" w:type="pct"/>
            <w:vAlign w:val="center"/>
          </w:tcPr>
          <w:p w14:paraId="5225B727" w14:textId="4553CA9E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Frontend Developer</w:t>
            </w:r>
          </w:p>
        </w:tc>
        <w:tc>
          <w:tcPr>
            <w:tcW w:w="860" w:type="pct"/>
            <w:vAlign w:val="center"/>
          </w:tcPr>
          <w:p w14:paraId="0BF02571" w14:textId="3A90FA8C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Technical</w:t>
            </w:r>
          </w:p>
        </w:tc>
        <w:tc>
          <w:tcPr>
            <w:tcW w:w="2892" w:type="pct"/>
            <w:vAlign w:val="center"/>
          </w:tcPr>
          <w:p w14:paraId="16D92477" w14:textId="66E89CF5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Builds simple admin screen to view/trigger/export backup and destination setup</w:t>
            </w:r>
          </w:p>
        </w:tc>
      </w:tr>
    </w:tbl>
    <w:p w14:paraId="5D1C191A" w14:textId="156ACF40" w:rsidR="002421DA" w:rsidRPr="002421DA" w:rsidRDefault="002421DA" w:rsidP="002421DA">
      <w:pPr>
        <w:pStyle w:val="Content"/>
        <w:rPr>
          <w:lang w:val="en-ID"/>
        </w:rPr>
      </w:pPr>
    </w:p>
    <w:p w14:paraId="19FBD2A3" w14:textId="77777777" w:rsidR="002421DA" w:rsidRPr="002421DA" w:rsidRDefault="002421DA" w:rsidP="00E97CA3">
      <w:pPr>
        <w:pStyle w:val="Title"/>
        <w:rPr>
          <w:lang w:val="en-ID"/>
        </w:rPr>
      </w:pPr>
      <w:bookmarkStart w:id="29" w:name="_Toc205251172"/>
      <w:r w:rsidRPr="002421DA">
        <w:rPr>
          <w:lang w:val="en-ID"/>
        </w:rPr>
        <w:t>Checklist</w:t>
      </w:r>
      <w:bookmarkEnd w:id="29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62"/>
        <w:gridCol w:w="7087"/>
        <w:gridCol w:w="1801"/>
      </w:tblGrid>
      <w:tr w:rsidR="00E97CA3" w:rsidRPr="00E97CA3" w14:paraId="1D265B20" w14:textId="77777777" w:rsidTr="00E97CA3">
        <w:tc>
          <w:tcPr>
            <w:tcW w:w="247" w:type="pct"/>
            <w:shd w:val="clear" w:color="auto" w:fill="0A0231"/>
            <w:hideMark/>
          </w:tcPr>
          <w:p w14:paraId="6CCC8909" w14:textId="785F9C0A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</w:p>
        </w:tc>
        <w:tc>
          <w:tcPr>
            <w:tcW w:w="3790" w:type="pct"/>
            <w:shd w:val="clear" w:color="auto" w:fill="0A0231"/>
            <w:hideMark/>
          </w:tcPr>
          <w:p w14:paraId="7DB20598" w14:textId="77777777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  <w:r w:rsidRPr="00E97CA3">
              <w:rPr>
                <w:b/>
                <w:bCs/>
                <w:color w:val="FFFFFF" w:themeColor="background1"/>
                <w:lang w:val="en-ID"/>
              </w:rPr>
              <w:t>Checklist Item</w:t>
            </w:r>
          </w:p>
        </w:tc>
        <w:tc>
          <w:tcPr>
            <w:tcW w:w="963" w:type="pct"/>
            <w:shd w:val="clear" w:color="auto" w:fill="0A0231"/>
            <w:hideMark/>
          </w:tcPr>
          <w:p w14:paraId="318D84A4" w14:textId="496870ED" w:rsidR="002421DA" w:rsidRPr="00E97CA3" w:rsidRDefault="002421DA" w:rsidP="002421DA">
            <w:pPr>
              <w:pStyle w:val="Content"/>
              <w:rPr>
                <w:b/>
                <w:bCs/>
                <w:color w:val="FFFFFF" w:themeColor="background1"/>
                <w:lang w:val="en-ID"/>
              </w:rPr>
            </w:pPr>
            <w:r w:rsidRPr="00E97CA3">
              <w:rPr>
                <w:b/>
                <w:bCs/>
                <w:color w:val="FFFFFF" w:themeColor="background1"/>
                <w:lang w:val="en-ID"/>
              </w:rPr>
              <w:t>Response</w:t>
            </w:r>
          </w:p>
        </w:tc>
      </w:tr>
      <w:tr w:rsidR="00D21326" w:rsidRPr="002421DA" w14:paraId="1BF5390F" w14:textId="77777777" w:rsidTr="00485D9D">
        <w:tc>
          <w:tcPr>
            <w:tcW w:w="247" w:type="pct"/>
            <w:hideMark/>
          </w:tcPr>
          <w:p w14:paraId="6382A268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t>1</w:t>
            </w:r>
          </w:p>
        </w:tc>
        <w:tc>
          <w:tcPr>
            <w:tcW w:w="3790" w:type="pct"/>
          </w:tcPr>
          <w:p w14:paraId="259D4A12" w14:textId="06BE84FC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486F32">
              <w:rPr>
                <w:lang w:val="en-ID"/>
              </w:rPr>
              <w:t xml:space="preserve">Has this functional spec been reviewed by Dev?   </w:t>
            </w:r>
          </w:p>
        </w:tc>
        <w:tc>
          <w:tcPr>
            <w:tcW w:w="963" w:type="pct"/>
          </w:tcPr>
          <w:p w14:paraId="1E2F69A9" w14:textId="560069F9" w:rsidR="00D21326" w:rsidRPr="002421DA" w:rsidRDefault="00D21326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</w:tr>
      <w:tr w:rsidR="00D21326" w:rsidRPr="002421DA" w14:paraId="7A17E9B2" w14:textId="77777777" w:rsidTr="00CC729D">
        <w:tc>
          <w:tcPr>
            <w:tcW w:w="247" w:type="pct"/>
            <w:hideMark/>
          </w:tcPr>
          <w:p w14:paraId="299AC4ED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t>2</w:t>
            </w:r>
          </w:p>
        </w:tc>
        <w:tc>
          <w:tcPr>
            <w:tcW w:w="3790" w:type="pct"/>
          </w:tcPr>
          <w:p w14:paraId="31816EB9" w14:textId="68EE58A9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486F32">
              <w:rPr>
                <w:lang w:val="en-ID"/>
              </w:rPr>
              <w:t xml:space="preserve">Has this functional spec been reviewed by UI?   </w:t>
            </w:r>
          </w:p>
        </w:tc>
        <w:tc>
          <w:tcPr>
            <w:tcW w:w="963" w:type="pct"/>
          </w:tcPr>
          <w:p w14:paraId="4D8172A4" w14:textId="1ACC381E" w:rsidR="00D21326" w:rsidRPr="002421DA" w:rsidRDefault="00D21326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</w:tr>
      <w:tr w:rsidR="00D21326" w:rsidRPr="002421DA" w14:paraId="3E316ADF" w14:textId="77777777" w:rsidTr="00CC729D">
        <w:tc>
          <w:tcPr>
            <w:tcW w:w="247" w:type="pct"/>
            <w:hideMark/>
          </w:tcPr>
          <w:p w14:paraId="026D55FE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lastRenderedPageBreak/>
              <w:t>3</w:t>
            </w:r>
          </w:p>
        </w:tc>
        <w:tc>
          <w:tcPr>
            <w:tcW w:w="3790" w:type="pct"/>
          </w:tcPr>
          <w:p w14:paraId="37889C5C" w14:textId="27919FE1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486F32">
              <w:rPr>
                <w:lang w:val="en-ID"/>
              </w:rPr>
              <w:t xml:space="preserve">Has this functional spec been reviewed by Manager?   </w:t>
            </w:r>
          </w:p>
        </w:tc>
        <w:tc>
          <w:tcPr>
            <w:tcW w:w="963" w:type="pct"/>
          </w:tcPr>
          <w:p w14:paraId="0EE339E9" w14:textId="18AF516F" w:rsidR="00D21326" w:rsidRPr="002421DA" w:rsidRDefault="00D21326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</w:tr>
      <w:tr w:rsidR="00D21326" w:rsidRPr="002421DA" w14:paraId="4F9553FA" w14:textId="77777777" w:rsidTr="00A11120">
        <w:tc>
          <w:tcPr>
            <w:tcW w:w="247" w:type="pct"/>
            <w:hideMark/>
          </w:tcPr>
          <w:p w14:paraId="08DDD4F1" w14:textId="77777777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2421DA">
              <w:rPr>
                <w:lang w:val="en-ID"/>
              </w:rPr>
              <w:t>4</w:t>
            </w:r>
          </w:p>
        </w:tc>
        <w:tc>
          <w:tcPr>
            <w:tcW w:w="3790" w:type="pct"/>
            <w:vAlign w:val="center"/>
          </w:tcPr>
          <w:p w14:paraId="413ED28E" w14:textId="3260DBCF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Admin panel includes backup overview screen (timestamp, status, action)</w:t>
            </w:r>
          </w:p>
        </w:tc>
        <w:tc>
          <w:tcPr>
            <w:tcW w:w="963" w:type="pct"/>
          </w:tcPr>
          <w:p w14:paraId="2220637C" w14:textId="00A2FEF3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280EF036" w14:textId="77777777" w:rsidTr="00A11120">
        <w:tc>
          <w:tcPr>
            <w:tcW w:w="247" w:type="pct"/>
          </w:tcPr>
          <w:p w14:paraId="639F8036" w14:textId="40CA0425" w:rsidR="00D21326" w:rsidRPr="002421DA" w:rsidRDefault="00D21326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3790" w:type="pct"/>
            <w:vAlign w:val="center"/>
          </w:tcPr>
          <w:p w14:paraId="790683BC" w14:textId="48DD68A5" w:rsidR="00D21326" w:rsidRPr="002421DA" w:rsidRDefault="00D21326" w:rsidP="00D21326">
            <w:pPr>
              <w:pStyle w:val="Content"/>
              <w:rPr>
                <w:lang w:val="en-ID"/>
              </w:rPr>
            </w:pPr>
            <w:r w:rsidRPr="00080015">
              <w:t>Auto-backup is scheduled (e.g., daily at midnight)</w:t>
            </w:r>
          </w:p>
        </w:tc>
        <w:tc>
          <w:tcPr>
            <w:tcW w:w="963" w:type="pct"/>
          </w:tcPr>
          <w:p w14:paraId="09F8C7A0" w14:textId="1A9B79A6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32477F22" w14:textId="77777777" w:rsidTr="00A11120">
        <w:tc>
          <w:tcPr>
            <w:tcW w:w="247" w:type="pct"/>
          </w:tcPr>
          <w:p w14:paraId="0D67782B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5579C4E3" w14:textId="7BE50A2C" w:rsidR="00D21326" w:rsidRPr="00080015" w:rsidRDefault="00D21326" w:rsidP="00D21326">
            <w:pPr>
              <w:pStyle w:val="Content"/>
            </w:pPr>
            <w:r w:rsidRPr="00080015">
              <w:t>Backup files include critical member data</w:t>
            </w:r>
            <w:r>
              <w:t>, content data,</w:t>
            </w:r>
            <w:r w:rsidRPr="00080015">
              <w:t xml:space="preserve"> and audit logs</w:t>
            </w:r>
          </w:p>
        </w:tc>
        <w:tc>
          <w:tcPr>
            <w:tcW w:w="963" w:type="pct"/>
          </w:tcPr>
          <w:p w14:paraId="3B832C4E" w14:textId="59968512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552B00A2" w14:textId="77777777" w:rsidTr="00A11120">
        <w:tc>
          <w:tcPr>
            <w:tcW w:w="247" w:type="pct"/>
          </w:tcPr>
          <w:p w14:paraId="686C1159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14E27454" w14:textId="6DC43C1D" w:rsidR="00D21326" w:rsidRPr="00080015" w:rsidRDefault="00D21326" w:rsidP="00D21326">
            <w:pPr>
              <w:pStyle w:val="Content"/>
            </w:pPr>
            <w:r w:rsidRPr="00080015">
              <w:t>Admin can manually trigger a full backup</w:t>
            </w:r>
          </w:p>
        </w:tc>
        <w:tc>
          <w:tcPr>
            <w:tcW w:w="963" w:type="pct"/>
          </w:tcPr>
          <w:p w14:paraId="4E956AB2" w14:textId="7E7BE8BA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6306B4C8" w14:textId="77777777" w:rsidTr="00A11120">
        <w:tc>
          <w:tcPr>
            <w:tcW w:w="247" w:type="pct"/>
          </w:tcPr>
          <w:p w14:paraId="272E1F42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2F71DCA0" w14:textId="135235C0" w:rsidR="00D21326" w:rsidRPr="00080015" w:rsidRDefault="00D21326" w:rsidP="00D21326">
            <w:pPr>
              <w:pStyle w:val="Content"/>
            </w:pPr>
            <w:r w:rsidRPr="00080015">
              <w:t>Admin can define or change cloud destination (e.g., AWS, Drive,</w:t>
            </w:r>
            <w:r>
              <w:t xml:space="preserve"> etc.</w:t>
            </w:r>
            <w:r w:rsidRPr="00080015">
              <w:t>)</w:t>
            </w:r>
          </w:p>
        </w:tc>
        <w:tc>
          <w:tcPr>
            <w:tcW w:w="963" w:type="pct"/>
          </w:tcPr>
          <w:p w14:paraId="3E29C210" w14:textId="729C205A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76631597" w14:textId="77777777" w:rsidTr="00A11120">
        <w:tc>
          <w:tcPr>
            <w:tcW w:w="247" w:type="pct"/>
          </w:tcPr>
          <w:p w14:paraId="2F777BB1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15D10F84" w14:textId="52403851" w:rsidR="00D21326" w:rsidRPr="00080015" w:rsidRDefault="00D21326" w:rsidP="00D21326">
            <w:pPr>
              <w:pStyle w:val="Content"/>
            </w:pPr>
            <w:r w:rsidRPr="00080015">
              <w:t>Success and failure logs for each backup are stored and displayed</w:t>
            </w:r>
          </w:p>
        </w:tc>
        <w:tc>
          <w:tcPr>
            <w:tcW w:w="963" w:type="pct"/>
          </w:tcPr>
          <w:p w14:paraId="104D091B" w14:textId="6A921567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3C8939BB" w14:textId="77777777" w:rsidTr="00A11120">
        <w:tc>
          <w:tcPr>
            <w:tcW w:w="247" w:type="pct"/>
          </w:tcPr>
          <w:p w14:paraId="785D3840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2B43DE4C" w14:textId="77789E36" w:rsidR="00D21326" w:rsidRPr="00080015" w:rsidRDefault="00D21326" w:rsidP="00D21326">
            <w:pPr>
              <w:pStyle w:val="Content"/>
            </w:pPr>
            <w:r w:rsidRPr="00080015">
              <w:t>Backup file naming convention includes timestamp</w:t>
            </w:r>
          </w:p>
        </w:tc>
        <w:tc>
          <w:tcPr>
            <w:tcW w:w="963" w:type="pct"/>
          </w:tcPr>
          <w:p w14:paraId="65B3C493" w14:textId="014C023D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677497F5" w14:textId="77777777" w:rsidTr="00A11120">
        <w:tc>
          <w:tcPr>
            <w:tcW w:w="247" w:type="pct"/>
          </w:tcPr>
          <w:p w14:paraId="7C8B6ED6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0C280686" w14:textId="7EF67F9F" w:rsidR="00D21326" w:rsidRPr="00080015" w:rsidRDefault="00D21326" w:rsidP="00D21326">
            <w:pPr>
              <w:pStyle w:val="Content"/>
            </w:pPr>
            <w:r w:rsidRPr="00080015">
              <w:t>Access to backup screen is limited to authorized roles (Admin/Manager)</w:t>
            </w:r>
          </w:p>
        </w:tc>
        <w:tc>
          <w:tcPr>
            <w:tcW w:w="963" w:type="pct"/>
          </w:tcPr>
          <w:p w14:paraId="768F030A" w14:textId="5BFE8E43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  <w:tr w:rsidR="00D21326" w:rsidRPr="002421DA" w14:paraId="4C6587A3" w14:textId="77777777" w:rsidTr="00A11120">
        <w:tc>
          <w:tcPr>
            <w:tcW w:w="247" w:type="pct"/>
          </w:tcPr>
          <w:p w14:paraId="46512F3D" w14:textId="77777777" w:rsidR="00D21326" w:rsidRDefault="00D21326" w:rsidP="00D21326">
            <w:pPr>
              <w:pStyle w:val="Content"/>
              <w:rPr>
                <w:lang w:val="en-ID"/>
              </w:rPr>
            </w:pPr>
          </w:p>
        </w:tc>
        <w:tc>
          <w:tcPr>
            <w:tcW w:w="3790" w:type="pct"/>
            <w:vAlign w:val="center"/>
          </w:tcPr>
          <w:p w14:paraId="338E0BAE" w14:textId="6E11525A" w:rsidR="00D21326" w:rsidRPr="00080015" w:rsidRDefault="00D21326" w:rsidP="00D21326">
            <w:pPr>
              <w:pStyle w:val="Content"/>
            </w:pPr>
            <w:r w:rsidRPr="00080015">
              <w:t>Backup files are encrypted before being stored</w:t>
            </w:r>
          </w:p>
        </w:tc>
        <w:tc>
          <w:tcPr>
            <w:tcW w:w="963" w:type="pct"/>
          </w:tcPr>
          <w:p w14:paraId="6B62E7DA" w14:textId="4FA491B5" w:rsidR="00D21326" w:rsidRPr="002421DA" w:rsidRDefault="004F554B" w:rsidP="00D21326">
            <w:pPr>
              <w:pStyle w:val="Content"/>
              <w:rPr>
                <w:lang w:val="en-ID"/>
              </w:rPr>
            </w:pPr>
            <w:r>
              <w:rPr>
                <w:lang w:val="en-ID"/>
              </w:rPr>
              <w:t>Pending</w:t>
            </w:r>
          </w:p>
        </w:tc>
      </w:tr>
    </w:tbl>
    <w:p w14:paraId="501A4B09" w14:textId="77777777" w:rsidR="00B353DE" w:rsidRDefault="00B353DE" w:rsidP="00B353DE">
      <w:pPr>
        <w:pStyle w:val="Content"/>
      </w:pPr>
      <w:bookmarkStart w:id="30" w:name="_Toc199238445"/>
      <w:bookmarkStart w:id="31" w:name="_Toc254620011"/>
      <w:bookmarkStart w:id="32" w:name="_Toc204606909"/>
      <w:bookmarkStart w:id="33" w:name="_Toc205251173"/>
      <w:bookmarkEnd w:id="23"/>
    </w:p>
    <w:p w14:paraId="1765FC28" w14:textId="44857D07" w:rsidR="00B361F7" w:rsidRPr="005A4A9D" w:rsidRDefault="00B361F7" w:rsidP="00B361F7">
      <w:pPr>
        <w:pStyle w:val="Title"/>
        <w:rPr>
          <w:rFonts w:ascii="Arial" w:hAnsi="Arial" w:cs="Arial"/>
        </w:rPr>
      </w:pPr>
      <w:r w:rsidRPr="005A4A9D">
        <w:rPr>
          <w:rFonts w:ascii="Arial" w:hAnsi="Arial" w:cs="Arial"/>
        </w:rPr>
        <w:t xml:space="preserve">Change </w:t>
      </w:r>
      <w:r>
        <w:rPr>
          <w:rFonts w:ascii="Arial" w:hAnsi="Arial" w:cs="Arial"/>
        </w:rPr>
        <w:t xml:space="preserve">and Review </w:t>
      </w:r>
      <w:r w:rsidRPr="005A4A9D">
        <w:rPr>
          <w:rFonts w:ascii="Arial" w:hAnsi="Arial" w:cs="Arial"/>
        </w:rPr>
        <w:t>history</w:t>
      </w:r>
      <w:bookmarkEnd w:id="30"/>
      <w:bookmarkEnd w:id="31"/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962"/>
        <w:gridCol w:w="6236"/>
      </w:tblGrid>
      <w:tr w:rsidR="00B361F7" w:rsidRPr="005A4A9D" w14:paraId="5D5390BF" w14:textId="77777777" w:rsidTr="007B7310">
        <w:trPr>
          <w:cantSplit/>
          <w:tblHeader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20A31"/>
            <w:hideMark/>
          </w:tcPr>
          <w:p w14:paraId="3E874AD3" w14:textId="77777777" w:rsidR="00B361F7" w:rsidRPr="005A4A9D" w:rsidRDefault="00B361F7" w:rsidP="007B7310">
            <w:pPr>
              <w:pStyle w:val="TableText"/>
              <w:rPr>
                <w:rFonts w:ascii="Arial" w:hAnsi="Arial" w:cs="Arial"/>
                <w:b/>
              </w:rPr>
            </w:pPr>
            <w:r w:rsidRPr="005A4A9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20A31"/>
            <w:hideMark/>
          </w:tcPr>
          <w:p w14:paraId="674E4549" w14:textId="77777777" w:rsidR="00B361F7" w:rsidRPr="005A4A9D" w:rsidRDefault="00B361F7" w:rsidP="007B7310">
            <w:pPr>
              <w:pStyle w:val="TableText"/>
              <w:rPr>
                <w:rFonts w:ascii="Arial" w:hAnsi="Arial" w:cs="Arial"/>
                <w:b/>
              </w:rPr>
            </w:pPr>
            <w:r w:rsidRPr="005A4A9D">
              <w:rPr>
                <w:rFonts w:ascii="Arial" w:hAnsi="Arial" w:cs="Arial"/>
                <w:b/>
              </w:rPr>
              <w:t>Author</w:t>
            </w:r>
            <w:r>
              <w:rPr>
                <w:rFonts w:ascii="Arial" w:hAnsi="Arial" w:cs="Arial"/>
                <w:b/>
              </w:rPr>
              <w:t>,</w:t>
            </w:r>
            <w:r w:rsidRPr="005A4A9D">
              <w:rPr>
                <w:rFonts w:ascii="Arial" w:hAnsi="Arial" w:cs="Arial"/>
                <w:b/>
              </w:rPr>
              <w:t xml:space="preserve"> editor</w:t>
            </w:r>
            <w:r>
              <w:rPr>
                <w:rFonts w:ascii="Arial" w:hAnsi="Arial" w:cs="Arial"/>
                <w:b/>
              </w:rPr>
              <w:t>, or Reviewer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20A31"/>
            <w:hideMark/>
          </w:tcPr>
          <w:p w14:paraId="40C4EA0B" w14:textId="77777777" w:rsidR="00B361F7" w:rsidRPr="005A4A9D" w:rsidRDefault="00B361F7" w:rsidP="007B7310">
            <w:pPr>
              <w:pStyle w:val="TableText"/>
              <w:rPr>
                <w:rFonts w:ascii="Arial" w:hAnsi="Arial" w:cs="Arial"/>
                <w:b/>
              </w:rPr>
            </w:pPr>
            <w:r w:rsidRPr="005A4A9D">
              <w:rPr>
                <w:rFonts w:ascii="Arial" w:hAnsi="Arial" w:cs="Arial"/>
                <w:b/>
              </w:rPr>
              <w:t>Description of change(s)</w:t>
            </w:r>
            <w:r>
              <w:rPr>
                <w:rFonts w:ascii="Arial" w:hAnsi="Arial" w:cs="Arial"/>
                <w:b/>
              </w:rPr>
              <w:t>/Comments on review</w:t>
            </w:r>
          </w:p>
        </w:tc>
      </w:tr>
      <w:tr w:rsidR="00D21326" w:rsidRPr="005A4A9D" w14:paraId="4785D2D7" w14:textId="77777777" w:rsidTr="007B7310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C6AD" w14:textId="70D85063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4/8/2025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CC25" w14:textId="2191F943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Tahta (Author)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4D22" w14:textId="78143729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this quick specs document</w:t>
            </w:r>
          </w:p>
        </w:tc>
      </w:tr>
      <w:tr w:rsidR="00D21326" w:rsidRPr="005A4A9D" w14:paraId="512C7A15" w14:textId="77777777" w:rsidTr="007B7310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5281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  <w:szCs w:val="25"/>
                <w:lang w:bidi="th-TH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0BE2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C207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</w:p>
        </w:tc>
      </w:tr>
      <w:tr w:rsidR="00D21326" w:rsidRPr="005A4A9D" w14:paraId="0F16FC46" w14:textId="77777777" w:rsidTr="007B7310">
        <w:trPr>
          <w:cantSplit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54EA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  <w:szCs w:val="25"/>
                <w:lang w:bidi="th-TH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7451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2311" w14:textId="77777777" w:rsidR="00D21326" w:rsidRPr="005A4A9D" w:rsidRDefault="00D21326" w:rsidP="00D21326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129EF9DA" w14:textId="77777777" w:rsidR="00716C14" w:rsidRDefault="00716C14" w:rsidP="00CC729D">
      <w:pPr>
        <w:spacing w:after="200"/>
      </w:pPr>
    </w:p>
    <w:p w14:paraId="021C6BF3" w14:textId="77777777" w:rsidR="00B361F7" w:rsidRDefault="00B361F7" w:rsidP="00CC729D">
      <w:pPr>
        <w:spacing w:after="200"/>
      </w:pPr>
    </w:p>
    <w:p w14:paraId="48378EBD" w14:textId="6DE0A29B" w:rsidR="00B361F7" w:rsidRPr="00CC729D" w:rsidRDefault="00B361F7" w:rsidP="00CC729D">
      <w:pPr>
        <w:spacing w:after="200"/>
        <w:sectPr w:rsidR="00B361F7" w:rsidRPr="00CC729D" w:rsidSect="007D2280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661" w:right="1440" w:bottom="601" w:left="1440" w:header="0" w:footer="283" w:gutter="0"/>
          <w:pgNumType w:start="1"/>
          <w:cols w:space="720"/>
          <w:titlePg/>
          <w:docGrid w:linePitch="382"/>
        </w:sectPr>
      </w:pPr>
    </w:p>
    <w:p w14:paraId="12F03D0D" w14:textId="7099C17A" w:rsidR="00716C14" w:rsidRDefault="00350118" w:rsidP="00716C14">
      <w:pPr>
        <w:spacing w:after="200"/>
        <w:rPr>
          <w:rFonts w:cstheme="minorHAnsi"/>
          <w:b w:val="0"/>
          <w:sz w:val="24"/>
        </w:rPr>
      </w:pPr>
      <w:r w:rsidRPr="00350118">
        <w:rPr>
          <w:rFonts w:cstheme="minorHAnsi"/>
          <w:noProof/>
          <w:sz w:val="24"/>
        </w:rPr>
        <w:lastRenderedPageBreak/>
        <w:drawing>
          <wp:anchor distT="0" distB="0" distL="114300" distR="114300" simplePos="0" relativeHeight="251658261" behindDoc="1" locked="0" layoutInCell="1" allowOverlap="1" wp14:anchorId="55A0514A" wp14:editId="7AABCC39">
            <wp:simplePos x="0" y="0"/>
            <wp:positionH relativeFrom="column">
              <wp:posOffset>-3111834</wp:posOffset>
            </wp:positionH>
            <wp:positionV relativeFrom="paragraph">
              <wp:posOffset>-2013418</wp:posOffset>
            </wp:positionV>
            <wp:extent cx="10561071" cy="11396029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7C597FF-ACE9-4744-B7AF-07FFA4662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7C597FF-ACE9-4744-B7AF-07FFA4662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30" r="65" b="-159"/>
                    <a:stretch/>
                  </pic:blipFill>
                  <pic:spPr>
                    <a:xfrm>
                      <a:off x="0" y="0"/>
                      <a:ext cx="10561071" cy="1139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5F8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A910B7" wp14:editId="5C646053">
                <wp:simplePos x="0" y="0"/>
                <wp:positionH relativeFrom="margin">
                  <wp:posOffset>-1196018</wp:posOffset>
                </wp:positionH>
                <wp:positionV relativeFrom="paragraph">
                  <wp:posOffset>-1774825</wp:posOffset>
                </wp:positionV>
                <wp:extent cx="8395200" cy="10782000"/>
                <wp:effectExtent l="0" t="0" r="25400" b="1968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95200" cy="1078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2060"/>
                            </a:gs>
                            <a:gs pos="89000">
                              <a:srgbClr val="0D4197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svg="http://schemas.microsoft.com/office/drawing/2016/SVG/main" xmlns:dgm="http://schemas.openxmlformats.org/drawingml/2006/diagram">
            <w:pict>
              <v:rect id="Rectangle 2" style="position:absolute;margin-left:-94.15pt;margin-top:-139.75pt;width:661.05pt;height:849pt;z-index:-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002060" strokecolor="#000f26 [1604]" strokeweight="2pt" w14:anchorId="7358A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">
                <v:fill type="gradientRadial" color2="#0d4197" colors="0 #002060;58327f #0d4197" focus="100%" focussize="" focusposition="1" rotate="t"/>
                <v:path arrowok="t"/>
                <o:lock v:ext="edit" aspectratio="t"/>
                <w10:wrap anchorx="margin"/>
              </v:rect>
            </w:pict>
          </mc:Fallback>
        </mc:AlternateContent>
      </w:r>
      <w:r w:rsidR="002E2ABA" w:rsidRPr="00D36E67">
        <w:rPr>
          <w:noProof/>
          <w:sz w:val="44"/>
          <w:szCs w:val="3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7A9712A1" wp14:editId="40453242">
                <wp:simplePos x="0" y="0"/>
                <wp:positionH relativeFrom="margin">
                  <wp:posOffset>4835525</wp:posOffset>
                </wp:positionH>
                <wp:positionV relativeFrom="paragraph">
                  <wp:posOffset>7744460</wp:posOffset>
                </wp:positionV>
                <wp:extent cx="1803600" cy="8394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600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3F0A" w14:textId="15CE16CE" w:rsidR="0083327C" w:rsidRPr="005F0707" w:rsidRDefault="00ED1140" w:rsidP="008332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SLERATE</w:t>
                            </w:r>
                          </w:p>
                          <w:p w14:paraId="5C93435D" w14:textId="5028CAB1" w:rsidR="0083327C" w:rsidRPr="00717F05" w:rsidRDefault="004F554B" w:rsidP="0083327C">
                            <w:pPr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August </w:t>
                            </w:r>
                            <w:r w:rsidR="0083327C" w:rsidRPr="00717F05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202</w:t>
                            </w:r>
                            <w:r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5</w:t>
                            </w:r>
                          </w:p>
                          <w:p w14:paraId="188C33CF" w14:textId="21CE316A" w:rsidR="0083327C" w:rsidRPr="00717F05" w:rsidRDefault="0083327C" w:rsidP="0083327C">
                            <w:pPr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</w:pPr>
                            <w:r w:rsidRPr="00717F05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Copyright </w:t>
                            </w:r>
                            <w:r w:rsidRPr="00717F05">
                              <w:rPr>
                                <w:rFonts w:cstheme="minorHAnsi"/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©</w:t>
                            </w:r>
                            <w:r w:rsidRPr="00717F05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ED1140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SLERATE</w:t>
                            </w:r>
                          </w:p>
                          <w:p w14:paraId="55AC4AB0" w14:textId="0C13D20D" w:rsidR="0083327C" w:rsidRPr="00717F05" w:rsidRDefault="0083327C" w:rsidP="0083327C">
                            <w:pPr>
                              <w:rPr>
                                <w:b w:val="0"/>
                                <w:bCs/>
                                <w:color w:val="FFFFFF" w:themeColor="background1"/>
                                <w:sz w:val="16"/>
                                <w:szCs w:val="12"/>
                              </w:rPr>
                            </w:pPr>
                            <w:r w:rsidRPr="00717F05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www.</w:t>
                            </w:r>
                            <w:r w:rsidR="00ED1140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SLERATE</w:t>
                            </w:r>
                            <w:r w:rsidRPr="00717F05">
                              <w:rPr>
                                <w:b w:val="0"/>
                                <w:bCs/>
                                <w:color w:val="FFFFFF" w:themeColor="background1"/>
                                <w:sz w:val="18"/>
                                <w:szCs w:val="1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712A1" id="_x0000_s1027" type="#_x0000_t202" style="position:absolute;margin-left:380.75pt;margin-top:609.8pt;width:142pt;height:66.1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" filled="f" stroked="f">
                <v:textbox style="mso-fit-shape-to-text:t">
                  <w:txbxContent>
                    <w:p w14:paraId="6F243F0A" w14:textId="15CE16CE" w:rsidR="0083327C" w:rsidRPr="005F0707" w:rsidRDefault="00ED1140" w:rsidP="008332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SLERATE</w:t>
                      </w:r>
                    </w:p>
                    <w:p w14:paraId="5C93435D" w14:textId="5028CAB1" w:rsidR="0083327C" w:rsidRPr="00717F05" w:rsidRDefault="004F554B" w:rsidP="0083327C">
                      <w:pPr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</w:pPr>
                      <w:r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 xml:space="preserve">August </w:t>
                      </w:r>
                      <w:r w:rsidR="0083327C" w:rsidRPr="00717F05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202</w:t>
                      </w:r>
                      <w:r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5</w:t>
                      </w:r>
                    </w:p>
                    <w:p w14:paraId="188C33CF" w14:textId="21CE316A" w:rsidR="0083327C" w:rsidRPr="00717F05" w:rsidRDefault="0083327C" w:rsidP="0083327C">
                      <w:pPr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</w:pPr>
                      <w:r w:rsidRPr="00717F05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 xml:space="preserve">Copyright </w:t>
                      </w:r>
                      <w:r w:rsidRPr="00717F05">
                        <w:rPr>
                          <w:rFonts w:cstheme="minorHAnsi"/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©</w:t>
                      </w:r>
                      <w:r w:rsidRPr="00717F05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 xml:space="preserve"> </w:t>
                      </w:r>
                      <w:r w:rsidR="00ED1140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SLERATE</w:t>
                      </w:r>
                    </w:p>
                    <w:p w14:paraId="55AC4AB0" w14:textId="0C13D20D" w:rsidR="0083327C" w:rsidRPr="00717F05" w:rsidRDefault="0083327C" w:rsidP="0083327C">
                      <w:pPr>
                        <w:rPr>
                          <w:b w:val="0"/>
                          <w:bCs/>
                          <w:color w:val="FFFFFF" w:themeColor="background1"/>
                          <w:sz w:val="16"/>
                          <w:szCs w:val="12"/>
                        </w:rPr>
                      </w:pPr>
                      <w:r w:rsidRPr="00717F05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www.</w:t>
                      </w:r>
                      <w:r w:rsidR="00ED1140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SLERATE</w:t>
                      </w:r>
                      <w:r w:rsidRPr="00717F05">
                        <w:rPr>
                          <w:b w:val="0"/>
                          <w:bCs/>
                          <w:color w:val="FFFFFF" w:themeColor="background1"/>
                          <w:sz w:val="18"/>
                          <w:szCs w:val="14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D14665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151BE4C9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1DAF09CF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36CD6320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118DFEE0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B07CB59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2B03279D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0CA8478E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28031C2D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6F952882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5AF2E328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539F6912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153E416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5D1042CF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50DAA0AC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61973CC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420828FC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32AB5BF2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217C72D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957CC24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76E51DC3" w14:textId="77777777" w:rsidR="00B27266" w:rsidRDefault="00B27266" w:rsidP="00716C14">
      <w:pPr>
        <w:rPr>
          <w:rFonts w:cstheme="minorHAnsi"/>
          <w:sz w:val="40"/>
          <w:szCs w:val="36"/>
        </w:rPr>
      </w:pPr>
    </w:p>
    <w:p w14:paraId="2D0E5BA5" w14:textId="6E3FC318" w:rsidR="00B27266" w:rsidRDefault="00B27266" w:rsidP="00716C14">
      <w:pPr>
        <w:rPr>
          <w:rFonts w:cstheme="minorHAnsi"/>
          <w:sz w:val="40"/>
          <w:szCs w:val="36"/>
        </w:rPr>
      </w:pPr>
    </w:p>
    <w:sectPr w:rsidR="00B27266" w:rsidSect="007D2280">
      <w:headerReference w:type="first" r:id="rId19"/>
      <w:pgSz w:w="12240" w:h="15840"/>
      <w:pgMar w:top="1661" w:right="1440" w:bottom="601" w:left="1440" w:header="0" w:footer="283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58B5" w14:textId="77777777" w:rsidR="00443D19" w:rsidRDefault="00443D19">
      <w:r>
        <w:separator/>
      </w:r>
    </w:p>
    <w:p w14:paraId="2E0BF7BD" w14:textId="77777777" w:rsidR="00443D19" w:rsidRDefault="00443D19"/>
  </w:endnote>
  <w:endnote w:type="continuationSeparator" w:id="0">
    <w:p w14:paraId="59886040" w14:textId="77777777" w:rsidR="00443D19" w:rsidRDefault="00443D19">
      <w:r>
        <w:continuationSeparator/>
      </w:r>
    </w:p>
    <w:p w14:paraId="5FE16432" w14:textId="77777777" w:rsidR="00443D19" w:rsidRDefault="00443D19"/>
  </w:endnote>
  <w:endnote w:type="continuationNotice" w:id="1">
    <w:p w14:paraId="41E7AD0D" w14:textId="77777777" w:rsidR="00443D19" w:rsidRDefault="00443D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BFB" w14:textId="6DAF95F1" w:rsidR="00D70A9B" w:rsidRDefault="00000000" w:rsidP="002040D2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-1905139669"/>
        <w:docPartObj>
          <w:docPartGallery w:val="Page Numbers (Bottom of Page)"/>
          <w:docPartUnique/>
        </w:docPartObj>
      </w:sdtPr>
      <w:sdtContent>
        <w:r w:rsidR="00D70A9B">
          <w:rPr>
            <w:rStyle w:val="PageNumber"/>
          </w:rPr>
          <w:fldChar w:fldCharType="begin"/>
        </w:r>
        <w:r w:rsidR="00D70A9B">
          <w:rPr>
            <w:rStyle w:val="PageNumber"/>
          </w:rPr>
          <w:instrText xml:space="preserve"> PAGE </w:instrText>
        </w:r>
        <w:r w:rsidR="00D70A9B">
          <w:rPr>
            <w:rStyle w:val="PageNumber"/>
          </w:rPr>
          <w:fldChar w:fldCharType="separate"/>
        </w:r>
        <w:r w:rsidR="00DB3D18">
          <w:rPr>
            <w:rStyle w:val="PageNumber"/>
            <w:noProof/>
          </w:rPr>
          <w:t>5</w:t>
        </w:r>
        <w:r w:rsidR="00D70A9B">
          <w:rPr>
            <w:rStyle w:val="PageNumber"/>
          </w:rPr>
          <w:fldChar w:fldCharType="end"/>
        </w:r>
      </w:sdtContent>
    </w:sdt>
  </w:p>
  <w:p w14:paraId="64BCF9E2" w14:textId="77777777" w:rsidR="00D70A9B" w:rsidRDefault="00D70A9B" w:rsidP="00D70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8D7A8" w14:textId="47AE2050" w:rsidR="00F412EA" w:rsidRDefault="00B179E2" w:rsidP="004A62A9">
    <w:pPr>
      <w:pStyle w:val="Footer"/>
      <w:rPr>
        <w:b w:val="0"/>
        <w:bCs/>
        <w:color w:val="00204D" w:themeColor="accent1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5238DCD" wp14:editId="35AC6C8D">
          <wp:simplePos x="0" y="0"/>
          <wp:positionH relativeFrom="page">
            <wp:align>right</wp:align>
          </wp:positionH>
          <wp:positionV relativeFrom="paragraph">
            <wp:posOffset>183211</wp:posOffset>
          </wp:positionV>
          <wp:extent cx="7768424" cy="662940"/>
          <wp:effectExtent l="0" t="0" r="4445" b="3810"/>
          <wp:wrapNone/>
          <wp:docPr id="1087384964" name="Picture 10873849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424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55C4E6" w14:textId="217C696C" w:rsidR="00B04082" w:rsidRDefault="00A378F8" w:rsidP="009C295D">
    <w:pPr>
      <w:pStyle w:val="Footer"/>
      <w:tabs>
        <w:tab w:val="left" w:pos="1340"/>
      </w:tabs>
      <w:rPr>
        <w:b w:val="0"/>
        <w:bCs/>
        <w:color w:val="00204D" w:themeColor="accent1"/>
        <w:sz w:val="20"/>
        <w:szCs w:val="20"/>
      </w:rPr>
    </w:pPr>
    <w:r>
      <w:rPr>
        <w:noProof/>
      </w:rPr>
      <w:drawing>
        <wp:anchor distT="0" distB="0" distL="114300" distR="114300" simplePos="0" relativeHeight="251664387" behindDoc="1" locked="0" layoutInCell="1" allowOverlap="1" wp14:anchorId="07F9FB41" wp14:editId="52E96DE9">
          <wp:simplePos x="0" y="0"/>
          <wp:positionH relativeFrom="column">
            <wp:posOffset>-719039</wp:posOffset>
          </wp:positionH>
          <wp:positionV relativeFrom="paragraph">
            <wp:posOffset>206791</wp:posOffset>
          </wp:positionV>
          <wp:extent cx="613410" cy="236855"/>
          <wp:effectExtent l="0" t="0" r="0" b="0"/>
          <wp:wrapNone/>
          <wp:docPr id="236603958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603958" name="Graphic 236603958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10" cy="236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95D">
      <w:rPr>
        <w:b w:val="0"/>
        <w:bCs/>
        <w:color w:val="00204D" w:themeColor="accent1"/>
        <w:sz w:val="20"/>
        <w:szCs w:val="20"/>
      </w:rPr>
      <w:tab/>
    </w:r>
  </w:p>
  <w:p w14:paraId="0BE2352E" w14:textId="33DD54F2" w:rsidR="008646E0" w:rsidRPr="00E97CA3" w:rsidRDefault="00E97CA3" w:rsidP="00E97CA3">
    <w:pPr>
      <w:pStyle w:val="Footer"/>
      <w:tabs>
        <w:tab w:val="left" w:pos="585"/>
        <w:tab w:val="right" w:pos="9360"/>
      </w:tabs>
      <w:jc w:val="center"/>
      <w:rPr>
        <w:b w:val="0"/>
        <w:color w:val="FFFFFF" w:themeColor="background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9" behindDoc="0" locked="0" layoutInCell="1" allowOverlap="1" wp14:anchorId="2477D10D" wp14:editId="066F14AC">
              <wp:simplePos x="0" y="0"/>
              <wp:positionH relativeFrom="column">
                <wp:posOffset>5046492</wp:posOffset>
              </wp:positionH>
              <wp:positionV relativeFrom="paragraph">
                <wp:posOffset>12114</wp:posOffset>
              </wp:positionV>
              <wp:extent cx="2082019" cy="302113"/>
              <wp:effectExtent l="0" t="0" r="0" b="3175"/>
              <wp:wrapNone/>
              <wp:docPr id="1500810397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019" cy="3021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55C88A" w14:textId="0F9AC766" w:rsidR="00E97CA3" w:rsidRPr="00E97CA3" w:rsidRDefault="00E97CA3">
                          <w:pPr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</w:pPr>
                          <w:r w:rsidRPr="00E97CA3"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  <w:t xml:space="preserve">Last Modified: </w:t>
                          </w:r>
                          <w:r w:rsidR="007B0D48"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  <w:fldChar w:fldCharType="begin"/>
                          </w:r>
                          <w:r w:rsidR="007B0D48"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  <w:instrText xml:space="preserve"> SAVEDATE  \@ "d MMMM yyyy"  \* MERGEFORMAT </w:instrText>
                          </w:r>
                          <w:r w:rsidR="007B0D48"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0253EA">
                            <w:rPr>
                              <w:b w:val="0"/>
                              <w:bCs/>
                              <w:noProof/>
                              <w:sz w:val="16"/>
                              <w:szCs w:val="12"/>
                            </w:rPr>
                            <w:t>4</w:t>
                          </w:r>
                          <w:r w:rsidR="004F554B">
                            <w:rPr>
                              <w:b w:val="0"/>
                              <w:bCs/>
                              <w:noProof/>
                              <w:sz w:val="16"/>
                              <w:szCs w:val="12"/>
                            </w:rPr>
                            <w:t xml:space="preserve"> August 2025</w:t>
                          </w:r>
                          <w:r w:rsidR="007B0D48">
                            <w:rPr>
                              <w:b w:val="0"/>
                              <w:bCs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7D10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0;text-align:left;margin-left:397.35pt;margin-top:.95pt;width:163.95pt;height:23.8pt;z-index: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Y8ZAIAAC8FAAAOAAAAZHJzL2Uyb0RvYy54bWysVEtvGjEQvlfqf7B8LwuEtg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" filled="f" stroked="f">
              <v:textbox>
                <w:txbxContent>
                  <w:p w14:paraId="4555C88A" w14:textId="0F9AC766" w:rsidR="00E97CA3" w:rsidRPr="00E97CA3" w:rsidRDefault="00E97CA3">
                    <w:pPr>
                      <w:rPr>
                        <w:b w:val="0"/>
                        <w:bCs/>
                        <w:sz w:val="16"/>
                        <w:szCs w:val="12"/>
                      </w:rPr>
                    </w:pPr>
                    <w:r w:rsidRPr="00E97CA3">
                      <w:rPr>
                        <w:b w:val="0"/>
                        <w:bCs/>
                        <w:sz w:val="16"/>
                        <w:szCs w:val="12"/>
                      </w:rPr>
                      <w:t xml:space="preserve">Last Modified: </w:t>
                    </w:r>
                    <w:r w:rsidR="007B0D48">
                      <w:rPr>
                        <w:b w:val="0"/>
                        <w:bCs/>
                        <w:sz w:val="16"/>
                        <w:szCs w:val="12"/>
                      </w:rPr>
                      <w:fldChar w:fldCharType="begin"/>
                    </w:r>
                    <w:r w:rsidR="007B0D48">
                      <w:rPr>
                        <w:b w:val="0"/>
                        <w:bCs/>
                        <w:sz w:val="16"/>
                        <w:szCs w:val="12"/>
                      </w:rPr>
                      <w:instrText xml:space="preserve"> SAVEDATE  \@ "d MMMM yyyy"  \* MERGEFORMAT </w:instrText>
                    </w:r>
                    <w:r w:rsidR="007B0D48">
                      <w:rPr>
                        <w:b w:val="0"/>
                        <w:bCs/>
                        <w:sz w:val="16"/>
                        <w:szCs w:val="12"/>
                      </w:rPr>
                      <w:fldChar w:fldCharType="separate"/>
                    </w:r>
                    <w:r w:rsidR="000253EA">
                      <w:rPr>
                        <w:b w:val="0"/>
                        <w:bCs/>
                        <w:noProof/>
                        <w:sz w:val="16"/>
                        <w:szCs w:val="12"/>
                      </w:rPr>
                      <w:t>4</w:t>
                    </w:r>
                    <w:r w:rsidR="004F554B">
                      <w:rPr>
                        <w:b w:val="0"/>
                        <w:bCs/>
                        <w:noProof/>
                        <w:sz w:val="16"/>
                        <w:szCs w:val="12"/>
                      </w:rPr>
                      <w:t xml:space="preserve"> August 2025</w:t>
                    </w:r>
                    <w:r w:rsidR="007B0D48">
                      <w:rPr>
                        <w:b w:val="0"/>
                        <w:bCs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646E0" w:rsidRPr="00E97CA3">
      <w:rPr>
        <w:b w:val="0"/>
        <w:color w:val="FFFFFF" w:themeColor="background1"/>
        <w:sz w:val="20"/>
        <w:szCs w:val="20"/>
      </w:rPr>
      <w:fldChar w:fldCharType="begin"/>
    </w:r>
    <w:r w:rsidR="008646E0" w:rsidRPr="00E97CA3">
      <w:rPr>
        <w:b w:val="0"/>
        <w:color w:val="FFFFFF" w:themeColor="background1"/>
        <w:sz w:val="20"/>
        <w:szCs w:val="20"/>
      </w:rPr>
      <w:instrText xml:space="preserve"> PAGE  \* Arabic </w:instrText>
    </w:r>
    <w:r w:rsidR="008646E0" w:rsidRPr="00E97CA3">
      <w:rPr>
        <w:b w:val="0"/>
        <w:color w:val="FFFFFF" w:themeColor="background1"/>
        <w:sz w:val="20"/>
        <w:szCs w:val="20"/>
      </w:rPr>
      <w:fldChar w:fldCharType="separate"/>
    </w:r>
    <w:r w:rsidR="008646E0" w:rsidRPr="00E97CA3">
      <w:rPr>
        <w:b w:val="0"/>
        <w:color w:val="FFFFFF" w:themeColor="background1"/>
        <w:sz w:val="20"/>
        <w:szCs w:val="20"/>
      </w:rPr>
      <w:t>1</w:t>
    </w:r>
    <w:r w:rsidR="008646E0" w:rsidRPr="00E97CA3">
      <w:rPr>
        <w:b w:val="0"/>
        <w:color w:val="FFFFFF" w:themeColor="background1"/>
        <w:sz w:val="20"/>
        <w:szCs w:val="20"/>
      </w:rPr>
      <w:fldChar w:fldCharType="end"/>
    </w:r>
  </w:p>
  <w:p w14:paraId="1D29E5D0" w14:textId="2578D00C" w:rsidR="00342399" w:rsidRPr="001C0C06" w:rsidRDefault="00E97CA3" w:rsidP="001C0C06">
    <w:pPr>
      <w:ind w:left="6491" w:firstLine="1429"/>
      <w:rPr>
        <w:rFonts w:ascii="Arial" w:hAnsi="Arial" w:cs="Arial"/>
        <w:b w:val="0"/>
        <w:bCs/>
        <w:noProof/>
        <w:sz w:val="20"/>
        <w:szCs w:val="20"/>
      </w:rPr>
    </w:pPr>
    <w:r w:rsidRPr="00F412EA">
      <w:rPr>
        <w:rFonts w:ascii="Arial" w:hAnsi="Arial" w:cs="Arial"/>
        <w:b w:val="0"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0291" behindDoc="0" locked="0" layoutInCell="1" allowOverlap="1" wp14:anchorId="734DB246" wp14:editId="4BC20FB1">
              <wp:simplePos x="0" y="0"/>
              <wp:positionH relativeFrom="margin">
                <wp:align>center</wp:align>
              </wp:positionH>
              <wp:positionV relativeFrom="paragraph">
                <wp:posOffset>55685</wp:posOffset>
              </wp:positionV>
              <wp:extent cx="2157975" cy="283210"/>
              <wp:effectExtent l="0" t="0" r="0" b="2540"/>
              <wp:wrapNone/>
              <wp:docPr id="9061952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7975" cy="283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1EB8B9" w14:textId="038B7419" w:rsidR="00A808E4" w:rsidRPr="00F74C86" w:rsidRDefault="00A808E4" w:rsidP="00A808E4">
                          <w:pPr>
                            <w:jc w:val="center"/>
                            <w:textAlignment w:val="baseline"/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  <w:lang w:val="en-SG"/>
                            </w:rPr>
                          </w:pPr>
                          <w:r w:rsidRPr="00F74C86"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  <w:lang w:val="en-SG"/>
                            </w:rPr>
                            <w:t xml:space="preserve">Copyright </w:t>
                          </w:r>
                          <w:r w:rsidRPr="00F74C86"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</w:rPr>
                            <w:t xml:space="preserve">© </w:t>
                          </w:r>
                          <w:r w:rsidR="00ED1140"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</w:rPr>
                            <w:t>SLERATE</w:t>
                          </w:r>
                          <w:r w:rsidRPr="00F74C86"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F74C86">
                            <w:rPr>
                              <w:rFonts w:hAnsi="Arial"/>
                              <w:b w:val="0"/>
                              <w:bCs/>
                              <w:color w:val="FFFFFF" w:themeColor="background1"/>
                              <w:kern w:val="24"/>
                              <w:sz w:val="10"/>
                              <w:szCs w:val="10"/>
                              <w:lang w:val="en-SG"/>
                            </w:rPr>
                            <w:t>2025. All Rights Reserved</w:t>
                          </w:r>
                        </w:p>
                        <w:p w14:paraId="4ADD4C33" w14:textId="77777777" w:rsidR="00A808E4" w:rsidRPr="00F74C86" w:rsidRDefault="00A808E4" w:rsidP="00A808E4">
                          <w:pPr>
                            <w:jc w:val="center"/>
                            <w:rPr>
                              <w:b w:val="0"/>
                              <w:bC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4DB246" id="_x0000_s1029" type="#_x0000_t202" style="position:absolute;left:0;text-align:left;margin-left:0;margin-top:4.4pt;width:169.9pt;height:22.3pt;z-index:25166029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" filled="f" stroked="f">
              <v:textbox>
                <w:txbxContent>
                  <w:p w14:paraId="391EB8B9" w14:textId="038B7419" w:rsidR="00A808E4" w:rsidRPr="00F74C86" w:rsidRDefault="00A808E4" w:rsidP="00A808E4">
                    <w:pPr>
                      <w:jc w:val="center"/>
                      <w:textAlignment w:val="baseline"/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  <w:lang w:val="en-SG"/>
                      </w:rPr>
                    </w:pPr>
                    <w:r w:rsidRPr="00F74C86"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  <w:lang w:val="en-SG"/>
                      </w:rPr>
                      <w:t xml:space="preserve">Copyright </w:t>
                    </w:r>
                    <w:r w:rsidRPr="00F74C86"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</w:rPr>
                      <w:t xml:space="preserve">© </w:t>
                    </w:r>
                    <w:r w:rsidR="00ED1140"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</w:rPr>
                      <w:t>SLERATE</w:t>
                    </w:r>
                    <w:r w:rsidRPr="00F74C86"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</w:rPr>
                      <w:t xml:space="preserve"> </w:t>
                    </w:r>
                    <w:r w:rsidRPr="00F74C86">
                      <w:rPr>
                        <w:rFonts w:hAnsi="Arial"/>
                        <w:b w:val="0"/>
                        <w:bCs/>
                        <w:color w:val="FFFFFF" w:themeColor="background1"/>
                        <w:kern w:val="24"/>
                        <w:sz w:val="10"/>
                        <w:szCs w:val="10"/>
                        <w:lang w:val="en-SG"/>
                      </w:rPr>
                      <w:t>2025. All Rights Reserved</w:t>
                    </w:r>
                  </w:p>
                  <w:p w14:paraId="4ADD4C33" w14:textId="77777777" w:rsidR="00A808E4" w:rsidRPr="00F74C86" w:rsidRDefault="00A808E4" w:rsidP="00A808E4">
                    <w:pPr>
                      <w:jc w:val="center"/>
                      <w:rPr>
                        <w:b w:val="0"/>
                        <w:bCs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32FAA" w14:textId="552FFBF9" w:rsidR="00EF6693" w:rsidRDefault="00FE197C">
    <w:pPr>
      <w:pStyle w:val="Footer"/>
    </w:pPr>
    <w:r>
      <w:rPr>
        <w:rFonts w:ascii="Arial" w:hAnsi="Arial" w:cs="Arial"/>
        <w:b w:val="0"/>
        <w:bCs/>
        <w:noProof/>
        <w:sz w:val="20"/>
        <w:szCs w:val="20"/>
      </w:rPr>
      <w:drawing>
        <wp:anchor distT="0" distB="0" distL="114300" distR="114300" simplePos="0" relativeHeight="251658241" behindDoc="1" locked="0" layoutInCell="1" allowOverlap="1" wp14:anchorId="6CCC71C1" wp14:editId="349BFC52">
          <wp:simplePos x="0" y="0"/>
          <wp:positionH relativeFrom="page">
            <wp:posOffset>7772400</wp:posOffset>
          </wp:positionH>
          <wp:positionV relativeFrom="paragraph">
            <wp:posOffset>-1223645</wp:posOffset>
          </wp:positionV>
          <wp:extent cx="9770745" cy="1513205"/>
          <wp:effectExtent l="0" t="0" r="1905" b="0"/>
          <wp:wrapNone/>
          <wp:docPr id="1110242188" name="Picture 1110242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0745" cy="1513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FF6C8" w14:textId="77777777" w:rsidR="00443D19" w:rsidRDefault="00443D19">
      <w:r>
        <w:separator/>
      </w:r>
    </w:p>
  </w:footnote>
  <w:footnote w:type="continuationSeparator" w:id="0">
    <w:p w14:paraId="2329C739" w14:textId="77777777" w:rsidR="00443D19" w:rsidRDefault="00443D19">
      <w:r>
        <w:continuationSeparator/>
      </w:r>
    </w:p>
  </w:footnote>
  <w:footnote w:type="continuationNotice" w:id="1">
    <w:p w14:paraId="0A8BAA24" w14:textId="77777777" w:rsidR="00443D19" w:rsidRDefault="00443D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9E7CA" w14:textId="17B41CC6" w:rsidR="005C2F84" w:rsidRDefault="00A378F8">
    <w:pPr>
      <w:pStyle w:val="Header"/>
    </w:pPr>
    <w:r>
      <w:rPr>
        <w:noProof/>
      </w:rPr>
      <w:drawing>
        <wp:anchor distT="0" distB="0" distL="114300" distR="114300" simplePos="0" relativeHeight="251662339" behindDoc="1" locked="0" layoutInCell="1" allowOverlap="1" wp14:anchorId="40880690" wp14:editId="324B4AD0">
          <wp:simplePos x="0" y="0"/>
          <wp:positionH relativeFrom="margin">
            <wp:posOffset>2628900</wp:posOffset>
          </wp:positionH>
          <wp:positionV relativeFrom="margin">
            <wp:posOffset>-895350</wp:posOffset>
          </wp:positionV>
          <wp:extent cx="680889" cy="262454"/>
          <wp:effectExtent l="0" t="0" r="5080" b="4445"/>
          <wp:wrapNone/>
          <wp:docPr id="17347770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4777023" name="Picture 17347770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89" cy="262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02540B" w14:textId="7A6A655A" w:rsidR="000449EA" w:rsidRDefault="000449EA" w:rsidP="008A5CD1">
    <w:pPr>
      <w:pStyle w:val="Header"/>
      <w:pBdr>
        <w:bottom w:val="single" w:sz="4" w:space="0" w:color="auto"/>
      </w:pBdr>
      <w:jc w:val="center"/>
      <w:rPr>
        <w:sz w:val="22"/>
        <w:szCs w:val="18"/>
      </w:rPr>
    </w:pPr>
  </w:p>
  <w:p w14:paraId="3D7A7D1C" w14:textId="3E0385AF" w:rsidR="002C65B4" w:rsidRPr="002C65B4" w:rsidRDefault="002C65B4" w:rsidP="00FE3DBE">
    <w:pPr>
      <w:pStyle w:val="Header"/>
      <w:pBdr>
        <w:bottom w:val="single" w:sz="4" w:space="0" w:color="auto"/>
      </w:pBdr>
      <w:rPr>
        <w:sz w:val="8"/>
        <w:szCs w:val="4"/>
      </w:rPr>
    </w:pPr>
  </w:p>
  <w:p w14:paraId="6834B249" w14:textId="31DE98C5" w:rsidR="00C34340" w:rsidRPr="002C65B4" w:rsidRDefault="00C34340" w:rsidP="00C55AC9">
    <w:pPr>
      <w:pStyle w:val="Header"/>
      <w:spacing w:line="240" w:lineRule="auto"/>
      <w:rPr>
        <w:sz w:val="10"/>
        <w:szCs w:val="6"/>
      </w:rPr>
    </w:pPr>
  </w:p>
  <w:p w14:paraId="57A13486" w14:textId="5BFC0FF8" w:rsidR="008A5CD1" w:rsidRPr="00B46280" w:rsidRDefault="002421DA" w:rsidP="008A5CD1">
    <w:pPr>
      <w:pStyle w:val="Header"/>
      <w:jc w:val="center"/>
      <w:rPr>
        <w:b w:val="0"/>
        <w:bCs/>
        <w:sz w:val="22"/>
        <w:szCs w:val="18"/>
      </w:rPr>
    </w:pPr>
    <w:r>
      <w:rPr>
        <w:b w:val="0"/>
        <w:bCs/>
        <w:sz w:val="22"/>
        <w:szCs w:val="18"/>
      </w:rPr>
      <w:t xml:space="preserve">QS </w:t>
    </w:r>
    <w:r w:rsidR="00F009A9" w:rsidRPr="00F009A9">
      <w:rPr>
        <w:b w:val="0"/>
        <w:bCs/>
        <w:sz w:val="22"/>
        <w:szCs w:val="18"/>
      </w:rPr>
      <w:t>Backup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94C90E" w14:paraId="02B8CFD5" w14:textId="77777777" w:rsidTr="3994C90E">
      <w:trPr>
        <w:trHeight w:val="300"/>
      </w:trPr>
      <w:tc>
        <w:tcPr>
          <w:tcW w:w="3120" w:type="dxa"/>
        </w:tcPr>
        <w:p w14:paraId="1DD24AE8" w14:textId="6DCE48E5" w:rsidR="3994C90E" w:rsidRDefault="3994C90E" w:rsidP="3994C90E">
          <w:pPr>
            <w:pStyle w:val="Header"/>
            <w:ind w:left="-115"/>
          </w:pPr>
        </w:p>
      </w:tc>
      <w:tc>
        <w:tcPr>
          <w:tcW w:w="3120" w:type="dxa"/>
        </w:tcPr>
        <w:p w14:paraId="1F1C8DCA" w14:textId="48A9A281" w:rsidR="3994C90E" w:rsidRDefault="3994C90E" w:rsidP="3994C90E">
          <w:pPr>
            <w:pStyle w:val="Header"/>
            <w:jc w:val="center"/>
          </w:pPr>
        </w:p>
      </w:tc>
      <w:tc>
        <w:tcPr>
          <w:tcW w:w="3120" w:type="dxa"/>
        </w:tcPr>
        <w:p w14:paraId="631586BD" w14:textId="0BE1993C" w:rsidR="3994C90E" w:rsidRDefault="3994C90E" w:rsidP="3994C90E">
          <w:pPr>
            <w:pStyle w:val="Header"/>
            <w:ind w:right="-115"/>
            <w:jc w:val="right"/>
          </w:pPr>
        </w:p>
      </w:tc>
    </w:tr>
  </w:tbl>
  <w:p w14:paraId="67DD4D2F" w14:textId="15C08A13" w:rsidR="00D6346E" w:rsidRDefault="00D634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94C90E" w14:paraId="3413D31E" w14:textId="77777777" w:rsidTr="3994C90E">
      <w:trPr>
        <w:trHeight w:val="300"/>
      </w:trPr>
      <w:tc>
        <w:tcPr>
          <w:tcW w:w="3120" w:type="dxa"/>
        </w:tcPr>
        <w:p w14:paraId="33706ECD" w14:textId="50528CAE" w:rsidR="3994C90E" w:rsidRDefault="3994C90E" w:rsidP="3994C90E">
          <w:pPr>
            <w:pStyle w:val="Header"/>
            <w:ind w:left="-115"/>
          </w:pPr>
        </w:p>
      </w:tc>
      <w:tc>
        <w:tcPr>
          <w:tcW w:w="3120" w:type="dxa"/>
        </w:tcPr>
        <w:p w14:paraId="7BDA4408" w14:textId="2EC03F99" w:rsidR="3994C90E" w:rsidRDefault="3994C90E" w:rsidP="3994C90E">
          <w:pPr>
            <w:pStyle w:val="Header"/>
            <w:jc w:val="center"/>
          </w:pPr>
        </w:p>
      </w:tc>
      <w:tc>
        <w:tcPr>
          <w:tcW w:w="3120" w:type="dxa"/>
        </w:tcPr>
        <w:p w14:paraId="53C4B7CE" w14:textId="16BE46BD" w:rsidR="3994C90E" w:rsidRDefault="3994C90E" w:rsidP="3994C90E">
          <w:pPr>
            <w:pStyle w:val="Header"/>
            <w:ind w:right="-115"/>
            <w:jc w:val="right"/>
          </w:pPr>
        </w:p>
      </w:tc>
    </w:tr>
  </w:tbl>
  <w:p w14:paraId="501FAFA3" w14:textId="0151148E" w:rsidR="00D6346E" w:rsidRDefault="00D63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531.95pt;height:611.9pt;visibility:visible;mso-wrap-style:square" o:bullet="t">
        <v:imagedata r:id="rId1" o:title=""/>
      </v:shape>
    </w:pict>
  </w:numPicBullet>
  <w:abstractNum w:abstractNumId="0" w15:restartNumberingAfterBreak="0">
    <w:nsid w:val="02F059C5"/>
    <w:multiLevelType w:val="hybridMultilevel"/>
    <w:tmpl w:val="9C3C21C4"/>
    <w:lvl w:ilvl="0" w:tplc="2312F496">
      <w:start w:val="1"/>
      <w:numFmt w:val="bullet"/>
      <w:pStyle w:val="List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00204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59A"/>
    <w:multiLevelType w:val="hybridMultilevel"/>
    <w:tmpl w:val="8612EAAC"/>
    <w:lvl w:ilvl="0" w:tplc="C7F24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D52BEC6">
      <w:start w:val="6"/>
      <w:numFmt w:val="bullet"/>
      <w:lvlText w:val=""/>
      <w:lvlJc w:val="left"/>
      <w:pPr>
        <w:ind w:left="1800" w:hanging="720"/>
      </w:pPr>
      <w:rPr>
        <w:rFonts w:ascii="Symbol" w:eastAsiaTheme="minorEastAsia" w:hAnsi="Symbol" w:cstheme="minorBid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7F1"/>
    <w:multiLevelType w:val="hybridMultilevel"/>
    <w:tmpl w:val="AC0267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F11B5"/>
    <w:multiLevelType w:val="hybridMultilevel"/>
    <w:tmpl w:val="1956553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C7B23"/>
    <w:multiLevelType w:val="hybridMultilevel"/>
    <w:tmpl w:val="A53A4DFA"/>
    <w:lvl w:ilvl="0" w:tplc="5296BAC4">
      <w:start w:val="1"/>
      <w:numFmt w:val="decimal"/>
      <w:lvlText w:val="%1."/>
      <w:lvlJc w:val="left"/>
      <w:pPr>
        <w:ind w:left="2010" w:hanging="165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345E"/>
    <w:multiLevelType w:val="hybridMultilevel"/>
    <w:tmpl w:val="5492CF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C407F"/>
    <w:multiLevelType w:val="hybridMultilevel"/>
    <w:tmpl w:val="2B66748E"/>
    <w:lvl w:ilvl="0" w:tplc="5296BAC4">
      <w:start w:val="1"/>
      <w:numFmt w:val="decimal"/>
      <w:lvlText w:val="%1."/>
      <w:lvlJc w:val="left"/>
      <w:pPr>
        <w:ind w:left="2010" w:hanging="1650"/>
      </w:pPr>
      <w:rPr>
        <w:rFonts w:hint="default"/>
      </w:rPr>
    </w:lvl>
    <w:lvl w:ilvl="1" w:tplc="F0269998">
      <w:start w:val="6"/>
      <w:numFmt w:val="bullet"/>
      <w:lvlText w:val=""/>
      <w:lvlJc w:val="left"/>
      <w:pPr>
        <w:ind w:left="2730" w:hanging="1650"/>
      </w:pPr>
      <w:rPr>
        <w:rFonts w:ascii="Symbol" w:eastAsiaTheme="minorEastAsia" w:hAnsi="Symbol" w:cstheme="minorBid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40559"/>
    <w:multiLevelType w:val="hybridMultilevel"/>
    <w:tmpl w:val="C016B9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D09C6"/>
    <w:multiLevelType w:val="multilevel"/>
    <w:tmpl w:val="EA428E9E"/>
    <w:lvl w:ilvl="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  <w:color w:val="020A3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E5701A"/>
    <w:multiLevelType w:val="multilevel"/>
    <w:tmpl w:val="200A65A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AE448DA"/>
    <w:multiLevelType w:val="hybridMultilevel"/>
    <w:tmpl w:val="0F548928"/>
    <w:lvl w:ilvl="0" w:tplc="77C06570">
      <w:start w:val="1"/>
      <w:numFmt w:val="decimal"/>
      <w:lvlText w:val="%1."/>
      <w:lvlJc w:val="left"/>
      <w:pPr>
        <w:ind w:left="2140" w:hanging="1780"/>
      </w:pPr>
      <w:rPr>
        <w:rFonts w:hint="default"/>
      </w:rPr>
    </w:lvl>
    <w:lvl w:ilvl="1" w:tplc="4EAA2E9A">
      <w:start w:val="2"/>
      <w:numFmt w:val="bullet"/>
      <w:lvlText w:val=""/>
      <w:lvlJc w:val="left"/>
      <w:pPr>
        <w:ind w:left="2860" w:hanging="1780"/>
      </w:pPr>
      <w:rPr>
        <w:rFonts w:ascii="Symbol" w:eastAsiaTheme="minorEastAsia" w:hAnsi="Symbol" w:cstheme="minorBid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07156">
    <w:abstractNumId w:val="0"/>
  </w:num>
  <w:num w:numId="2" w16cid:durableId="1568490321">
    <w:abstractNumId w:val="8"/>
  </w:num>
  <w:num w:numId="3" w16cid:durableId="991757724">
    <w:abstractNumId w:val="9"/>
  </w:num>
  <w:num w:numId="4" w16cid:durableId="549414423">
    <w:abstractNumId w:val="7"/>
  </w:num>
  <w:num w:numId="5" w16cid:durableId="1292252541">
    <w:abstractNumId w:val="6"/>
  </w:num>
  <w:num w:numId="6" w16cid:durableId="328217200">
    <w:abstractNumId w:val="4"/>
  </w:num>
  <w:num w:numId="7" w16cid:durableId="203759658">
    <w:abstractNumId w:val="5"/>
  </w:num>
  <w:num w:numId="8" w16cid:durableId="1460761548">
    <w:abstractNumId w:val="3"/>
  </w:num>
  <w:num w:numId="9" w16cid:durableId="1179660203">
    <w:abstractNumId w:val="1"/>
  </w:num>
  <w:num w:numId="10" w16cid:durableId="870612186">
    <w:abstractNumId w:val="2"/>
  </w:num>
  <w:num w:numId="11" w16cid:durableId="72760980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40"/>
    <w:rsid w:val="00000312"/>
    <w:rsid w:val="00001D3E"/>
    <w:rsid w:val="00001D90"/>
    <w:rsid w:val="00002A11"/>
    <w:rsid w:val="00002CB3"/>
    <w:rsid w:val="00002EEC"/>
    <w:rsid w:val="000030CB"/>
    <w:rsid w:val="000051E1"/>
    <w:rsid w:val="0000556B"/>
    <w:rsid w:val="000056E6"/>
    <w:rsid w:val="000056EB"/>
    <w:rsid w:val="000061BC"/>
    <w:rsid w:val="000064F0"/>
    <w:rsid w:val="00006527"/>
    <w:rsid w:val="0000673F"/>
    <w:rsid w:val="0001030C"/>
    <w:rsid w:val="0001134B"/>
    <w:rsid w:val="00011B44"/>
    <w:rsid w:val="0001279F"/>
    <w:rsid w:val="000127B8"/>
    <w:rsid w:val="000128F7"/>
    <w:rsid w:val="00013A37"/>
    <w:rsid w:val="00013BED"/>
    <w:rsid w:val="00013F68"/>
    <w:rsid w:val="00014684"/>
    <w:rsid w:val="00014C55"/>
    <w:rsid w:val="00014E0C"/>
    <w:rsid w:val="000154B6"/>
    <w:rsid w:val="000158FA"/>
    <w:rsid w:val="00016CCB"/>
    <w:rsid w:val="000172D9"/>
    <w:rsid w:val="000179E8"/>
    <w:rsid w:val="00017B3F"/>
    <w:rsid w:val="00017DAD"/>
    <w:rsid w:val="00020EBE"/>
    <w:rsid w:val="00021291"/>
    <w:rsid w:val="00021F99"/>
    <w:rsid w:val="0002289D"/>
    <w:rsid w:val="00022DD1"/>
    <w:rsid w:val="00023554"/>
    <w:rsid w:val="0002358E"/>
    <w:rsid w:val="00024632"/>
    <w:rsid w:val="0002482E"/>
    <w:rsid w:val="00024B6F"/>
    <w:rsid w:val="00024FBE"/>
    <w:rsid w:val="000252A8"/>
    <w:rsid w:val="000253EA"/>
    <w:rsid w:val="00025690"/>
    <w:rsid w:val="000256A7"/>
    <w:rsid w:val="0002596A"/>
    <w:rsid w:val="000262AB"/>
    <w:rsid w:val="00026569"/>
    <w:rsid w:val="00026F58"/>
    <w:rsid w:val="00027E66"/>
    <w:rsid w:val="00030A75"/>
    <w:rsid w:val="00031470"/>
    <w:rsid w:val="00031888"/>
    <w:rsid w:val="000327AB"/>
    <w:rsid w:val="00033ED4"/>
    <w:rsid w:val="0003410D"/>
    <w:rsid w:val="00034365"/>
    <w:rsid w:val="000344B8"/>
    <w:rsid w:val="000346B9"/>
    <w:rsid w:val="00034883"/>
    <w:rsid w:val="00034984"/>
    <w:rsid w:val="00034BEE"/>
    <w:rsid w:val="000352FB"/>
    <w:rsid w:val="00035330"/>
    <w:rsid w:val="00035436"/>
    <w:rsid w:val="00035807"/>
    <w:rsid w:val="00036432"/>
    <w:rsid w:val="000369E5"/>
    <w:rsid w:val="0003713D"/>
    <w:rsid w:val="00037BC4"/>
    <w:rsid w:val="000400AA"/>
    <w:rsid w:val="00040292"/>
    <w:rsid w:val="00040D93"/>
    <w:rsid w:val="00041AC6"/>
    <w:rsid w:val="00042098"/>
    <w:rsid w:val="0004220A"/>
    <w:rsid w:val="00042217"/>
    <w:rsid w:val="000449EA"/>
    <w:rsid w:val="00045057"/>
    <w:rsid w:val="00045B7F"/>
    <w:rsid w:val="0004648E"/>
    <w:rsid w:val="00046F5E"/>
    <w:rsid w:val="00047050"/>
    <w:rsid w:val="00047091"/>
    <w:rsid w:val="0004728B"/>
    <w:rsid w:val="0005005E"/>
    <w:rsid w:val="00050324"/>
    <w:rsid w:val="000504CD"/>
    <w:rsid w:val="0005056E"/>
    <w:rsid w:val="00050BE4"/>
    <w:rsid w:val="00050FE8"/>
    <w:rsid w:val="000515F6"/>
    <w:rsid w:val="00051788"/>
    <w:rsid w:val="00051BFA"/>
    <w:rsid w:val="00051C6B"/>
    <w:rsid w:val="00051DAA"/>
    <w:rsid w:val="00051F91"/>
    <w:rsid w:val="00052791"/>
    <w:rsid w:val="00052B79"/>
    <w:rsid w:val="00053746"/>
    <w:rsid w:val="000538F5"/>
    <w:rsid w:val="0005410F"/>
    <w:rsid w:val="00054409"/>
    <w:rsid w:val="00054E98"/>
    <w:rsid w:val="000550F2"/>
    <w:rsid w:val="00055339"/>
    <w:rsid w:val="00055697"/>
    <w:rsid w:val="000557FA"/>
    <w:rsid w:val="00056187"/>
    <w:rsid w:val="00056711"/>
    <w:rsid w:val="00057EDB"/>
    <w:rsid w:val="000618BB"/>
    <w:rsid w:val="00061BE1"/>
    <w:rsid w:val="00061F93"/>
    <w:rsid w:val="0006224C"/>
    <w:rsid w:val="000626B1"/>
    <w:rsid w:val="00062FDF"/>
    <w:rsid w:val="00063A59"/>
    <w:rsid w:val="00063BB3"/>
    <w:rsid w:val="00063DDC"/>
    <w:rsid w:val="00063F4A"/>
    <w:rsid w:val="000640BC"/>
    <w:rsid w:val="000640D7"/>
    <w:rsid w:val="00064B66"/>
    <w:rsid w:val="0006546C"/>
    <w:rsid w:val="00065772"/>
    <w:rsid w:val="000659D7"/>
    <w:rsid w:val="00066215"/>
    <w:rsid w:val="000663E5"/>
    <w:rsid w:val="00066F0E"/>
    <w:rsid w:val="000702D6"/>
    <w:rsid w:val="00070852"/>
    <w:rsid w:val="00070A9D"/>
    <w:rsid w:val="00071946"/>
    <w:rsid w:val="00072336"/>
    <w:rsid w:val="000727FC"/>
    <w:rsid w:val="00072988"/>
    <w:rsid w:val="000729E5"/>
    <w:rsid w:val="00072FAA"/>
    <w:rsid w:val="0007331A"/>
    <w:rsid w:val="0007407E"/>
    <w:rsid w:val="00075303"/>
    <w:rsid w:val="000754F2"/>
    <w:rsid w:val="000758D2"/>
    <w:rsid w:val="00075B7F"/>
    <w:rsid w:val="00075EFF"/>
    <w:rsid w:val="00076375"/>
    <w:rsid w:val="00077B76"/>
    <w:rsid w:val="00077BA1"/>
    <w:rsid w:val="0008137E"/>
    <w:rsid w:val="0008152B"/>
    <w:rsid w:val="00081533"/>
    <w:rsid w:val="000819CD"/>
    <w:rsid w:val="000819DF"/>
    <w:rsid w:val="00081B18"/>
    <w:rsid w:val="00081FC6"/>
    <w:rsid w:val="00082774"/>
    <w:rsid w:val="00082A4A"/>
    <w:rsid w:val="00083935"/>
    <w:rsid w:val="00083EE8"/>
    <w:rsid w:val="000842BD"/>
    <w:rsid w:val="00084A40"/>
    <w:rsid w:val="00084C53"/>
    <w:rsid w:val="00084EC8"/>
    <w:rsid w:val="000855F7"/>
    <w:rsid w:val="00085F88"/>
    <w:rsid w:val="0008670E"/>
    <w:rsid w:val="00087A1F"/>
    <w:rsid w:val="00087F98"/>
    <w:rsid w:val="000906B1"/>
    <w:rsid w:val="00090BD1"/>
    <w:rsid w:val="00090F1A"/>
    <w:rsid w:val="0009110C"/>
    <w:rsid w:val="0009147A"/>
    <w:rsid w:val="000921E0"/>
    <w:rsid w:val="00092496"/>
    <w:rsid w:val="00092590"/>
    <w:rsid w:val="000926CA"/>
    <w:rsid w:val="000933D9"/>
    <w:rsid w:val="000936AC"/>
    <w:rsid w:val="00093CF1"/>
    <w:rsid w:val="00095737"/>
    <w:rsid w:val="0009590C"/>
    <w:rsid w:val="00095BD4"/>
    <w:rsid w:val="00095EB6"/>
    <w:rsid w:val="000961C6"/>
    <w:rsid w:val="000967F1"/>
    <w:rsid w:val="00097786"/>
    <w:rsid w:val="0009779C"/>
    <w:rsid w:val="000A0150"/>
    <w:rsid w:val="000A080D"/>
    <w:rsid w:val="000A087D"/>
    <w:rsid w:val="000A0E61"/>
    <w:rsid w:val="000A0E7F"/>
    <w:rsid w:val="000A1856"/>
    <w:rsid w:val="000A1BA4"/>
    <w:rsid w:val="000A253D"/>
    <w:rsid w:val="000A25E8"/>
    <w:rsid w:val="000A2947"/>
    <w:rsid w:val="000A31B5"/>
    <w:rsid w:val="000A4117"/>
    <w:rsid w:val="000A5122"/>
    <w:rsid w:val="000A5AAF"/>
    <w:rsid w:val="000A5AD1"/>
    <w:rsid w:val="000A61AF"/>
    <w:rsid w:val="000A6226"/>
    <w:rsid w:val="000A628C"/>
    <w:rsid w:val="000A6EA3"/>
    <w:rsid w:val="000A6FCB"/>
    <w:rsid w:val="000A74D4"/>
    <w:rsid w:val="000B0361"/>
    <w:rsid w:val="000B0886"/>
    <w:rsid w:val="000B15AB"/>
    <w:rsid w:val="000B169B"/>
    <w:rsid w:val="000B1B75"/>
    <w:rsid w:val="000B36B4"/>
    <w:rsid w:val="000B394F"/>
    <w:rsid w:val="000B3DD1"/>
    <w:rsid w:val="000B4E97"/>
    <w:rsid w:val="000B5789"/>
    <w:rsid w:val="000B627F"/>
    <w:rsid w:val="000B6FA7"/>
    <w:rsid w:val="000B6FD4"/>
    <w:rsid w:val="000B7730"/>
    <w:rsid w:val="000B77C2"/>
    <w:rsid w:val="000C00D1"/>
    <w:rsid w:val="000C0FF1"/>
    <w:rsid w:val="000C136A"/>
    <w:rsid w:val="000C2488"/>
    <w:rsid w:val="000C25C0"/>
    <w:rsid w:val="000C25FD"/>
    <w:rsid w:val="000C2F4E"/>
    <w:rsid w:val="000C31EF"/>
    <w:rsid w:val="000C38A5"/>
    <w:rsid w:val="000C3B33"/>
    <w:rsid w:val="000C3B36"/>
    <w:rsid w:val="000C3BE2"/>
    <w:rsid w:val="000C4141"/>
    <w:rsid w:val="000C4E41"/>
    <w:rsid w:val="000C55E7"/>
    <w:rsid w:val="000C58E3"/>
    <w:rsid w:val="000C77A7"/>
    <w:rsid w:val="000C789F"/>
    <w:rsid w:val="000D04AB"/>
    <w:rsid w:val="000D0F45"/>
    <w:rsid w:val="000D1538"/>
    <w:rsid w:val="000D1B81"/>
    <w:rsid w:val="000D2478"/>
    <w:rsid w:val="000D25EE"/>
    <w:rsid w:val="000D3F19"/>
    <w:rsid w:val="000D49DC"/>
    <w:rsid w:val="000D4F0D"/>
    <w:rsid w:val="000D5386"/>
    <w:rsid w:val="000D5D13"/>
    <w:rsid w:val="000D6382"/>
    <w:rsid w:val="000D6E9A"/>
    <w:rsid w:val="000D72B1"/>
    <w:rsid w:val="000D7DBB"/>
    <w:rsid w:val="000D7EFB"/>
    <w:rsid w:val="000E0230"/>
    <w:rsid w:val="000E06EC"/>
    <w:rsid w:val="000E0A5C"/>
    <w:rsid w:val="000E0E82"/>
    <w:rsid w:val="000E0FEA"/>
    <w:rsid w:val="000E14B3"/>
    <w:rsid w:val="000E1A04"/>
    <w:rsid w:val="000E21F7"/>
    <w:rsid w:val="000E23EB"/>
    <w:rsid w:val="000E25B0"/>
    <w:rsid w:val="000E3450"/>
    <w:rsid w:val="000E3D04"/>
    <w:rsid w:val="000E3EED"/>
    <w:rsid w:val="000E406B"/>
    <w:rsid w:val="000E5AF9"/>
    <w:rsid w:val="000E63C9"/>
    <w:rsid w:val="000E6DE9"/>
    <w:rsid w:val="000E7A40"/>
    <w:rsid w:val="000F0141"/>
    <w:rsid w:val="000F066F"/>
    <w:rsid w:val="000F0D33"/>
    <w:rsid w:val="000F153F"/>
    <w:rsid w:val="000F16E6"/>
    <w:rsid w:val="000F2204"/>
    <w:rsid w:val="000F2C66"/>
    <w:rsid w:val="000F30EB"/>
    <w:rsid w:val="000F314E"/>
    <w:rsid w:val="000F35D2"/>
    <w:rsid w:val="000F3A4E"/>
    <w:rsid w:val="000F4179"/>
    <w:rsid w:val="000F4E6D"/>
    <w:rsid w:val="000F51F9"/>
    <w:rsid w:val="000F5718"/>
    <w:rsid w:val="000F5B7C"/>
    <w:rsid w:val="000F678F"/>
    <w:rsid w:val="000F73FC"/>
    <w:rsid w:val="000F7442"/>
    <w:rsid w:val="000F76EF"/>
    <w:rsid w:val="000F79AC"/>
    <w:rsid w:val="000F79E2"/>
    <w:rsid w:val="00101CBE"/>
    <w:rsid w:val="00102634"/>
    <w:rsid w:val="00102720"/>
    <w:rsid w:val="001036D6"/>
    <w:rsid w:val="00103753"/>
    <w:rsid w:val="001037E3"/>
    <w:rsid w:val="00103D48"/>
    <w:rsid w:val="00105114"/>
    <w:rsid w:val="0010570E"/>
    <w:rsid w:val="00105F8A"/>
    <w:rsid w:val="001075CE"/>
    <w:rsid w:val="001104DF"/>
    <w:rsid w:val="00110BEB"/>
    <w:rsid w:val="00111500"/>
    <w:rsid w:val="00111526"/>
    <w:rsid w:val="001117F7"/>
    <w:rsid w:val="00111B87"/>
    <w:rsid w:val="00111E37"/>
    <w:rsid w:val="001122CD"/>
    <w:rsid w:val="00113142"/>
    <w:rsid w:val="001133B4"/>
    <w:rsid w:val="0011368B"/>
    <w:rsid w:val="00114694"/>
    <w:rsid w:val="001149CE"/>
    <w:rsid w:val="00115A4E"/>
    <w:rsid w:val="0011610B"/>
    <w:rsid w:val="00116414"/>
    <w:rsid w:val="00116EC3"/>
    <w:rsid w:val="00117082"/>
    <w:rsid w:val="00117422"/>
    <w:rsid w:val="00117602"/>
    <w:rsid w:val="00117761"/>
    <w:rsid w:val="00117C26"/>
    <w:rsid w:val="00117F34"/>
    <w:rsid w:val="001205B8"/>
    <w:rsid w:val="0012119C"/>
    <w:rsid w:val="0012144C"/>
    <w:rsid w:val="00121E3B"/>
    <w:rsid w:val="0012263C"/>
    <w:rsid w:val="00123070"/>
    <w:rsid w:val="00123256"/>
    <w:rsid w:val="001232FA"/>
    <w:rsid w:val="0012483C"/>
    <w:rsid w:val="00125E35"/>
    <w:rsid w:val="00125FEA"/>
    <w:rsid w:val="00126508"/>
    <w:rsid w:val="001265D7"/>
    <w:rsid w:val="00126742"/>
    <w:rsid w:val="0012693E"/>
    <w:rsid w:val="00126C37"/>
    <w:rsid w:val="00126C68"/>
    <w:rsid w:val="001273E6"/>
    <w:rsid w:val="001278E4"/>
    <w:rsid w:val="00127C3C"/>
    <w:rsid w:val="00127F88"/>
    <w:rsid w:val="00130E9D"/>
    <w:rsid w:val="00131060"/>
    <w:rsid w:val="0013129B"/>
    <w:rsid w:val="001316B9"/>
    <w:rsid w:val="00132C18"/>
    <w:rsid w:val="00135200"/>
    <w:rsid w:val="00135306"/>
    <w:rsid w:val="001359BC"/>
    <w:rsid w:val="001365E2"/>
    <w:rsid w:val="00137269"/>
    <w:rsid w:val="001409EC"/>
    <w:rsid w:val="00141734"/>
    <w:rsid w:val="0014173B"/>
    <w:rsid w:val="00142239"/>
    <w:rsid w:val="001424E2"/>
    <w:rsid w:val="0014335E"/>
    <w:rsid w:val="00143BBB"/>
    <w:rsid w:val="00145444"/>
    <w:rsid w:val="00145D39"/>
    <w:rsid w:val="00145E17"/>
    <w:rsid w:val="001463CF"/>
    <w:rsid w:val="001467D6"/>
    <w:rsid w:val="0014689B"/>
    <w:rsid w:val="00146EE6"/>
    <w:rsid w:val="00146F57"/>
    <w:rsid w:val="00147456"/>
    <w:rsid w:val="001501AC"/>
    <w:rsid w:val="00150A6D"/>
    <w:rsid w:val="00152495"/>
    <w:rsid w:val="00152641"/>
    <w:rsid w:val="001532D6"/>
    <w:rsid w:val="001534E3"/>
    <w:rsid w:val="00153E25"/>
    <w:rsid w:val="00154752"/>
    <w:rsid w:val="00156A3B"/>
    <w:rsid w:val="00156F1B"/>
    <w:rsid w:val="0015713F"/>
    <w:rsid w:val="00157CFB"/>
    <w:rsid w:val="00157F48"/>
    <w:rsid w:val="00160428"/>
    <w:rsid w:val="001604EF"/>
    <w:rsid w:val="001609DB"/>
    <w:rsid w:val="00160F18"/>
    <w:rsid w:val="00161099"/>
    <w:rsid w:val="001610C7"/>
    <w:rsid w:val="00161306"/>
    <w:rsid w:val="00161747"/>
    <w:rsid w:val="00162B3B"/>
    <w:rsid w:val="00162BB5"/>
    <w:rsid w:val="00163998"/>
    <w:rsid w:val="00163D51"/>
    <w:rsid w:val="0016482A"/>
    <w:rsid w:val="001649CE"/>
    <w:rsid w:val="00166255"/>
    <w:rsid w:val="00166A8F"/>
    <w:rsid w:val="00167AF4"/>
    <w:rsid w:val="00167C23"/>
    <w:rsid w:val="00167F78"/>
    <w:rsid w:val="001706F5"/>
    <w:rsid w:val="00170821"/>
    <w:rsid w:val="001708C2"/>
    <w:rsid w:val="00171465"/>
    <w:rsid w:val="00171DA1"/>
    <w:rsid w:val="00172F47"/>
    <w:rsid w:val="00173989"/>
    <w:rsid w:val="00174090"/>
    <w:rsid w:val="0017422C"/>
    <w:rsid w:val="0017439A"/>
    <w:rsid w:val="001756A6"/>
    <w:rsid w:val="001766B9"/>
    <w:rsid w:val="0017791D"/>
    <w:rsid w:val="00180C77"/>
    <w:rsid w:val="00180F92"/>
    <w:rsid w:val="00181311"/>
    <w:rsid w:val="00181325"/>
    <w:rsid w:val="00181327"/>
    <w:rsid w:val="00181374"/>
    <w:rsid w:val="00181F09"/>
    <w:rsid w:val="00181F83"/>
    <w:rsid w:val="00181F93"/>
    <w:rsid w:val="001828F6"/>
    <w:rsid w:val="00182A41"/>
    <w:rsid w:val="001832B5"/>
    <w:rsid w:val="0018360A"/>
    <w:rsid w:val="00183848"/>
    <w:rsid w:val="00183B64"/>
    <w:rsid w:val="0018453E"/>
    <w:rsid w:val="00184B3F"/>
    <w:rsid w:val="00185284"/>
    <w:rsid w:val="001854E9"/>
    <w:rsid w:val="001856B8"/>
    <w:rsid w:val="00185B35"/>
    <w:rsid w:val="001862BD"/>
    <w:rsid w:val="001862E6"/>
    <w:rsid w:val="001864EC"/>
    <w:rsid w:val="0018659C"/>
    <w:rsid w:val="00186AC6"/>
    <w:rsid w:val="0018756D"/>
    <w:rsid w:val="00190248"/>
    <w:rsid w:val="001906AF"/>
    <w:rsid w:val="00190C8F"/>
    <w:rsid w:val="00192825"/>
    <w:rsid w:val="00193471"/>
    <w:rsid w:val="00194423"/>
    <w:rsid w:val="00195007"/>
    <w:rsid w:val="001954DB"/>
    <w:rsid w:val="001956E1"/>
    <w:rsid w:val="00195B90"/>
    <w:rsid w:val="00195D6F"/>
    <w:rsid w:val="00196A18"/>
    <w:rsid w:val="0019796C"/>
    <w:rsid w:val="001A030C"/>
    <w:rsid w:val="001A031C"/>
    <w:rsid w:val="001A0362"/>
    <w:rsid w:val="001A08E0"/>
    <w:rsid w:val="001A0BD0"/>
    <w:rsid w:val="001A0CC2"/>
    <w:rsid w:val="001A1269"/>
    <w:rsid w:val="001A12B3"/>
    <w:rsid w:val="001A1AA5"/>
    <w:rsid w:val="001A28D0"/>
    <w:rsid w:val="001A2DE6"/>
    <w:rsid w:val="001A2F21"/>
    <w:rsid w:val="001A3ECE"/>
    <w:rsid w:val="001A50C8"/>
    <w:rsid w:val="001A646F"/>
    <w:rsid w:val="001A6DA4"/>
    <w:rsid w:val="001A78B5"/>
    <w:rsid w:val="001B03F1"/>
    <w:rsid w:val="001B0489"/>
    <w:rsid w:val="001B0EC3"/>
    <w:rsid w:val="001B192F"/>
    <w:rsid w:val="001B2137"/>
    <w:rsid w:val="001B274F"/>
    <w:rsid w:val="001B35CF"/>
    <w:rsid w:val="001B3D2A"/>
    <w:rsid w:val="001B424F"/>
    <w:rsid w:val="001B4B07"/>
    <w:rsid w:val="001B53D8"/>
    <w:rsid w:val="001B5F63"/>
    <w:rsid w:val="001B725A"/>
    <w:rsid w:val="001B7F5F"/>
    <w:rsid w:val="001C0395"/>
    <w:rsid w:val="001C0A25"/>
    <w:rsid w:val="001C0C06"/>
    <w:rsid w:val="001C0E7A"/>
    <w:rsid w:val="001C1B93"/>
    <w:rsid w:val="001C1E82"/>
    <w:rsid w:val="001C1F56"/>
    <w:rsid w:val="001C2796"/>
    <w:rsid w:val="001C2C19"/>
    <w:rsid w:val="001C2E10"/>
    <w:rsid w:val="001C3848"/>
    <w:rsid w:val="001C3EB1"/>
    <w:rsid w:val="001C4877"/>
    <w:rsid w:val="001C4F03"/>
    <w:rsid w:val="001C5B29"/>
    <w:rsid w:val="001C655B"/>
    <w:rsid w:val="001C668E"/>
    <w:rsid w:val="001C6EAE"/>
    <w:rsid w:val="001C70B6"/>
    <w:rsid w:val="001C7444"/>
    <w:rsid w:val="001C77F1"/>
    <w:rsid w:val="001C7AD6"/>
    <w:rsid w:val="001C7EF0"/>
    <w:rsid w:val="001D0426"/>
    <w:rsid w:val="001D04F4"/>
    <w:rsid w:val="001D0E42"/>
    <w:rsid w:val="001D25E6"/>
    <w:rsid w:val="001D39D0"/>
    <w:rsid w:val="001D3D7F"/>
    <w:rsid w:val="001D42A2"/>
    <w:rsid w:val="001D4312"/>
    <w:rsid w:val="001D4668"/>
    <w:rsid w:val="001D5751"/>
    <w:rsid w:val="001D5A19"/>
    <w:rsid w:val="001D5C81"/>
    <w:rsid w:val="001D5E58"/>
    <w:rsid w:val="001D5EE7"/>
    <w:rsid w:val="001D6C6D"/>
    <w:rsid w:val="001D6CAF"/>
    <w:rsid w:val="001D6D34"/>
    <w:rsid w:val="001D71E9"/>
    <w:rsid w:val="001D78A3"/>
    <w:rsid w:val="001E021A"/>
    <w:rsid w:val="001E11C0"/>
    <w:rsid w:val="001E1302"/>
    <w:rsid w:val="001E17C3"/>
    <w:rsid w:val="001E1C73"/>
    <w:rsid w:val="001E2962"/>
    <w:rsid w:val="001E3098"/>
    <w:rsid w:val="001E36E1"/>
    <w:rsid w:val="001E482A"/>
    <w:rsid w:val="001E522A"/>
    <w:rsid w:val="001E5F3F"/>
    <w:rsid w:val="001E6FFA"/>
    <w:rsid w:val="001E7105"/>
    <w:rsid w:val="001E73D9"/>
    <w:rsid w:val="001F0217"/>
    <w:rsid w:val="001F090D"/>
    <w:rsid w:val="001F1542"/>
    <w:rsid w:val="001F2BC8"/>
    <w:rsid w:val="001F35D9"/>
    <w:rsid w:val="001F38EB"/>
    <w:rsid w:val="001F3A7A"/>
    <w:rsid w:val="001F3AC5"/>
    <w:rsid w:val="001F4630"/>
    <w:rsid w:val="001F507C"/>
    <w:rsid w:val="001F560F"/>
    <w:rsid w:val="001F5F6B"/>
    <w:rsid w:val="001F6450"/>
    <w:rsid w:val="001F7380"/>
    <w:rsid w:val="001F761C"/>
    <w:rsid w:val="001F7AE6"/>
    <w:rsid w:val="002005D8"/>
    <w:rsid w:val="002006F5"/>
    <w:rsid w:val="00200F80"/>
    <w:rsid w:val="002013CD"/>
    <w:rsid w:val="00201D1C"/>
    <w:rsid w:val="00202173"/>
    <w:rsid w:val="0020294B"/>
    <w:rsid w:val="00202C5C"/>
    <w:rsid w:val="00202D1B"/>
    <w:rsid w:val="00202D87"/>
    <w:rsid w:val="00203098"/>
    <w:rsid w:val="00203203"/>
    <w:rsid w:val="00203279"/>
    <w:rsid w:val="0020397D"/>
    <w:rsid w:val="00203E77"/>
    <w:rsid w:val="00205878"/>
    <w:rsid w:val="00205F45"/>
    <w:rsid w:val="00206494"/>
    <w:rsid w:val="00206921"/>
    <w:rsid w:val="00206C1A"/>
    <w:rsid w:val="00206E83"/>
    <w:rsid w:val="00211AAC"/>
    <w:rsid w:val="00211E85"/>
    <w:rsid w:val="0021209F"/>
    <w:rsid w:val="0021287F"/>
    <w:rsid w:val="00212D76"/>
    <w:rsid w:val="002137F9"/>
    <w:rsid w:val="00214658"/>
    <w:rsid w:val="00214FCC"/>
    <w:rsid w:val="002153A4"/>
    <w:rsid w:val="00215A9C"/>
    <w:rsid w:val="002167F7"/>
    <w:rsid w:val="00216A8D"/>
    <w:rsid w:val="00216F37"/>
    <w:rsid w:val="00217426"/>
    <w:rsid w:val="002174D2"/>
    <w:rsid w:val="0021756B"/>
    <w:rsid w:val="00217587"/>
    <w:rsid w:val="002201CD"/>
    <w:rsid w:val="00220571"/>
    <w:rsid w:val="00220835"/>
    <w:rsid w:val="00220984"/>
    <w:rsid w:val="00220A04"/>
    <w:rsid w:val="002218FE"/>
    <w:rsid w:val="002221CC"/>
    <w:rsid w:val="00222559"/>
    <w:rsid w:val="00222730"/>
    <w:rsid w:val="002238F4"/>
    <w:rsid w:val="002244F0"/>
    <w:rsid w:val="00224A2B"/>
    <w:rsid w:val="00224A8C"/>
    <w:rsid w:val="00224B19"/>
    <w:rsid w:val="002254EC"/>
    <w:rsid w:val="0022586D"/>
    <w:rsid w:val="002270D7"/>
    <w:rsid w:val="0022724A"/>
    <w:rsid w:val="002307D1"/>
    <w:rsid w:val="0023124E"/>
    <w:rsid w:val="00231E2E"/>
    <w:rsid w:val="00232766"/>
    <w:rsid w:val="00232E76"/>
    <w:rsid w:val="0023365E"/>
    <w:rsid w:val="00234575"/>
    <w:rsid w:val="002349D8"/>
    <w:rsid w:val="00234F42"/>
    <w:rsid w:val="00235652"/>
    <w:rsid w:val="00235CC3"/>
    <w:rsid w:val="0023676A"/>
    <w:rsid w:val="0023707E"/>
    <w:rsid w:val="00237A80"/>
    <w:rsid w:val="002400E8"/>
    <w:rsid w:val="002421DA"/>
    <w:rsid w:val="00243EBC"/>
    <w:rsid w:val="00244064"/>
    <w:rsid w:val="0024478C"/>
    <w:rsid w:val="00244E9C"/>
    <w:rsid w:val="00244EBE"/>
    <w:rsid w:val="0024528E"/>
    <w:rsid w:val="002459CF"/>
    <w:rsid w:val="00245EAD"/>
    <w:rsid w:val="00245EB0"/>
    <w:rsid w:val="00246A35"/>
    <w:rsid w:val="00246A3A"/>
    <w:rsid w:val="00246B54"/>
    <w:rsid w:val="0024761B"/>
    <w:rsid w:val="002477BD"/>
    <w:rsid w:val="00247907"/>
    <w:rsid w:val="00247C8F"/>
    <w:rsid w:val="00247FA2"/>
    <w:rsid w:val="0025085F"/>
    <w:rsid w:val="00251019"/>
    <w:rsid w:val="002512DE"/>
    <w:rsid w:val="00251378"/>
    <w:rsid w:val="002519DB"/>
    <w:rsid w:val="00251B21"/>
    <w:rsid w:val="00251C60"/>
    <w:rsid w:val="00252085"/>
    <w:rsid w:val="0025270D"/>
    <w:rsid w:val="00252D04"/>
    <w:rsid w:val="00253573"/>
    <w:rsid w:val="00253EB3"/>
    <w:rsid w:val="00254FB0"/>
    <w:rsid w:val="00255948"/>
    <w:rsid w:val="00255FFF"/>
    <w:rsid w:val="00256C32"/>
    <w:rsid w:val="00260357"/>
    <w:rsid w:val="00260EF0"/>
    <w:rsid w:val="00261118"/>
    <w:rsid w:val="00261306"/>
    <w:rsid w:val="00261783"/>
    <w:rsid w:val="00261DF0"/>
    <w:rsid w:val="0026219C"/>
    <w:rsid w:val="0026225E"/>
    <w:rsid w:val="002642A1"/>
    <w:rsid w:val="00265241"/>
    <w:rsid w:val="00265A4F"/>
    <w:rsid w:val="00265FD1"/>
    <w:rsid w:val="002663E6"/>
    <w:rsid w:val="0026646D"/>
    <w:rsid w:val="0026671B"/>
    <w:rsid w:val="00266762"/>
    <w:rsid w:val="002671AB"/>
    <w:rsid w:val="00267365"/>
    <w:rsid w:val="00267E31"/>
    <w:rsid w:val="002708AC"/>
    <w:rsid w:val="00270FA1"/>
    <w:rsid w:val="00271199"/>
    <w:rsid w:val="002712AE"/>
    <w:rsid w:val="00271FBF"/>
    <w:rsid w:val="0027208A"/>
    <w:rsid w:val="00272524"/>
    <w:rsid w:val="0027289E"/>
    <w:rsid w:val="00273A4A"/>
    <w:rsid w:val="00273D27"/>
    <w:rsid w:val="00274162"/>
    <w:rsid w:val="0027478D"/>
    <w:rsid w:val="00274E04"/>
    <w:rsid w:val="00275693"/>
    <w:rsid w:val="00275E9A"/>
    <w:rsid w:val="0027608B"/>
    <w:rsid w:val="00276302"/>
    <w:rsid w:val="00276457"/>
    <w:rsid w:val="00276816"/>
    <w:rsid w:val="00277758"/>
    <w:rsid w:val="00280295"/>
    <w:rsid w:val="002802BA"/>
    <w:rsid w:val="00280501"/>
    <w:rsid w:val="00280BBB"/>
    <w:rsid w:val="00281A5B"/>
    <w:rsid w:val="0028233F"/>
    <w:rsid w:val="0028236E"/>
    <w:rsid w:val="00282EEE"/>
    <w:rsid w:val="0028303A"/>
    <w:rsid w:val="00283552"/>
    <w:rsid w:val="00283695"/>
    <w:rsid w:val="00284329"/>
    <w:rsid w:val="00284348"/>
    <w:rsid w:val="00284D4E"/>
    <w:rsid w:val="00284F21"/>
    <w:rsid w:val="00286458"/>
    <w:rsid w:val="002871FE"/>
    <w:rsid w:val="0028780C"/>
    <w:rsid w:val="00287D44"/>
    <w:rsid w:val="00290123"/>
    <w:rsid w:val="00290203"/>
    <w:rsid w:val="002911D8"/>
    <w:rsid w:val="00291E41"/>
    <w:rsid w:val="0029224F"/>
    <w:rsid w:val="00292ABF"/>
    <w:rsid w:val="00293382"/>
    <w:rsid w:val="0029485A"/>
    <w:rsid w:val="0029547A"/>
    <w:rsid w:val="00296754"/>
    <w:rsid w:val="00297BED"/>
    <w:rsid w:val="00297EDA"/>
    <w:rsid w:val="002A0502"/>
    <w:rsid w:val="002A1770"/>
    <w:rsid w:val="002A1E04"/>
    <w:rsid w:val="002A228E"/>
    <w:rsid w:val="002A3CB3"/>
    <w:rsid w:val="002A40C2"/>
    <w:rsid w:val="002A4301"/>
    <w:rsid w:val="002A4402"/>
    <w:rsid w:val="002A487F"/>
    <w:rsid w:val="002A4B72"/>
    <w:rsid w:val="002A4EA4"/>
    <w:rsid w:val="002A5D15"/>
    <w:rsid w:val="002A64AB"/>
    <w:rsid w:val="002A651D"/>
    <w:rsid w:val="002A69A0"/>
    <w:rsid w:val="002A6A11"/>
    <w:rsid w:val="002A743B"/>
    <w:rsid w:val="002B011A"/>
    <w:rsid w:val="002B0297"/>
    <w:rsid w:val="002B092C"/>
    <w:rsid w:val="002B120E"/>
    <w:rsid w:val="002B1C7F"/>
    <w:rsid w:val="002B27EC"/>
    <w:rsid w:val="002B30B7"/>
    <w:rsid w:val="002B331A"/>
    <w:rsid w:val="002B4117"/>
    <w:rsid w:val="002B4996"/>
    <w:rsid w:val="002B49EF"/>
    <w:rsid w:val="002B4CD5"/>
    <w:rsid w:val="002B5194"/>
    <w:rsid w:val="002B5340"/>
    <w:rsid w:val="002B5E30"/>
    <w:rsid w:val="002B68CB"/>
    <w:rsid w:val="002B70A8"/>
    <w:rsid w:val="002B7863"/>
    <w:rsid w:val="002C177B"/>
    <w:rsid w:val="002C1DEA"/>
    <w:rsid w:val="002C1E07"/>
    <w:rsid w:val="002C2140"/>
    <w:rsid w:val="002C2238"/>
    <w:rsid w:val="002C28F9"/>
    <w:rsid w:val="002C2B40"/>
    <w:rsid w:val="002C2E77"/>
    <w:rsid w:val="002C306C"/>
    <w:rsid w:val="002C3BF8"/>
    <w:rsid w:val="002C3F21"/>
    <w:rsid w:val="002C4833"/>
    <w:rsid w:val="002C4ECF"/>
    <w:rsid w:val="002C5949"/>
    <w:rsid w:val="002C5A73"/>
    <w:rsid w:val="002C65B4"/>
    <w:rsid w:val="002C69FA"/>
    <w:rsid w:val="002C6BF0"/>
    <w:rsid w:val="002C77AC"/>
    <w:rsid w:val="002C7C01"/>
    <w:rsid w:val="002D01B0"/>
    <w:rsid w:val="002D0275"/>
    <w:rsid w:val="002D0AF5"/>
    <w:rsid w:val="002D2972"/>
    <w:rsid w:val="002D2D26"/>
    <w:rsid w:val="002D30C1"/>
    <w:rsid w:val="002D3471"/>
    <w:rsid w:val="002D350D"/>
    <w:rsid w:val="002D37A8"/>
    <w:rsid w:val="002D3A24"/>
    <w:rsid w:val="002D3FB8"/>
    <w:rsid w:val="002D484B"/>
    <w:rsid w:val="002D489F"/>
    <w:rsid w:val="002D4A80"/>
    <w:rsid w:val="002D4DBD"/>
    <w:rsid w:val="002D51F6"/>
    <w:rsid w:val="002D73A9"/>
    <w:rsid w:val="002D7B51"/>
    <w:rsid w:val="002E0009"/>
    <w:rsid w:val="002E05D2"/>
    <w:rsid w:val="002E0920"/>
    <w:rsid w:val="002E0C8D"/>
    <w:rsid w:val="002E0CF6"/>
    <w:rsid w:val="002E132F"/>
    <w:rsid w:val="002E192F"/>
    <w:rsid w:val="002E2355"/>
    <w:rsid w:val="002E2ABA"/>
    <w:rsid w:val="002E2D69"/>
    <w:rsid w:val="002E2E56"/>
    <w:rsid w:val="002E2F22"/>
    <w:rsid w:val="002E3222"/>
    <w:rsid w:val="002E36DD"/>
    <w:rsid w:val="002E39D8"/>
    <w:rsid w:val="002E3BA3"/>
    <w:rsid w:val="002E4076"/>
    <w:rsid w:val="002E421A"/>
    <w:rsid w:val="002E56A8"/>
    <w:rsid w:val="002E598F"/>
    <w:rsid w:val="002E6D77"/>
    <w:rsid w:val="002E7DAE"/>
    <w:rsid w:val="002F0626"/>
    <w:rsid w:val="002F1330"/>
    <w:rsid w:val="002F19A4"/>
    <w:rsid w:val="002F2CDD"/>
    <w:rsid w:val="002F30F4"/>
    <w:rsid w:val="002F33F2"/>
    <w:rsid w:val="002F36CE"/>
    <w:rsid w:val="002F3952"/>
    <w:rsid w:val="002F43E6"/>
    <w:rsid w:val="002F44E2"/>
    <w:rsid w:val="002F4AAC"/>
    <w:rsid w:val="002F4BBF"/>
    <w:rsid w:val="002F5146"/>
    <w:rsid w:val="002F51F5"/>
    <w:rsid w:val="002F53C0"/>
    <w:rsid w:val="002F5533"/>
    <w:rsid w:val="002F5888"/>
    <w:rsid w:val="002F5F1F"/>
    <w:rsid w:val="002F69EF"/>
    <w:rsid w:val="002F6EA6"/>
    <w:rsid w:val="002F7408"/>
    <w:rsid w:val="002F778F"/>
    <w:rsid w:val="002F7DC4"/>
    <w:rsid w:val="003007D5"/>
    <w:rsid w:val="00301A39"/>
    <w:rsid w:val="00301BE7"/>
    <w:rsid w:val="00302310"/>
    <w:rsid w:val="00302412"/>
    <w:rsid w:val="003027E1"/>
    <w:rsid w:val="00302E2D"/>
    <w:rsid w:val="003040B0"/>
    <w:rsid w:val="003044A0"/>
    <w:rsid w:val="00304570"/>
    <w:rsid w:val="00305035"/>
    <w:rsid w:val="00305435"/>
    <w:rsid w:val="00306849"/>
    <w:rsid w:val="00306AC4"/>
    <w:rsid w:val="00306FC3"/>
    <w:rsid w:val="0030736B"/>
    <w:rsid w:val="00310287"/>
    <w:rsid w:val="00310451"/>
    <w:rsid w:val="00310B64"/>
    <w:rsid w:val="00310BDC"/>
    <w:rsid w:val="00310FFF"/>
    <w:rsid w:val="00311045"/>
    <w:rsid w:val="00311061"/>
    <w:rsid w:val="00311219"/>
    <w:rsid w:val="00311917"/>
    <w:rsid w:val="00312137"/>
    <w:rsid w:val="0031316C"/>
    <w:rsid w:val="0031370D"/>
    <w:rsid w:val="00313A40"/>
    <w:rsid w:val="003142D5"/>
    <w:rsid w:val="003146CE"/>
    <w:rsid w:val="00315423"/>
    <w:rsid w:val="00315444"/>
    <w:rsid w:val="003163EF"/>
    <w:rsid w:val="00316BB9"/>
    <w:rsid w:val="00317583"/>
    <w:rsid w:val="003208DC"/>
    <w:rsid w:val="00320964"/>
    <w:rsid w:val="003218EE"/>
    <w:rsid w:val="00321C18"/>
    <w:rsid w:val="00321C9A"/>
    <w:rsid w:val="003224DA"/>
    <w:rsid w:val="003227BB"/>
    <w:rsid w:val="00323934"/>
    <w:rsid w:val="00323A7C"/>
    <w:rsid w:val="00323F72"/>
    <w:rsid w:val="0032400A"/>
    <w:rsid w:val="00324949"/>
    <w:rsid w:val="00324EC5"/>
    <w:rsid w:val="00325275"/>
    <w:rsid w:val="003254F1"/>
    <w:rsid w:val="0032604A"/>
    <w:rsid w:val="00326341"/>
    <w:rsid w:val="0032699F"/>
    <w:rsid w:val="00326EC4"/>
    <w:rsid w:val="003273C4"/>
    <w:rsid w:val="003275DF"/>
    <w:rsid w:val="00327EE6"/>
    <w:rsid w:val="00327F16"/>
    <w:rsid w:val="00330359"/>
    <w:rsid w:val="00330C73"/>
    <w:rsid w:val="00330D21"/>
    <w:rsid w:val="00330D6B"/>
    <w:rsid w:val="003317F8"/>
    <w:rsid w:val="0033225F"/>
    <w:rsid w:val="00332BDA"/>
    <w:rsid w:val="00332F96"/>
    <w:rsid w:val="0033330F"/>
    <w:rsid w:val="00333363"/>
    <w:rsid w:val="00333AED"/>
    <w:rsid w:val="00333FD8"/>
    <w:rsid w:val="003346E6"/>
    <w:rsid w:val="00334716"/>
    <w:rsid w:val="0033521C"/>
    <w:rsid w:val="00335A17"/>
    <w:rsid w:val="00335FCD"/>
    <w:rsid w:val="0033608A"/>
    <w:rsid w:val="003361F2"/>
    <w:rsid w:val="0033762F"/>
    <w:rsid w:val="00337C2B"/>
    <w:rsid w:val="00337DD0"/>
    <w:rsid w:val="00340660"/>
    <w:rsid w:val="00341C5B"/>
    <w:rsid w:val="00341EB4"/>
    <w:rsid w:val="00341F64"/>
    <w:rsid w:val="00342399"/>
    <w:rsid w:val="00342423"/>
    <w:rsid w:val="00342897"/>
    <w:rsid w:val="00342A73"/>
    <w:rsid w:val="00342E2E"/>
    <w:rsid w:val="003439C6"/>
    <w:rsid w:val="00343A73"/>
    <w:rsid w:val="003450C4"/>
    <w:rsid w:val="00346E69"/>
    <w:rsid w:val="003471F1"/>
    <w:rsid w:val="0034759A"/>
    <w:rsid w:val="00347CCF"/>
    <w:rsid w:val="00347D55"/>
    <w:rsid w:val="00350118"/>
    <w:rsid w:val="00350357"/>
    <w:rsid w:val="003505F7"/>
    <w:rsid w:val="00350600"/>
    <w:rsid w:val="003506A3"/>
    <w:rsid w:val="00350804"/>
    <w:rsid w:val="00350B35"/>
    <w:rsid w:val="00350B4B"/>
    <w:rsid w:val="003515EB"/>
    <w:rsid w:val="00352528"/>
    <w:rsid w:val="00352DE9"/>
    <w:rsid w:val="003539C6"/>
    <w:rsid w:val="00353AA1"/>
    <w:rsid w:val="00353ABA"/>
    <w:rsid w:val="00353B7F"/>
    <w:rsid w:val="0035403F"/>
    <w:rsid w:val="0035489A"/>
    <w:rsid w:val="003556E5"/>
    <w:rsid w:val="00355F96"/>
    <w:rsid w:val="00355FE6"/>
    <w:rsid w:val="0035616C"/>
    <w:rsid w:val="003563C2"/>
    <w:rsid w:val="00356A58"/>
    <w:rsid w:val="00356ED8"/>
    <w:rsid w:val="0035755E"/>
    <w:rsid w:val="003606AA"/>
    <w:rsid w:val="003607D5"/>
    <w:rsid w:val="00361536"/>
    <w:rsid w:val="00361BFD"/>
    <w:rsid w:val="00362BEA"/>
    <w:rsid w:val="00362F00"/>
    <w:rsid w:val="00363463"/>
    <w:rsid w:val="0036437F"/>
    <w:rsid w:val="00364777"/>
    <w:rsid w:val="00364E94"/>
    <w:rsid w:val="00364F11"/>
    <w:rsid w:val="00365097"/>
    <w:rsid w:val="003664A7"/>
    <w:rsid w:val="00366C7E"/>
    <w:rsid w:val="00367236"/>
    <w:rsid w:val="003672EE"/>
    <w:rsid w:val="00373102"/>
    <w:rsid w:val="00373184"/>
    <w:rsid w:val="00373814"/>
    <w:rsid w:val="00374219"/>
    <w:rsid w:val="003747BE"/>
    <w:rsid w:val="00374EFD"/>
    <w:rsid w:val="00374FD3"/>
    <w:rsid w:val="00375F46"/>
    <w:rsid w:val="00380291"/>
    <w:rsid w:val="00380736"/>
    <w:rsid w:val="00380878"/>
    <w:rsid w:val="003816F6"/>
    <w:rsid w:val="0038271D"/>
    <w:rsid w:val="00382B0B"/>
    <w:rsid w:val="00382D33"/>
    <w:rsid w:val="00382FA8"/>
    <w:rsid w:val="00383A58"/>
    <w:rsid w:val="00384216"/>
    <w:rsid w:val="00384EA3"/>
    <w:rsid w:val="00385480"/>
    <w:rsid w:val="003855C3"/>
    <w:rsid w:val="00385B4E"/>
    <w:rsid w:val="00386537"/>
    <w:rsid w:val="00386CD8"/>
    <w:rsid w:val="00387139"/>
    <w:rsid w:val="00387966"/>
    <w:rsid w:val="00387FD8"/>
    <w:rsid w:val="003904D7"/>
    <w:rsid w:val="00390F28"/>
    <w:rsid w:val="00391438"/>
    <w:rsid w:val="00391BB5"/>
    <w:rsid w:val="003926CA"/>
    <w:rsid w:val="00393826"/>
    <w:rsid w:val="00393E5E"/>
    <w:rsid w:val="00394C3C"/>
    <w:rsid w:val="00394FA7"/>
    <w:rsid w:val="00395172"/>
    <w:rsid w:val="00395A49"/>
    <w:rsid w:val="00395F8E"/>
    <w:rsid w:val="003962BD"/>
    <w:rsid w:val="00396824"/>
    <w:rsid w:val="00396826"/>
    <w:rsid w:val="00396A1B"/>
    <w:rsid w:val="003A06F9"/>
    <w:rsid w:val="003A0C84"/>
    <w:rsid w:val="003A11DB"/>
    <w:rsid w:val="003A1228"/>
    <w:rsid w:val="003A1354"/>
    <w:rsid w:val="003A1623"/>
    <w:rsid w:val="003A1EAB"/>
    <w:rsid w:val="003A1F86"/>
    <w:rsid w:val="003A2346"/>
    <w:rsid w:val="003A2461"/>
    <w:rsid w:val="003A2DBA"/>
    <w:rsid w:val="003A39A1"/>
    <w:rsid w:val="003A3D46"/>
    <w:rsid w:val="003A3F28"/>
    <w:rsid w:val="003A48F0"/>
    <w:rsid w:val="003A50B9"/>
    <w:rsid w:val="003A56E4"/>
    <w:rsid w:val="003A5B1E"/>
    <w:rsid w:val="003A5B2B"/>
    <w:rsid w:val="003A5BDE"/>
    <w:rsid w:val="003A6034"/>
    <w:rsid w:val="003A6525"/>
    <w:rsid w:val="003A6AD9"/>
    <w:rsid w:val="003A6AFD"/>
    <w:rsid w:val="003A6F5E"/>
    <w:rsid w:val="003A7545"/>
    <w:rsid w:val="003A757A"/>
    <w:rsid w:val="003A77E6"/>
    <w:rsid w:val="003A7940"/>
    <w:rsid w:val="003B082B"/>
    <w:rsid w:val="003B1CA7"/>
    <w:rsid w:val="003B26AD"/>
    <w:rsid w:val="003B2A0E"/>
    <w:rsid w:val="003B2E77"/>
    <w:rsid w:val="003B3469"/>
    <w:rsid w:val="003B3A5E"/>
    <w:rsid w:val="003B5BBD"/>
    <w:rsid w:val="003B61EA"/>
    <w:rsid w:val="003B676F"/>
    <w:rsid w:val="003B682B"/>
    <w:rsid w:val="003B6E80"/>
    <w:rsid w:val="003C00EF"/>
    <w:rsid w:val="003C05DD"/>
    <w:rsid w:val="003C193E"/>
    <w:rsid w:val="003C1983"/>
    <w:rsid w:val="003C1EB2"/>
    <w:rsid w:val="003C1FF5"/>
    <w:rsid w:val="003C2191"/>
    <w:rsid w:val="003C29A8"/>
    <w:rsid w:val="003C3527"/>
    <w:rsid w:val="003C3DFF"/>
    <w:rsid w:val="003C4C9C"/>
    <w:rsid w:val="003C5966"/>
    <w:rsid w:val="003C59AF"/>
    <w:rsid w:val="003C5BD8"/>
    <w:rsid w:val="003C63EE"/>
    <w:rsid w:val="003C6D18"/>
    <w:rsid w:val="003C6D23"/>
    <w:rsid w:val="003C70C3"/>
    <w:rsid w:val="003C7358"/>
    <w:rsid w:val="003D004E"/>
    <w:rsid w:val="003D0F6E"/>
    <w:rsid w:val="003D15E9"/>
    <w:rsid w:val="003D162F"/>
    <w:rsid w:val="003D1A7B"/>
    <w:rsid w:val="003D1C18"/>
    <w:rsid w:val="003D1FE9"/>
    <w:rsid w:val="003D26EF"/>
    <w:rsid w:val="003D3152"/>
    <w:rsid w:val="003D347B"/>
    <w:rsid w:val="003D3863"/>
    <w:rsid w:val="003D3C27"/>
    <w:rsid w:val="003D3E34"/>
    <w:rsid w:val="003D53CB"/>
    <w:rsid w:val="003D5677"/>
    <w:rsid w:val="003D5711"/>
    <w:rsid w:val="003D58A5"/>
    <w:rsid w:val="003D5BFE"/>
    <w:rsid w:val="003D5DA7"/>
    <w:rsid w:val="003D60BE"/>
    <w:rsid w:val="003D79EC"/>
    <w:rsid w:val="003D7CC2"/>
    <w:rsid w:val="003E0273"/>
    <w:rsid w:val="003E0462"/>
    <w:rsid w:val="003E1912"/>
    <w:rsid w:val="003E1D72"/>
    <w:rsid w:val="003E20DD"/>
    <w:rsid w:val="003E2500"/>
    <w:rsid w:val="003E335B"/>
    <w:rsid w:val="003E39E4"/>
    <w:rsid w:val="003E3E0F"/>
    <w:rsid w:val="003E409B"/>
    <w:rsid w:val="003E5613"/>
    <w:rsid w:val="003E5A59"/>
    <w:rsid w:val="003E61A8"/>
    <w:rsid w:val="003E65C6"/>
    <w:rsid w:val="003E692D"/>
    <w:rsid w:val="003E6C4B"/>
    <w:rsid w:val="003E79EF"/>
    <w:rsid w:val="003F09C9"/>
    <w:rsid w:val="003F19A5"/>
    <w:rsid w:val="003F2660"/>
    <w:rsid w:val="003F29CA"/>
    <w:rsid w:val="003F33DB"/>
    <w:rsid w:val="003F3FF6"/>
    <w:rsid w:val="003F4F12"/>
    <w:rsid w:val="003F6488"/>
    <w:rsid w:val="003F68DC"/>
    <w:rsid w:val="003F776E"/>
    <w:rsid w:val="00400AC8"/>
    <w:rsid w:val="00400EFA"/>
    <w:rsid w:val="0040108C"/>
    <w:rsid w:val="00401599"/>
    <w:rsid w:val="00401B99"/>
    <w:rsid w:val="00402077"/>
    <w:rsid w:val="0040227D"/>
    <w:rsid w:val="0040234E"/>
    <w:rsid w:val="004023E1"/>
    <w:rsid w:val="004025C8"/>
    <w:rsid w:val="00402856"/>
    <w:rsid w:val="00402E18"/>
    <w:rsid w:val="00403403"/>
    <w:rsid w:val="00404C17"/>
    <w:rsid w:val="00404D1A"/>
    <w:rsid w:val="00404EB4"/>
    <w:rsid w:val="0040590E"/>
    <w:rsid w:val="0040667E"/>
    <w:rsid w:val="0040676E"/>
    <w:rsid w:val="00406776"/>
    <w:rsid w:val="00406F55"/>
    <w:rsid w:val="00410080"/>
    <w:rsid w:val="004100FD"/>
    <w:rsid w:val="0041061D"/>
    <w:rsid w:val="00410DE8"/>
    <w:rsid w:val="004110D0"/>
    <w:rsid w:val="004110DE"/>
    <w:rsid w:val="00411113"/>
    <w:rsid w:val="004114BC"/>
    <w:rsid w:val="00411773"/>
    <w:rsid w:val="00411E61"/>
    <w:rsid w:val="00412202"/>
    <w:rsid w:val="004122D1"/>
    <w:rsid w:val="00412E7F"/>
    <w:rsid w:val="004131A6"/>
    <w:rsid w:val="00413383"/>
    <w:rsid w:val="00413489"/>
    <w:rsid w:val="0041384E"/>
    <w:rsid w:val="00413A2C"/>
    <w:rsid w:val="00413AD5"/>
    <w:rsid w:val="00413E51"/>
    <w:rsid w:val="0041451D"/>
    <w:rsid w:val="00416D66"/>
    <w:rsid w:val="004170DC"/>
    <w:rsid w:val="00417359"/>
    <w:rsid w:val="0041774E"/>
    <w:rsid w:val="00417BB7"/>
    <w:rsid w:val="004200F4"/>
    <w:rsid w:val="0042014D"/>
    <w:rsid w:val="004201FB"/>
    <w:rsid w:val="004213AF"/>
    <w:rsid w:val="00422447"/>
    <w:rsid w:val="00422514"/>
    <w:rsid w:val="00422D50"/>
    <w:rsid w:val="00422F74"/>
    <w:rsid w:val="00423A84"/>
    <w:rsid w:val="00423AC2"/>
    <w:rsid w:val="00423E94"/>
    <w:rsid w:val="00424532"/>
    <w:rsid w:val="00424B44"/>
    <w:rsid w:val="00424EAC"/>
    <w:rsid w:val="00425658"/>
    <w:rsid w:val="00426684"/>
    <w:rsid w:val="0042737F"/>
    <w:rsid w:val="00427EA8"/>
    <w:rsid w:val="004309D1"/>
    <w:rsid w:val="00432336"/>
    <w:rsid w:val="00432BC6"/>
    <w:rsid w:val="00433697"/>
    <w:rsid w:val="0043411C"/>
    <w:rsid w:val="0043453A"/>
    <w:rsid w:val="00434B0B"/>
    <w:rsid w:val="00434EA6"/>
    <w:rsid w:val="00435B7E"/>
    <w:rsid w:val="00436BD4"/>
    <w:rsid w:val="0044085A"/>
    <w:rsid w:val="00441675"/>
    <w:rsid w:val="004418AF"/>
    <w:rsid w:val="00441A29"/>
    <w:rsid w:val="00442772"/>
    <w:rsid w:val="00442B05"/>
    <w:rsid w:val="00442F88"/>
    <w:rsid w:val="004430C4"/>
    <w:rsid w:val="00443D19"/>
    <w:rsid w:val="00443E65"/>
    <w:rsid w:val="004440D8"/>
    <w:rsid w:val="0044449D"/>
    <w:rsid w:val="004445A6"/>
    <w:rsid w:val="00444A1F"/>
    <w:rsid w:val="00444D64"/>
    <w:rsid w:val="004450D8"/>
    <w:rsid w:val="004469FF"/>
    <w:rsid w:val="00446A24"/>
    <w:rsid w:val="00447693"/>
    <w:rsid w:val="00447D03"/>
    <w:rsid w:val="00447E9C"/>
    <w:rsid w:val="0045014D"/>
    <w:rsid w:val="004505A5"/>
    <w:rsid w:val="004518A0"/>
    <w:rsid w:val="00451C09"/>
    <w:rsid w:val="00452485"/>
    <w:rsid w:val="00453056"/>
    <w:rsid w:val="00453493"/>
    <w:rsid w:val="004534AD"/>
    <w:rsid w:val="00453EBE"/>
    <w:rsid w:val="00454838"/>
    <w:rsid w:val="00455544"/>
    <w:rsid w:val="00455D91"/>
    <w:rsid w:val="00455E11"/>
    <w:rsid w:val="00455F6A"/>
    <w:rsid w:val="00456907"/>
    <w:rsid w:val="00456E9E"/>
    <w:rsid w:val="0045766E"/>
    <w:rsid w:val="00460012"/>
    <w:rsid w:val="00460851"/>
    <w:rsid w:val="00461973"/>
    <w:rsid w:val="00462195"/>
    <w:rsid w:val="00463227"/>
    <w:rsid w:val="00463501"/>
    <w:rsid w:val="00463C5D"/>
    <w:rsid w:val="004648EB"/>
    <w:rsid w:val="00464F4D"/>
    <w:rsid w:val="00465138"/>
    <w:rsid w:val="00465273"/>
    <w:rsid w:val="00465FE2"/>
    <w:rsid w:val="00466B15"/>
    <w:rsid w:val="00466B1E"/>
    <w:rsid w:val="00467300"/>
    <w:rsid w:val="00467A1B"/>
    <w:rsid w:val="00467BA3"/>
    <w:rsid w:val="00467BA7"/>
    <w:rsid w:val="00467BAA"/>
    <w:rsid w:val="00467D7B"/>
    <w:rsid w:val="004700EA"/>
    <w:rsid w:val="0047076F"/>
    <w:rsid w:val="00470AE7"/>
    <w:rsid w:val="00470B9A"/>
    <w:rsid w:val="00470CB1"/>
    <w:rsid w:val="00471140"/>
    <w:rsid w:val="0047138F"/>
    <w:rsid w:val="004714D0"/>
    <w:rsid w:val="0047163B"/>
    <w:rsid w:val="00471B53"/>
    <w:rsid w:val="004724EF"/>
    <w:rsid w:val="00472587"/>
    <w:rsid w:val="00473156"/>
    <w:rsid w:val="00473934"/>
    <w:rsid w:val="00473D0A"/>
    <w:rsid w:val="00473E36"/>
    <w:rsid w:val="00474855"/>
    <w:rsid w:val="00474FCC"/>
    <w:rsid w:val="00475049"/>
    <w:rsid w:val="0047565E"/>
    <w:rsid w:val="004756D1"/>
    <w:rsid w:val="00475732"/>
    <w:rsid w:val="00475D36"/>
    <w:rsid w:val="004772B4"/>
    <w:rsid w:val="00477D08"/>
    <w:rsid w:val="00480214"/>
    <w:rsid w:val="00480AFD"/>
    <w:rsid w:val="00480B9A"/>
    <w:rsid w:val="004816AF"/>
    <w:rsid w:val="004817EC"/>
    <w:rsid w:val="00482E49"/>
    <w:rsid w:val="004835DA"/>
    <w:rsid w:val="004836CE"/>
    <w:rsid w:val="0048436F"/>
    <w:rsid w:val="0048489B"/>
    <w:rsid w:val="00484EF0"/>
    <w:rsid w:val="00485496"/>
    <w:rsid w:val="00485D9D"/>
    <w:rsid w:val="00485E92"/>
    <w:rsid w:val="00485FAF"/>
    <w:rsid w:val="00486FAC"/>
    <w:rsid w:val="0048723E"/>
    <w:rsid w:val="0049133B"/>
    <w:rsid w:val="00491587"/>
    <w:rsid w:val="00491F0E"/>
    <w:rsid w:val="00492194"/>
    <w:rsid w:val="0049290C"/>
    <w:rsid w:val="004931BF"/>
    <w:rsid w:val="0049332D"/>
    <w:rsid w:val="004939EF"/>
    <w:rsid w:val="00493AF6"/>
    <w:rsid w:val="00493BF0"/>
    <w:rsid w:val="00494729"/>
    <w:rsid w:val="00494769"/>
    <w:rsid w:val="00494897"/>
    <w:rsid w:val="00494B8C"/>
    <w:rsid w:val="00494ECD"/>
    <w:rsid w:val="004950F4"/>
    <w:rsid w:val="00496E06"/>
    <w:rsid w:val="00497E0B"/>
    <w:rsid w:val="004A010F"/>
    <w:rsid w:val="004A04C9"/>
    <w:rsid w:val="004A061B"/>
    <w:rsid w:val="004A106A"/>
    <w:rsid w:val="004A1344"/>
    <w:rsid w:val="004A14FC"/>
    <w:rsid w:val="004A206B"/>
    <w:rsid w:val="004A2477"/>
    <w:rsid w:val="004A24A4"/>
    <w:rsid w:val="004A24A7"/>
    <w:rsid w:val="004A26E0"/>
    <w:rsid w:val="004A2F6F"/>
    <w:rsid w:val="004A3BB4"/>
    <w:rsid w:val="004A40AA"/>
    <w:rsid w:val="004A472A"/>
    <w:rsid w:val="004A4B51"/>
    <w:rsid w:val="004A4DC6"/>
    <w:rsid w:val="004A51EB"/>
    <w:rsid w:val="004A5AC9"/>
    <w:rsid w:val="004A62A9"/>
    <w:rsid w:val="004A6CFE"/>
    <w:rsid w:val="004A6EDF"/>
    <w:rsid w:val="004A7AC7"/>
    <w:rsid w:val="004B0A17"/>
    <w:rsid w:val="004B20D7"/>
    <w:rsid w:val="004B21A5"/>
    <w:rsid w:val="004B2EC1"/>
    <w:rsid w:val="004B3F13"/>
    <w:rsid w:val="004B4359"/>
    <w:rsid w:val="004B65BA"/>
    <w:rsid w:val="004B6982"/>
    <w:rsid w:val="004B70DD"/>
    <w:rsid w:val="004B735E"/>
    <w:rsid w:val="004B7724"/>
    <w:rsid w:val="004B7838"/>
    <w:rsid w:val="004C1282"/>
    <w:rsid w:val="004C177B"/>
    <w:rsid w:val="004C1AFE"/>
    <w:rsid w:val="004C21A4"/>
    <w:rsid w:val="004C2276"/>
    <w:rsid w:val="004C42FA"/>
    <w:rsid w:val="004C44A1"/>
    <w:rsid w:val="004C49CA"/>
    <w:rsid w:val="004C4B30"/>
    <w:rsid w:val="004C4C23"/>
    <w:rsid w:val="004C4DD3"/>
    <w:rsid w:val="004C5955"/>
    <w:rsid w:val="004C5E71"/>
    <w:rsid w:val="004C6075"/>
    <w:rsid w:val="004C65A0"/>
    <w:rsid w:val="004C6B67"/>
    <w:rsid w:val="004C6C03"/>
    <w:rsid w:val="004C7ADE"/>
    <w:rsid w:val="004D0731"/>
    <w:rsid w:val="004D079A"/>
    <w:rsid w:val="004D08DB"/>
    <w:rsid w:val="004D25AF"/>
    <w:rsid w:val="004D25CA"/>
    <w:rsid w:val="004D27D6"/>
    <w:rsid w:val="004D281D"/>
    <w:rsid w:val="004D2ACB"/>
    <w:rsid w:val="004D2B98"/>
    <w:rsid w:val="004D31ED"/>
    <w:rsid w:val="004D3E9F"/>
    <w:rsid w:val="004D42D8"/>
    <w:rsid w:val="004D45C9"/>
    <w:rsid w:val="004D495E"/>
    <w:rsid w:val="004D54B7"/>
    <w:rsid w:val="004D5980"/>
    <w:rsid w:val="004D5C1B"/>
    <w:rsid w:val="004D6318"/>
    <w:rsid w:val="004D678F"/>
    <w:rsid w:val="004D6A15"/>
    <w:rsid w:val="004D6B5B"/>
    <w:rsid w:val="004D718B"/>
    <w:rsid w:val="004D7858"/>
    <w:rsid w:val="004D7F18"/>
    <w:rsid w:val="004E1311"/>
    <w:rsid w:val="004E1F95"/>
    <w:rsid w:val="004E24DC"/>
    <w:rsid w:val="004E3179"/>
    <w:rsid w:val="004E3262"/>
    <w:rsid w:val="004E39E2"/>
    <w:rsid w:val="004E49FE"/>
    <w:rsid w:val="004E4CFC"/>
    <w:rsid w:val="004E511B"/>
    <w:rsid w:val="004E5190"/>
    <w:rsid w:val="004E55F9"/>
    <w:rsid w:val="004E575A"/>
    <w:rsid w:val="004E5767"/>
    <w:rsid w:val="004E592E"/>
    <w:rsid w:val="004E5A94"/>
    <w:rsid w:val="004E6602"/>
    <w:rsid w:val="004E7121"/>
    <w:rsid w:val="004E723C"/>
    <w:rsid w:val="004F04AE"/>
    <w:rsid w:val="004F058C"/>
    <w:rsid w:val="004F1066"/>
    <w:rsid w:val="004F10DC"/>
    <w:rsid w:val="004F192C"/>
    <w:rsid w:val="004F1F1A"/>
    <w:rsid w:val="004F2143"/>
    <w:rsid w:val="004F3330"/>
    <w:rsid w:val="004F3D10"/>
    <w:rsid w:val="004F3E99"/>
    <w:rsid w:val="004F3EA4"/>
    <w:rsid w:val="004F4277"/>
    <w:rsid w:val="004F5098"/>
    <w:rsid w:val="004F554B"/>
    <w:rsid w:val="004F5772"/>
    <w:rsid w:val="004F5790"/>
    <w:rsid w:val="004F5936"/>
    <w:rsid w:val="004F66E5"/>
    <w:rsid w:val="004F6B19"/>
    <w:rsid w:val="004F6CEC"/>
    <w:rsid w:val="004F6E12"/>
    <w:rsid w:val="004F7019"/>
    <w:rsid w:val="004F73BF"/>
    <w:rsid w:val="004F75E4"/>
    <w:rsid w:val="00500032"/>
    <w:rsid w:val="005002FE"/>
    <w:rsid w:val="0050094F"/>
    <w:rsid w:val="00500BBF"/>
    <w:rsid w:val="00501499"/>
    <w:rsid w:val="005018BE"/>
    <w:rsid w:val="00501C6C"/>
    <w:rsid w:val="00502AD7"/>
    <w:rsid w:val="0050309B"/>
    <w:rsid w:val="005037F0"/>
    <w:rsid w:val="005038CD"/>
    <w:rsid w:val="005041E6"/>
    <w:rsid w:val="00504743"/>
    <w:rsid w:val="00506631"/>
    <w:rsid w:val="00506950"/>
    <w:rsid w:val="00506A3A"/>
    <w:rsid w:val="00506DE7"/>
    <w:rsid w:val="00506FA9"/>
    <w:rsid w:val="0051010F"/>
    <w:rsid w:val="005109FB"/>
    <w:rsid w:val="00511157"/>
    <w:rsid w:val="00511565"/>
    <w:rsid w:val="0051189F"/>
    <w:rsid w:val="00511A92"/>
    <w:rsid w:val="00512B81"/>
    <w:rsid w:val="00512E79"/>
    <w:rsid w:val="00513655"/>
    <w:rsid w:val="00513CB0"/>
    <w:rsid w:val="00515647"/>
    <w:rsid w:val="0051633D"/>
    <w:rsid w:val="00516A86"/>
    <w:rsid w:val="00516C49"/>
    <w:rsid w:val="0051712D"/>
    <w:rsid w:val="005176D4"/>
    <w:rsid w:val="005200EF"/>
    <w:rsid w:val="00520CE5"/>
    <w:rsid w:val="00521566"/>
    <w:rsid w:val="005217F6"/>
    <w:rsid w:val="00522404"/>
    <w:rsid w:val="00522C97"/>
    <w:rsid w:val="005231DA"/>
    <w:rsid w:val="00523390"/>
    <w:rsid w:val="00523DE9"/>
    <w:rsid w:val="00524082"/>
    <w:rsid w:val="005240AA"/>
    <w:rsid w:val="00524272"/>
    <w:rsid w:val="005244BD"/>
    <w:rsid w:val="005251AC"/>
    <w:rsid w:val="00525C6C"/>
    <w:rsid w:val="00525E0C"/>
    <w:rsid w:val="00526100"/>
    <w:rsid w:val="0052659F"/>
    <w:rsid w:val="00526B71"/>
    <w:rsid w:val="005275F6"/>
    <w:rsid w:val="00527F5D"/>
    <w:rsid w:val="00530159"/>
    <w:rsid w:val="005302CF"/>
    <w:rsid w:val="005303EB"/>
    <w:rsid w:val="00530991"/>
    <w:rsid w:val="005311F5"/>
    <w:rsid w:val="00531521"/>
    <w:rsid w:val="00531A8F"/>
    <w:rsid w:val="00531D53"/>
    <w:rsid w:val="005320D9"/>
    <w:rsid w:val="00532222"/>
    <w:rsid w:val="005327BA"/>
    <w:rsid w:val="00532BC6"/>
    <w:rsid w:val="00532FA0"/>
    <w:rsid w:val="00533339"/>
    <w:rsid w:val="005334C5"/>
    <w:rsid w:val="00533E09"/>
    <w:rsid w:val="0053459C"/>
    <w:rsid w:val="00534C7D"/>
    <w:rsid w:val="0053652D"/>
    <w:rsid w:val="00536A0C"/>
    <w:rsid w:val="00537F4E"/>
    <w:rsid w:val="00537F8E"/>
    <w:rsid w:val="00540319"/>
    <w:rsid w:val="005405D4"/>
    <w:rsid w:val="00540D20"/>
    <w:rsid w:val="0054107E"/>
    <w:rsid w:val="00542A30"/>
    <w:rsid w:val="00543722"/>
    <w:rsid w:val="005438CE"/>
    <w:rsid w:val="00543D26"/>
    <w:rsid w:val="005440C8"/>
    <w:rsid w:val="00544103"/>
    <w:rsid w:val="00544A37"/>
    <w:rsid w:val="00545314"/>
    <w:rsid w:val="0054539D"/>
    <w:rsid w:val="005458A9"/>
    <w:rsid w:val="00546674"/>
    <w:rsid w:val="005468DC"/>
    <w:rsid w:val="005470B5"/>
    <w:rsid w:val="00547189"/>
    <w:rsid w:val="005474C0"/>
    <w:rsid w:val="00547B0B"/>
    <w:rsid w:val="005505A4"/>
    <w:rsid w:val="00550B2F"/>
    <w:rsid w:val="00550E89"/>
    <w:rsid w:val="005511B2"/>
    <w:rsid w:val="00552E94"/>
    <w:rsid w:val="00553172"/>
    <w:rsid w:val="005537EB"/>
    <w:rsid w:val="0055448F"/>
    <w:rsid w:val="00554797"/>
    <w:rsid w:val="00554FA9"/>
    <w:rsid w:val="0055503C"/>
    <w:rsid w:val="00555269"/>
    <w:rsid w:val="00555A99"/>
    <w:rsid w:val="005568F2"/>
    <w:rsid w:val="00556AFB"/>
    <w:rsid w:val="00556D5E"/>
    <w:rsid w:val="00556E62"/>
    <w:rsid w:val="005579D9"/>
    <w:rsid w:val="00557B30"/>
    <w:rsid w:val="00557FF2"/>
    <w:rsid w:val="0056359E"/>
    <w:rsid w:val="005636DF"/>
    <w:rsid w:val="00564212"/>
    <w:rsid w:val="00564453"/>
    <w:rsid w:val="00564C90"/>
    <w:rsid w:val="00564D83"/>
    <w:rsid w:val="005650AD"/>
    <w:rsid w:val="00565627"/>
    <w:rsid w:val="00566F3C"/>
    <w:rsid w:val="005670E7"/>
    <w:rsid w:val="005676BA"/>
    <w:rsid w:val="00570A47"/>
    <w:rsid w:val="00570EEC"/>
    <w:rsid w:val="00571101"/>
    <w:rsid w:val="00571630"/>
    <w:rsid w:val="00571935"/>
    <w:rsid w:val="00571D97"/>
    <w:rsid w:val="00572102"/>
    <w:rsid w:val="005722B0"/>
    <w:rsid w:val="005737BA"/>
    <w:rsid w:val="00574D13"/>
    <w:rsid w:val="005755BA"/>
    <w:rsid w:val="00575721"/>
    <w:rsid w:val="005769E2"/>
    <w:rsid w:val="0058085A"/>
    <w:rsid w:val="00580F10"/>
    <w:rsid w:val="00581B04"/>
    <w:rsid w:val="0058230C"/>
    <w:rsid w:val="00582391"/>
    <w:rsid w:val="00582585"/>
    <w:rsid w:val="005828BA"/>
    <w:rsid w:val="00582BBF"/>
    <w:rsid w:val="00582DD2"/>
    <w:rsid w:val="00583B35"/>
    <w:rsid w:val="00585282"/>
    <w:rsid w:val="005866B3"/>
    <w:rsid w:val="00586A93"/>
    <w:rsid w:val="00586D39"/>
    <w:rsid w:val="00587291"/>
    <w:rsid w:val="00587A92"/>
    <w:rsid w:val="0059145B"/>
    <w:rsid w:val="00591ABF"/>
    <w:rsid w:val="0059377A"/>
    <w:rsid w:val="005940E9"/>
    <w:rsid w:val="0059446C"/>
    <w:rsid w:val="00594548"/>
    <w:rsid w:val="005945FB"/>
    <w:rsid w:val="005947FE"/>
    <w:rsid w:val="0059482C"/>
    <w:rsid w:val="0059506E"/>
    <w:rsid w:val="005956FA"/>
    <w:rsid w:val="00595A1F"/>
    <w:rsid w:val="00595C32"/>
    <w:rsid w:val="005960C3"/>
    <w:rsid w:val="00597F15"/>
    <w:rsid w:val="005A057B"/>
    <w:rsid w:val="005A137F"/>
    <w:rsid w:val="005A2027"/>
    <w:rsid w:val="005A3065"/>
    <w:rsid w:val="005A32DF"/>
    <w:rsid w:val="005A3911"/>
    <w:rsid w:val="005A3AEB"/>
    <w:rsid w:val="005A3C88"/>
    <w:rsid w:val="005A3D05"/>
    <w:rsid w:val="005A44A6"/>
    <w:rsid w:val="005A510A"/>
    <w:rsid w:val="005A5252"/>
    <w:rsid w:val="005A5271"/>
    <w:rsid w:val="005A5397"/>
    <w:rsid w:val="005A6468"/>
    <w:rsid w:val="005A7425"/>
    <w:rsid w:val="005A7922"/>
    <w:rsid w:val="005A7CE3"/>
    <w:rsid w:val="005B073B"/>
    <w:rsid w:val="005B0DDC"/>
    <w:rsid w:val="005B10F2"/>
    <w:rsid w:val="005B127A"/>
    <w:rsid w:val="005B1C9C"/>
    <w:rsid w:val="005B2325"/>
    <w:rsid w:val="005B2570"/>
    <w:rsid w:val="005B25D5"/>
    <w:rsid w:val="005B3309"/>
    <w:rsid w:val="005B4BAC"/>
    <w:rsid w:val="005B5B15"/>
    <w:rsid w:val="005B5CC0"/>
    <w:rsid w:val="005B5F42"/>
    <w:rsid w:val="005B60BB"/>
    <w:rsid w:val="005B6B1C"/>
    <w:rsid w:val="005B6D9D"/>
    <w:rsid w:val="005B6E80"/>
    <w:rsid w:val="005B7FB2"/>
    <w:rsid w:val="005C083F"/>
    <w:rsid w:val="005C0974"/>
    <w:rsid w:val="005C14B8"/>
    <w:rsid w:val="005C1F90"/>
    <w:rsid w:val="005C2F84"/>
    <w:rsid w:val="005C34D5"/>
    <w:rsid w:val="005C3782"/>
    <w:rsid w:val="005C3B50"/>
    <w:rsid w:val="005C47BC"/>
    <w:rsid w:val="005C4A9F"/>
    <w:rsid w:val="005C4B83"/>
    <w:rsid w:val="005C4DED"/>
    <w:rsid w:val="005C5968"/>
    <w:rsid w:val="005C5F95"/>
    <w:rsid w:val="005C6573"/>
    <w:rsid w:val="005C67F0"/>
    <w:rsid w:val="005C69BD"/>
    <w:rsid w:val="005C6B51"/>
    <w:rsid w:val="005C6DCA"/>
    <w:rsid w:val="005C744F"/>
    <w:rsid w:val="005C7754"/>
    <w:rsid w:val="005C7A55"/>
    <w:rsid w:val="005C7EE2"/>
    <w:rsid w:val="005C7FB9"/>
    <w:rsid w:val="005D0A7C"/>
    <w:rsid w:val="005D0AEA"/>
    <w:rsid w:val="005D0D04"/>
    <w:rsid w:val="005D1420"/>
    <w:rsid w:val="005D14E3"/>
    <w:rsid w:val="005D219E"/>
    <w:rsid w:val="005D2979"/>
    <w:rsid w:val="005D3213"/>
    <w:rsid w:val="005D3597"/>
    <w:rsid w:val="005D395D"/>
    <w:rsid w:val="005D593F"/>
    <w:rsid w:val="005D5B0D"/>
    <w:rsid w:val="005D61A6"/>
    <w:rsid w:val="005D67A0"/>
    <w:rsid w:val="005D6FAA"/>
    <w:rsid w:val="005E0934"/>
    <w:rsid w:val="005E16C4"/>
    <w:rsid w:val="005E1966"/>
    <w:rsid w:val="005E21C4"/>
    <w:rsid w:val="005E2A3E"/>
    <w:rsid w:val="005E338F"/>
    <w:rsid w:val="005E40BB"/>
    <w:rsid w:val="005E4321"/>
    <w:rsid w:val="005E551C"/>
    <w:rsid w:val="005E582C"/>
    <w:rsid w:val="005E5B33"/>
    <w:rsid w:val="005E6950"/>
    <w:rsid w:val="005E6988"/>
    <w:rsid w:val="005E7D20"/>
    <w:rsid w:val="005F0707"/>
    <w:rsid w:val="005F0863"/>
    <w:rsid w:val="005F14A3"/>
    <w:rsid w:val="005F14FE"/>
    <w:rsid w:val="005F1BB0"/>
    <w:rsid w:val="005F2548"/>
    <w:rsid w:val="005F2E4E"/>
    <w:rsid w:val="005F3872"/>
    <w:rsid w:val="005F42E0"/>
    <w:rsid w:val="005F48C1"/>
    <w:rsid w:val="005F4C00"/>
    <w:rsid w:val="005F4F0B"/>
    <w:rsid w:val="005F4F1E"/>
    <w:rsid w:val="005F51AA"/>
    <w:rsid w:val="005F6834"/>
    <w:rsid w:val="005F7A90"/>
    <w:rsid w:val="006009C5"/>
    <w:rsid w:val="00600F1B"/>
    <w:rsid w:val="00601A1B"/>
    <w:rsid w:val="00601C73"/>
    <w:rsid w:val="00601DDB"/>
    <w:rsid w:val="00601E87"/>
    <w:rsid w:val="00602014"/>
    <w:rsid w:val="00602151"/>
    <w:rsid w:val="006026E1"/>
    <w:rsid w:val="0060322D"/>
    <w:rsid w:val="0060371B"/>
    <w:rsid w:val="0060373C"/>
    <w:rsid w:val="006037D9"/>
    <w:rsid w:val="00603B38"/>
    <w:rsid w:val="00603D2A"/>
    <w:rsid w:val="00603F64"/>
    <w:rsid w:val="0060484C"/>
    <w:rsid w:val="00605BA9"/>
    <w:rsid w:val="00606B6A"/>
    <w:rsid w:val="006074CB"/>
    <w:rsid w:val="006075AD"/>
    <w:rsid w:val="00607D42"/>
    <w:rsid w:val="00607FEE"/>
    <w:rsid w:val="00610199"/>
    <w:rsid w:val="006104B0"/>
    <w:rsid w:val="00612881"/>
    <w:rsid w:val="006140E5"/>
    <w:rsid w:val="00614746"/>
    <w:rsid w:val="00614880"/>
    <w:rsid w:val="00615172"/>
    <w:rsid w:val="00615452"/>
    <w:rsid w:val="00616230"/>
    <w:rsid w:val="00616520"/>
    <w:rsid w:val="00617354"/>
    <w:rsid w:val="006174D9"/>
    <w:rsid w:val="00617889"/>
    <w:rsid w:val="006201B5"/>
    <w:rsid w:val="0062062D"/>
    <w:rsid w:val="0062095F"/>
    <w:rsid w:val="00620B98"/>
    <w:rsid w:val="0062152F"/>
    <w:rsid w:val="006217E5"/>
    <w:rsid w:val="00621F38"/>
    <w:rsid w:val="006221A5"/>
    <w:rsid w:val="0062258D"/>
    <w:rsid w:val="00622F95"/>
    <w:rsid w:val="0062309F"/>
    <w:rsid w:val="00623A18"/>
    <w:rsid w:val="00624733"/>
    <w:rsid w:val="00624968"/>
    <w:rsid w:val="006254C6"/>
    <w:rsid w:val="006257FA"/>
    <w:rsid w:val="006264E8"/>
    <w:rsid w:val="00626B71"/>
    <w:rsid w:val="00626B97"/>
    <w:rsid w:val="00627473"/>
    <w:rsid w:val="00627D09"/>
    <w:rsid w:val="006303F3"/>
    <w:rsid w:val="00630726"/>
    <w:rsid w:val="00630CE5"/>
    <w:rsid w:val="00630FBB"/>
    <w:rsid w:val="006313D5"/>
    <w:rsid w:val="0063151C"/>
    <w:rsid w:val="0063153C"/>
    <w:rsid w:val="00631744"/>
    <w:rsid w:val="00631824"/>
    <w:rsid w:val="00631EF2"/>
    <w:rsid w:val="006321C1"/>
    <w:rsid w:val="00633AC0"/>
    <w:rsid w:val="00635B30"/>
    <w:rsid w:val="00635C37"/>
    <w:rsid w:val="00635FC3"/>
    <w:rsid w:val="00636578"/>
    <w:rsid w:val="006367E8"/>
    <w:rsid w:val="006368E5"/>
    <w:rsid w:val="006373FC"/>
    <w:rsid w:val="00637B29"/>
    <w:rsid w:val="00637D85"/>
    <w:rsid w:val="00637D86"/>
    <w:rsid w:val="00637F0A"/>
    <w:rsid w:val="006404C4"/>
    <w:rsid w:val="00641E1A"/>
    <w:rsid w:val="0064236B"/>
    <w:rsid w:val="0064265D"/>
    <w:rsid w:val="00642C05"/>
    <w:rsid w:val="00642C70"/>
    <w:rsid w:val="00643144"/>
    <w:rsid w:val="006433BC"/>
    <w:rsid w:val="00643B55"/>
    <w:rsid w:val="00644D1D"/>
    <w:rsid w:val="00645018"/>
    <w:rsid w:val="006463E4"/>
    <w:rsid w:val="00646E7D"/>
    <w:rsid w:val="00650471"/>
    <w:rsid w:val="006513DE"/>
    <w:rsid w:val="00651572"/>
    <w:rsid w:val="00651ABA"/>
    <w:rsid w:val="0065217A"/>
    <w:rsid w:val="0065448C"/>
    <w:rsid w:val="00654BDE"/>
    <w:rsid w:val="00655178"/>
    <w:rsid w:val="0065567C"/>
    <w:rsid w:val="006558F9"/>
    <w:rsid w:val="00655CEF"/>
    <w:rsid w:val="0065623A"/>
    <w:rsid w:val="00656727"/>
    <w:rsid w:val="00656A3B"/>
    <w:rsid w:val="00656B30"/>
    <w:rsid w:val="00656C4D"/>
    <w:rsid w:val="006576FB"/>
    <w:rsid w:val="006604CE"/>
    <w:rsid w:val="0066099E"/>
    <w:rsid w:val="00660A0A"/>
    <w:rsid w:val="00660B98"/>
    <w:rsid w:val="006613CC"/>
    <w:rsid w:val="00661657"/>
    <w:rsid w:val="00661C54"/>
    <w:rsid w:val="006623BB"/>
    <w:rsid w:val="00662869"/>
    <w:rsid w:val="006629C6"/>
    <w:rsid w:val="00662B27"/>
    <w:rsid w:val="00662BE9"/>
    <w:rsid w:val="00662EEA"/>
    <w:rsid w:val="00664320"/>
    <w:rsid w:val="006648DF"/>
    <w:rsid w:val="006651D2"/>
    <w:rsid w:val="00665764"/>
    <w:rsid w:val="00665A0C"/>
    <w:rsid w:val="0066644C"/>
    <w:rsid w:val="006667D8"/>
    <w:rsid w:val="0066683D"/>
    <w:rsid w:val="0066722B"/>
    <w:rsid w:val="00667F13"/>
    <w:rsid w:val="0067062A"/>
    <w:rsid w:val="00670724"/>
    <w:rsid w:val="00671548"/>
    <w:rsid w:val="006715DB"/>
    <w:rsid w:val="00671BE4"/>
    <w:rsid w:val="00671F00"/>
    <w:rsid w:val="0067210D"/>
    <w:rsid w:val="0067216B"/>
    <w:rsid w:val="00672902"/>
    <w:rsid w:val="006731E8"/>
    <w:rsid w:val="006740AA"/>
    <w:rsid w:val="00674ACB"/>
    <w:rsid w:val="00675B11"/>
    <w:rsid w:val="00675E11"/>
    <w:rsid w:val="00675FBF"/>
    <w:rsid w:val="00676718"/>
    <w:rsid w:val="00676A91"/>
    <w:rsid w:val="00676F2B"/>
    <w:rsid w:val="006770EA"/>
    <w:rsid w:val="006774E5"/>
    <w:rsid w:val="0068096E"/>
    <w:rsid w:val="00681195"/>
    <w:rsid w:val="00681323"/>
    <w:rsid w:val="00681906"/>
    <w:rsid w:val="00682039"/>
    <w:rsid w:val="00682220"/>
    <w:rsid w:val="00682984"/>
    <w:rsid w:val="00682FAB"/>
    <w:rsid w:val="00683983"/>
    <w:rsid w:val="00683AC0"/>
    <w:rsid w:val="00683D13"/>
    <w:rsid w:val="00683ED2"/>
    <w:rsid w:val="00684272"/>
    <w:rsid w:val="00684433"/>
    <w:rsid w:val="006846A7"/>
    <w:rsid w:val="00684870"/>
    <w:rsid w:val="00684A4A"/>
    <w:rsid w:val="0068534B"/>
    <w:rsid w:val="00685676"/>
    <w:rsid w:val="0068652F"/>
    <w:rsid w:val="006865FD"/>
    <w:rsid w:val="0068665B"/>
    <w:rsid w:val="00687335"/>
    <w:rsid w:val="00687798"/>
    <w:rsid w:val="00687DBB"/>
    <w:rsid w:val="00690264"/>
    <w:rsid w:val="0069094A"/>
    <w:rsid w:val="00691B81"/>
    <w:rsid w:val="00691FA0"/>
    <w:rsid w:val="00692493"/>
    <w:rsid w:val="00692B89"/>
    <w:rsid w:val="00692D3A"/>
    <w:rsid w:val="0069307B"/>
    <w:rsid w:val="0069451D"/>
    <w:rsid w:val="00694E77"/>
    <w:rsid w:val="006952D7"/>
    <w:rsid w:val="006953F9"/>
    <w:rsid w:val="0069569E"/>
    <w:rsid w:val="0069581B"/>
    <w:rsid w:val="00695B68"/>
    <w:rsid w:val="00695C2F"/>
    <w:rsid w:val="00695E3F"/>
    <w:rsid w:val="006970D8"/>
    <w:rsid w:val="006972B6"/>
    <w:rsid w:val="006978A7"/>
    <w:rsid w:val="00697C1C"/>
    <w:rsid w:val="006A04C7"/>
    <w:rsid w:val="006A0F1A"/>
    <w:rsid w:val="006A108E"/>
    <w:rsid w:val="006A12E5"/>
    <w:rsid w:val="006A1876"/>
    <w:rsid w:val="006A2596"/>
    <w:rsid w:val="006A2A4E"/>
    <w:rsid w:val="006A2A90"/>
    <w:rsid w:val="006A3587"/>
    <w:rsid w:val="006A3914"/>
    <w:rsid w:val="006A3E8D"/>
    <w:rsid w:val="006A3E9D"/>
    <w:rsid w:val="006A4031"/>
    <w:rsid w:val="006A4423"/>
    <w:rsid w:val="006A44D8"/>
    <w:rsid w:val="006A5D85"/>
    <w:rsid w:val="006A6375"/>
    <w:rsid w:val="006A63BD"/>
    <w:rsid w:val="006A63DB"/>
    <w:rsid w:val="006A707A"/>
    <w:rsid w:val="006A79CB"/>
    <w:rsid w:val="006B0752"/>
    <w:rsid w:val="006B0DD0"/>
    <w:rsid w:val="006B0F59"/>
    <w:rsid w:val="006B1991"/>
    <w:rsid w:val="006B2335"/>
    <w:rsid w:val="006B240A"/>
    <w:rsid w:val="006B2B88"/>
    <w:rsid w:val="006B3407"/>
    <w:rsid w:val="006B3A30"/>
    <w:rsid w:val="006B3A75"/>
    <w:rsid w:val="006B3E0D"/>
    <w:rsid w:val="006B415A"/>
    <w:rsid w:val="006B4667"/>
    <w:rsid w:val="006B5800"/>
    <w:rsid w:val="006B60F2"/>
    <w:rsid w:val="006B72E3"/>
    <w:rsid w:val="006B73B9"/>
    <w:rsid w:val="006B7EDF"/>
    <w:rsid w:val="006C062E"/>
    <w:rsid w:val="006C1173"/>
    <w:rsid w:val="006C183E"/>
    <w:rsid w:val="006C1D3D"/>
    <w:rsid w:val="006C2640"/>
    <w:rsid w:val="006C2E17"/>
    <w:rsid w:val="006C329A"/>
    <w:rsid w:val="006C34BB"/>
    <w:rsid w:val="006C34F9"/>
    <w:rsid w:val="006C35CB"/>
    <w:rsid w:val="006C3823"/>
    <w:rsid w:val="006C3CD4"/>
    <w:rsid w:val="006C3DBE"/>
    <w:rsid w:val="006C4010"/>
    <w:rsid w:val="006C4A49"/>
    <w:rsid w:val="006C4E4B"/>
    <w:rsid w:val="006C4EA3"/>
    <w:rsid w:val="006C5212"/>
    <w:rsid w:val="006C53C2"/>
    <w:rsid w:val="006C5CBA"/>
    <w:rsid w:val="006D0134"/>
    <w:rsid w:val="006D0C38"/>
    <w:rsid w:val="006D280E"/>
    <w:rsid w:val="006D28A3"/>
    <w:rsid w:val="006D2C78"/>
    <w:rsid w:val="006D2D9D"/>
    <w:rsid w:val="006D3A48"/>
    <w:rsid w:val="006D41B0"/>
    <w:rsid w:val="006D49D0"/>
    <w:rsid w:val="006D4DDE"/>
    <w:rsid w:val="006D593E"/>
    <w:rsid w:val="006D63F5"/>
    <w:rsid w:val="006D6885"/>
    <w:rsid w:val="006D6CEF"/>
    <w:rsid w:val="006D6DA9"/>
    <w:rsid w:val="006D73FB"/>
    <w:rsid w:val="006D7A4C"/>
    <w:rsid w:val="006D7AE0"/>
    <w:rsid w:val="006E0110"/>
    <w:rsid w:val="006E1048"/>
    <w:rsid w:val="006E1A69"/>
    <w:rsid w:val="006E1BDF"/>
    <w:rsid w:val="006E1E80"/>
    <w:rsid w:val="006E22A6"/>
    <w:rsid w:val="006E25B1"/>
    <w:rsid w:val="006E2B9E"/>
    <w:rsid w:val="006E356B"/>
    <w:rsid w:val="006E3571"/>
    <w:rsid w:val="006E3611"/>
    <w:rsid w:val="006E376C"/>
    <w:rsid w:val="006E3F5D"/>
    <w:rsid w:val="006E4EB8"/>
    <w:rsid w:val="006E4F25"/>
    <w:rsid w:val="006E5716"/>
    <w:rsid w:val="006E5A8E"/>
    <w:rsid w:val="006E5B32"/>
    <w:rsid w:val="006E5E0E"/>
    <w:rsid w:val="006E68F5"/>
    <w:rsid w:val="006E6BEF"/>
    <w:rsid w:val="006E7026"/>
    <w:rsid w:val="006E719E"/>
    <w:rsid w:val="006E75D8"/>
    <w:rsid w:val="006F014D"/>
    <w:rsid w:val="006F0332"/>
    <w:rsid w:val="006F0AF9"/>
    <w:rsid w:val="006F1594"/>
    <w:rsid w:val="006F198A"/>
    <w:rsid w:val="006F1D59"/>
    <w:rsid w:val="006F2E1E"/>
    <w:rsid w:val="006F3432"/>
    <w:rsid w:val="006F369B"/>
    <w:rsid w:val="006F389A"/>
    <w:rsid w:val="006F49B2"/>
    <w:rsid w:val="006F53FA"/>
    <w:rsid w:val="006F5BF7"/>
    <w:rsid w:val="006F5DE4"/>
    <w:rsid w:val="006F5F4E"/>
    <w:rsid w:val="006F6531"/>
    <w:rsid w:val="006F65A6"/>
    <w:rsid w:val="0070045E"/>
    <w:rsid w:val="00701C4C"/>
    <w:rsid w:val="00701E56"/>
    <w:rsid w:val="00702220"/>
    <w:rsid w:val="00702753"/>
    <w:rsid w:val="00702C89"/>
    <w:rsid w:val="00702F74"/>
    <w:rsid w:val="00703423"/>
    <w:rsid w:val="00703660"/>
    <w:rsid w:val="00704660"/>
    <w:rsid w:val="00704F26"/>
    <w:rsid w:val="00705847"/>
    <w:rsid w:val="00705D02"/>
    <w:rsid w:val="00705D30"/>
    <w:rsid w:val="0070615D"/>
    <w:rsid w:val="00706352"/>
    <w:rsid w:val="007063B0"/>
    <w:rsid w:val="0070696D"/>
    <w:rsid w:val="00706CED"/>
    <w:rsid w:val="00707258"/>
    <w:rsid w:val="00707422"/>
    <w:rsid w:val="007076BF"/>
    <w:rsid w:val="00707897"/>
    <w:rsid w:val="00707AE9"/>
    <w:rsid w:val="00707B48"/>
    <w:rsid w:val="00707E30"/>
    <w:rsid w:val="007101FA"/>
    <w:rsid w:val="007118C1"/>
    <w:rsid w:val="00712089"/>
    <w:rsid w:val="00712344"/>
    <w:rsid w:val="00712592"/>
    <w:rsid w:val="00712C0D"/>
    <w:rsid w:val="00712DCE"/>
    <w:rsid w:val="0071305C"/>
    <w:rsid w:val="00713852"/>
    <w:rsid w:val="00713BD0"/>
    <w:rsid w:val="00714845"/>
    <w:rsid w:val="00715A66"/>
    <w:rsid w:val="00716541"/>
    <w:rsid w:val="00716C14"/>
    <w:rsid w:val="00716FD7"/>
    <w:rsid w:val="00717243"/>
    <w:rsid w:val="007177BF"/>
    <w:rsid w:val="00717F05"/>
    <w:rsid w:val="00720695"/>
    <w:rsid w:val="00720B49"/>
    <w:rsid w:val="0072232D"/>
    <w:rsid w:val="00723FE5"/>
    <w:rsid w:val="00724803"/>
    <w:rsid w:val="007249C6"/>
    <w:rsid w:val="00725B17"/>
    <w:rsid w:val="00725C98"/>
    <w:rsid w:val="0072606C"/>
    <w:rsid w:val="007271B1"/>
    <w:rsid w:val="00727485"/>
    <w:rsid w:val="00727731"/>
    <w:rsid w:val="0072778A"/>
    <w:rsid w:val="00727FD4"/>
    <w:rsid w:val="007302B3"/>
    <w:rsid w:val="00730733"/>
    <w:rsid w:val="00730741"/>
    <w:rsid w:val="00730B3F"/>
    <w:rsid w:val="00730E1A"/>
    <w:rsid w:val="00730E3A"/>
    <w:rsid w:val="00732791"/>
    <w:rsid w:val="007337A6"/>
    <w:rsid w:val="00733A99"/>
    <w:rsid w:val="007347AC"/>
    <w:rsid w:val="007349CF"/>
    <w:rsid w:val="00734C45"/>
    <w:rsid w:val="0073581E"/>
    <w:rsid w:val="00735D32"/>
    <w:rsid w:val="00735EF4"/>
    <w:rsid w:val="00736180"/>
    <w:rsid w:val="00736260"/>
    <w:rsid w:val="00736287"/>
    <w:rsid w:val="0073654F"/>
    <w:rsid w:val="00736A11"/>
    <w:rsid w:val="00736A66"/>
    <w:rsid w:val="00736AAF"/>
    <w:rsid w:val="00737162"/>
    <w:rsid w:val="0073728B"/>
    <w:rsid w:val="007375EF"/>
    <w:rsid w:val="007376E2"/>
    <w:rsid w:val="00740353"/>
    <w:rsid w:val="0074065A"/>
    <w:rsid w:val="0074083A"/>
    <w:rsid w:val="00740F11"/>
    <w:rsid w:val="00741718"/>
    <w:rsid w:val="007417C4"/>
    <w:rsid w:val="0074213E"/>
    <w:rsid w:val="007423DC"/>
    <w:rsid w:val="0074243C"/>
    <w:rsid w:val="00743101"/>
    <w:rsid w:val="007433E5"/>
    <w:rsid w:val="00743FC6"/>
    <w:rsid w:val="00744293"/>
    <w:rsid w:val="00745369"/>
    <w:rsid w:val="00745785"/>
    <w:rsid w:val="007464C7"/>
    <w:rsid w:val="0074799E"/>
    <w:rsid w:val="00750786"/>
    <w:rsid w:val="007508E6"/>
    <w:rsid w:val="00751758"/>
    <w:rsid w:val="00751A44"/>
    <w:rsid w:val="00751C59"/>
    <w:rsid w:val="00752A24"/>
    <w:rsid w:val="0075352A"/>
    <w:rsid w:val="0075362B"/>
    <w:rsid w:val="0075465E"/>
    <w:rsid w:val="00754912"/>
    <w:rsid w:val="00754A01"/>
    <w:rsid w:val="007551A3"/>
    <w:rsid w:val="00755B25"/>
    <w:rsid w:val="00755DB8"/>
    <w:rsid w:val="007563C2"/>
    <w:rsid w:val="00756C83"/>
    <w:rsid w:val="00757FCC"/>
    <w:rsid w:val="007604D1"/>
    <w:rsid w:val="00760F9A"/>
    <w:rsid w:val="0076205E"/>
    <w:rsid w:val="00763246"/>
    <w:rsid w:val="00763760"/>
    <w:rsid w:val="00763B88"/>
    <w:rsid w:val="00763F52"/>
    <w:rsid w:val="0076466A"/>
    <w:rsid w:val="00764EF6"/>
    <w:rsid w:val="00765B2A"/>
    <w:rsid w:val="007663DF"/>
    <w:rsid w:val="00766C30"/>
    <w:rsid w:val="00771562"/>
    <w:rsid w:val="007716AB"/>
    <w:rsid w:val="00771F5D"/>
    <w:rsid w:val="0077233E"/>
    <w:rsid w:val="00772872"/>
    <w:rsid w:val="007733DD"/>
    <w:rsid w:val="00773531"/>
    <w:rsid w:val="00773AB4"/>
    <w:rsid w:val="00773AFC"/>
    <w:rsid w:val="00773C26"/>
    <w:rsid w:val="0077428B"/>
    <w:rsid w:val="007749EC"/>
    <w:rsid w:val="00775588"/>
    <w:rsid w:val="00775881"/>
    <w:rsid w:val="00775FEF"/>
    <w:rsid w:val="0077657D"/>
    <w:rsid w:val="007775EF"/>
    <w:rsid w:val="00777912"/>
    <w:rsid w:val="00777D9C"/>
    <w:rsid w:val="00777E9F"/>
    <w:rsid w:val="00777FA0"/>
    <w:rsid w:val="00780028"/>
    <w:rsid w:val="007805CB"/>
    <w:rsid w:val="007814DF"/>
    <w:rsid w:val="00782CE3"/>
    <w:rsid w:val="00782D87"/>
    <w:rsid w:val="00782D9A"/>
    <w:rsid w:val="00782E59"/>
    <w:rsid w:val="00782FE6"/>
    <w:rsid w:val="00783643"/>
    <w:rsid w:val="0078365F"/>
    <w:rsid w:val="00783936"/>
    <w:rsid w:val="00783A34"/>
    <w:rsid w:val="00784096"/>
    <w:rsid w:val="00784138"/>
    <w:rsid w:val="00784905"/>
    <w:rsid w:val="0078495D"/>
    <w:rsid w:val="00785604"/>
    <w:rsid w:val="007859C5"/>
    <w:rsid w:val="0078782C"/>
    <w:rsid w:val="00787E68"/>
    <w:rsid w:val="00790BAE"/>
    <w:rsid w:val="007915BA"/>
    <w:rsid w:val="00791E68"/>
    <w:rsid w:val="00792576"/>
    <w:rsid w:val="00792A7C"/>
    <w:rsid w:val="00793336"/>
    <w:rsid w:val="007939CB"/>
    <w:rsid w:val="00793B80"/>
    <w:rsid w:val="00794471"/>
    <w:rsid w:val="00794873"/>
    <w:rsid w:val="007952F4"/>
    <w:rsid w:val="00795E7D"/>
    <w:rsid w:val="00796C11"/>
    <w:rsid w:val="007971F3"/>
    <w:rsid w:val="00797DB5"/>
    <w:rsid w:val="007A0762"/>
    <w:rsid w:val="007A1914"/>
    <w:rsid w:val="007A23FC"/>
    <w:rsid w:val="007A2782"/>
    <w:rsid w:val="007A339F"/>
    <w:rsid w:val="007A48E8"/>
    <w:rsid w:val="007A4A64"/>
    <w:rsid w:val="007A4F3A"/>
    <w:rsid w:val="007A613D"/>
    <w:rsid w:val="007A6587"/>
    <w:rsid w:val="007A66CC"/>
    <w:rsid w:val="007A76A7"/>
    <w:rsid w:val="007A76B4"/>
    <w:rsid w:val="007A78A5"/>
    <w:rsid w:val="007A7989"/>
    <w:rsid w:val="007A7ACB"/>
    <w:rsid w:val="007B0194"/>
    <w:rsid w:val="007B0853"/>
    <w:rsid w:val="007B0D48"/>
    <w:rsid w:val="007B0F2F"/>
    <w:rsid w:val="007B1885"/>
    <w:rsid w:val="007B1C06"/>
    <w:rsid w:val="007B1D73"/>
    <w:rsid w:val="007B1DB7"/>
    <w:rsid w:val="007B1EEB"/>
    <w:rsid w:val="007B2F80"/>
    <w:rsid w:val="007B324C"/>
    <w:rsid w:val="007B3BF7"/>
    <w:rsid w:val="007B3D20"/>
    <w:rsid w:val="007B4167"/>
    <w:rsid w:val="007B4516"/>
    <w:rsid w:val="007B530C"/>
    <w:rsid w:val="007B630C"/>
    <w:rsid w:val="007B6B98"/>
    <w:rsid w:val="007B6EB4"/>
    <w:rsid w:val="007B70E4"/>
    <w:rsid w:val="007B7DC9"/>
    <w:rsid w:val="007C0CAA"/>
    <w:rsid w:val="007C1707"/>
    <w:rsid w:val="007C179A"/>
    <w:rsid w:val="007C2509"/>
    <w:rsid w:val="007C251C"/>
    <w:rsid w:val="007C2C31"/>
    <w:rsid w:val="007C361D"/>
    <w:rsid w:val="007C448A"/>
    <w:rsid w:val="007C4691"/>
    <w:rsid w:val="007C4C9B"/>
    <w:rsid w:val="007C4CA3"/>
    <w:rsid w:val="007C4DC8"/>
    <w:rsid w:val="007C4E68"/>
    <w:rsid w:val="007C516F"/>
    <w:rsid w:val="007C52F1"/>
    <w:rsid w:val="007C566A"/>
    <w:rsid w:val="007C65B8"/>
    <w:rsid w:val="007C6B52"/>
    <w:rsid w:val="007C7066"/>
    <w:rsid w:val="007C71D0"/>
    <w:rsid w:val="007D0391"/>
    <w:rsid w:val="007D0BC5"/>
    <w:rsid w:val="007D150A"/>
    <w:rsid w:val="007D16C5"/>
    <w:rsid w:val="007D1E9C"/>
    <w:rsid w:val="007D1EA4"/>
    <w:rsid w:val="007D2280"/>
    <w:rsid w:val="007D262C"/>
    <w:rsid w:val="007D2869"/>
    <w:rsid w:val="007D2E0D"/>
    <w:rsid w:val="007D42B8"/>
    <w:rsid w:val="007D47E9"/>
    <w:rsid w:val="007D4B02"/>
    <w:rsid w:val="007D5077"/>
    <w:rsid w:val="007D55B8"/>
    <w:rsid w:val="007D5BF4"/>
    <w:rsid w:val="007D62B5"/>
    <w:rsid w:val="007D7222"/>
    <w:rsid w:val="007D7F24"/>
    <w:rsid w:val="007E0F48"/>
    <w:rsid w:val="007E0F82"/>
    <w:rsid w:val="007E1E87"/>
    <w:rsid w:val="007E236E"/>
    <w:rsid w:val="007E27EC"/>
    <w:rsid w:val="007E2816"/>
    <w:rsid w:val="007E2EC3"/>
    <w:rsid w:val="007E2FCC"/>
    <w:rsid w:val="007E32FE"/>
    <w:rsid w:val="007E5109"/>
    <w:rsid w:val="007E539D"/>
    <w:rsid w:val="007E564D"/>
    <w:rsid w:val="007E5E33"/>
    <w:rsid w:val="007E5F3A"/>
    <w:rsid w:val="007E632D"/>
    <w:rsid w:val="007E645C"/>
    <w:rsid w:val="007E6920"/>
    <w:rsid w:val="007E7B7B"/>
    <w:rsid w:val="007F062A"/>
    <w:rsid w:val="007F0BA9"/>
    <w:rsid w:val="007F0FC1"/>
    <w:rsid w:val="007F1FBC"/>
    <w:rsid w:val="007F207F"/>
    <w:rsid w:val="007F2B3F"/>
    <w:rsid w:val="007F2F6E"/>
    <w:rsid w:val="007F5A58"/>
    <w:rsid w:val="007F5C42"/>
    <w:rsid w:val="007F5DAC"/>
    <w:rsid w:val="007F64B6"/>
    <w:rsid w:val="007F6BA6"/>
    <w:rsid w:val="007F6BD6"/>
    <w:rsid w:val="007F6C36"/>
    <w:rsid w:val="007F71A3"/>
    <w:rsid w:val="007F7D7B"/>
    <w:rsid w:val="008003B5"/>
    <w:rsid w:val="00800F35"/>
    <w:rsid w:val="00800F3B"/>
    <w:rsid w:val="008014C1"/>
    <w:rsid w:val="0080199F"/>
    <w:rsid w:val="00801DC3"/>
    <w:rsid w:val="008022B2"/>
    <w:rsid w:val="00802919"/>
    <w:rsid w:val="0080376C"/>
    <w:rsid w:val="0080455F"/>
    <w:rsid w:val="0080462B"/>
    <w:rsid w:val="00804693"/>
    <w:rsid w:val="0080491F"/>
    <w:rsid w:val="008053CD"/>
    <w:rsid w:val="00805930"/>
    <w:rsid w:val="00805F83"/>
    <w:rsid w:val="00805FDD"/>
    <w:rsid w:val="008062A1"/>
    <w:rsid w:val="00807D4F"/>
    <w:rsid w:val="00807E8D"/>
    <w:rsid w:val="00810AD6"/>
    <w:rsid w:val="00815032"/>
    <w:rsid w:val="008165A6"/>
    <w:rsid w:val="00816C93"/>
    <w:rsid w:val="00817761"/>
    <w:rsid w:val="00817EC8"/>
    <w:rsid w:val="00820365"/>
    <w:rsid w:val="00820759"/>
    <w:rsid w:val="00820A3D"/>
    <w:rsid w:val="00820CBC"/>
    <w:rsid w:val="00820FF4"/>
    <w:rsid w:val="00821898"/>
    <w:rsid w:val="00821A1E"/>
    <w:rsid w:val="00821BC3"/>
    <w:rsid w:val="00821F64"/>
    <w:rsid w:val="00822F54"/>
    <w:rsid w:val="00823157"/>
    <w:rsid w:val="008236DD"/>
    <w:rsid w:val="008243B1"/>
    <w:rsid w:val="00825000"/>
    <w:rsid w:val="00826046"/>
    <w:rsid w:val="0082710D"/>
    <w:rsid w:val="00827BAA"/>
    <w:rsid w:val="008303FE"/>
    <w:rsid w:val="0083041D"/>
    <w:rsid w:val="00830BF5"/>
    <w:rsid w:val="0083100B"/>
    <w:rsid w:val="0083143B"/>
    <w:rsid w:val="00831924"/>
    <w:rsid w:val="00831968"/>
    <w:rsid w:val="00831B7C"/>
    <w:rsid w:val="00831CB1"/>
    <w:rsid w:val="008321E2"/>
    <w:rsid w:val="0083224E"/>
    <w:rsid w:val="008327D2"/>
    <w:rsid w:val="00832E83"/>
    <w:rsid w:val="00833270"/>
    <w:rsid w:val="0083327C"/>
    <w:rsid w:val="008338D6"/>
    <w:rsid w:val="00833A8F"/>
    <w:rsid w:val="0083456D"/>
    <w:rsid w:val="008349A8"/>
    <w:rsid w:val="00834E43"/>
    <w:rsid w:val="00835043"/>
    <w:rsid w:val="00835550"/>
    <w:rsid w:val="00835E29"/>
    <w:rsid w:val="00836028"/>
    <w:rsid w:val="0083707B"/>
    <w:rsid w:val="0083738C"/>
    <w:rsid w:val="0083756D"/>
    <w:rsid w:val="00837A81"/>
    <w:rsid w:val="0084069B"/>
    <w:rsid w:val="00840A78"/>
    <w:rsid w:val="00840F83"/>
    <w:rsid w:val="00841114"/>
    <w:rsid w:val="008415DF"/>
    <w:rsid w:val="00841E3A"/>
    <w:rsid w:val="00841E53"/>
    <w:rsid w:val="0084224D"/>
    <w:rsid w:val="00842AD4"/>
    <w:rsid w:val="00842D19"/>
    <w:rsid w:val="00842EF9"/>
    <w:rsid w:val="008432AC"/>
    <w:rsid w:val="00843974"/>
    <w:rsid w:val="008446FD"/>
    <w:rsid w:val="00845378"/>
    <w:rsid w:val="00845641"/>
    <w:rsid w:val="008456C1"/>
    <w:rsid w:val="00845A4A"/>
    <w:rsid w:val="00845B14"/>
    <w:rsid w:val="00845B20"/>
    <w:rsid w:val="0084635A"/>
    <w:rsid w:val="008472C0"/>
    <w:rsid w:val="0085005A"/>
    <w:rsid w:val="00850242"/>
    <w:rsid w:val="008509AD"/>
    <w:rsid w:val="008511E3"/>
    <w:rsid w:val="0085175D"/>
    <w:rsid w:val="00851E07"/>
    <w:rsid w:val="008520BB"/>
    <w:rsid w:val="00852AA9"/>
    <w:rsid w:val="00852E06"/>
    <w:rsid w:val="00853086"/>
    <w:rsid w:val="00854A57"/>
    <w:rsid w:val="00854A6F"/>
    <w:rsid w:val="0085510C"/>
    <w:rsid w:val="00855BF6"/>
    <w:rsid w:val="00856A88"/>
    <w:rsid w:val="00856B4A"/>
    <w:rsid w:val="00856D5C"/>
    <w:rsid w:val="008573E9"/>
    <w:rsid w:val="00857A95"/>
    <w:rsid w:val="00857B9A"/>
    <w:rsid w:val="00857C40"/>
    <w:rsid w:val="00860A6E"/>
    <w:rsid w:val="008612F5"/>
    <w:rsid w:val="0086143F"/>
    <w:rsid w:val="00861692"/>
    <w:rsid w:val="00861AC0"/>
    <w:rsid w:val="0086258D"/>
    <w:rsid w:val="00862935"/>
    <w:rsid w:val="00862FE4"/>
    <w:rsid w:val="0086341E"/>
    <w:rsid w:val="0086389A"/>
    <w:rsid w:val="008646E0"/>
    <w:rsid w:val="00865091"/>
    <w:rsid w:val="00865A67"/>
    <w:rsid w:val="00865EB9"/>
    <w:rsid w:val="00866825"/>
    <w:rsid w:val="008668BF"/>
    <w:rsid w:val="00866F73"/>
    <w:rsid w:val="00867E0F"/>
    <w:rsid w:val="00870ECB"/>
    <w:rsid w:val="0087149A"/>
    <w:rsid w:val="0087160A"/>
    <w:rsid w:val="0087187B"/>
    <w:rsid w:val="00871F08"/>
    <w:rsid w:val="00872469"/>
    <w:rsid w:val="008726B7"/>
    <w:rsid w:val="00872FA1"/>
    <w:rsid w:val="008730D9"/>
    <w:rsid w:val="00873127"/>
    <w:rsid w:val="008740BF"/>
    <w:rsid w:val="00874433"/>
    <w:rsid w:val="00874AD0"/>
    <w:rsid w:val="008750D2"/>
    <w:rsid w:val="0087541A"/>
    <w:rsid w:val="0087555D"/>
    <w:rsid w:val="0087557A"/>
    <w:rsid w:val="00875696"/>
    <w:rsid w:val="0087605E"/>
    <w:rsid w:val="00876E02"/>
    <w:rsid w:val="00877028"/>
    <w:rsid w:val="0088066E"/>
    <w:rsid w:val="008812F7"/>
    <w:rsid w:val="008829B4"/>
    <w:rsid w:val="008837DA"/>
    <w:rsid w:val="00885D5B"/>
    <w:rsid w:val="00885E39"/>
    <w:rsid w:val="00886583"/>
    <w:rsid w:val="00886AA2"/>
    <w:rsid w:val="00886D7A"/>
    <w:rsid w:val="00886F63"/>
    <w:rsid w:val="008905DD"/>
    <w:rsid w:val="008906DF"/>
    <w:rsid w:val="008909BB"/>
    <w:rsid w:val="00890BAC"/>
    <w:rsid w:val="00891C0F"/>
    <w:rsid w:val="00891C15"/>
    <w:rsid w:val="008920C9"/>
    <w:rsid w:val="00892EA9"/>
    <w:rsid w:val="00892EF1"/>
    <w:rsid w:val="008932CC"/>
    <w:rsid w:val="0089363D"/>
    <w:rsid w:val="008938D5"/>
    <w:rsid w:val="00893C46"/>
    <w:rsid w:val="00893D18"/>
    <w:rsid w:val="00893E81"/>
    <w:rsid w:val="00894673"/>
    <w:rsid w:val="00894B5D"/>
    <w:rsid w:val="00895079"/>
    <w:rsid w:val="00896824"/>
    <w:rsid w:val="00896EF4"/>
    <w:rsid w:val="00897677"/>
    <w:rsid w:val="00897748"/>
    <w:rsid w:val="00897B78"/>
    <w:rsid w:val="008A050A"/>
    <w:rsid w:val="008A0A78"/>
    <w:rsid w:val="008A0B09"/>
    <w:rsid w:val="008A0C0E"/>
    <w:rsid w:val="008A0F3D"/>
    <w:rsid w:val="008A117D"/>
    <w:rsid w:val="008A2515"/>
    <w:rsid w:val="008A2AE1"/>
    <w:rsid w:val="008A3634"/>
    <w:rsid w:val="008A39FC"/>
    <w:rsid w:val="008A3C92"/>
    <w:rsid w:val="008A4045"/>
    <w:rsid w:val="008A4052"/>
    <w:rsid w:val="008A4A71"/>
    <w:rsid w:val="008A53C7"/>
    <w:rsid w:val="008A59F4"/>
    <w:rsid w:val="008A5CD1"/>
    <w:rsid w:val="008A5E87"/>
    <w:rsid w:val="008A5FF2"/>
    <w:rsid w:val="008A6AAF"/>
    <w:rsid w:val="008A6C42"/>
    <w:rsid w:val="008A7323"/>
    <w:rsid w:val="008A7B9C"/>
    <w:rsid w:val="008B0743"/>
    <w:rsid w:val="008B08E4"/>
    <w:rsid w:val="008B0B31"/>
    <w:rsid w:val="008B13D8"/>
    <w:rsid w:val="008B16DE"/>
    <w:rsid w:val="008B1C69"/>
    <w:rsid w:val="008B1FEE"/>
    <w:rsid w:val="008B2DBF"/>
    <w:rsid w:val="008B360D"/>
    <w:rsid w:val="008B3FC8"/>
    <w:rsid w:val="008B5624"/>
    <w:rsid w:val="008B5E86"/>
    <w:rsid w:val="008B5EF4"/>
    <w:rsid w:val="008B6AAB"/>
    <w:rsid w:val="008B7A7E"/>
    <w:rsid w:val="008C1476"/>
    <w:rsid w:val="008C238E"/>
    <w:rsid w:val="008C28E7"/>
    <w:rsid w:val="008C2B44"/>
    <w:rsid w:val="008C2F9B"/>
    <w:rsid w:val="008C312E"/>
    <w:rsid w:val="008C3449"/>
    <w:rsid w:val="008C355D"/>
    <w:rsid w:val="008C3716"/>
    <w:rsid w:val="008C447A"/>
    <w:rsid w:val="008C5330"/>
    <w:rsid w:val="008C5FB3"/>
    <w:rsid w:val="008C6210"/>
    <w:rsid w:val="008C7049"/>
    <w:rsid w:val="008C7142"/>
    <w:rsid w:val="008C745A"/>
    <w:rsid w:val="008D0B16"/>
    <w:rsid w:val="008D0D60"/>
    <w:rsid w:val="008D0F96"/>
    <w:rsid w:val="008D1A1E"/>
    <w:rsid w:val="008D1CBA"/>
    <w:rsid w:val="008D234B"/>
    <w:rsid w:val="008D2530"/>
    <w:rsid w:val="008D2673"/>
    <w:rsid w:val="008D281D"/>
    <w:rsid w:val="008D2935"/>
    <w:rsid w:val="008D32F4"/>
    <w:rsid w:val="008D335C"/>
    <w:rsid w:val="008D35C8"/>
    <w:rsid w:val="008D42FD"/>
    <w:rsid w:val="008D440D"/>
    <w:rsid w:val="008D4590"/>
    <w:rsid w:val="008D4A33"/>
    <w:rsid w:val="008D4F6B"/>
    <w:rsid w:val="008D55C4"/>
    <w:rsid w:val="008D5E57"/>
    <w:rsid w:val="008D64B0"/>
    <w:rsid w:val="008D6812"/>
    <w:rsid w:val="008D6839"/>
    <w:rsid w:val="008D6B46"/>
    <w:rsid w:val="008D7ABA"/>
    <w:rsid w:val="008E03AB"/>
    <w:rsid w:val="008E07C5"/>
    <w:rsid w:val="008E1C71"/>
    <w:rsid w:val="008E22C5"/>
    <w:rsid w:val="008E293D"/>
    <w:rsid w:val="008E2BE4"/>
    <w:rsid w:val="008E2E79"/>
    <w:rsid w:val="008E335D"/>
    <w:rsid w:val="008E4081"/>
    <w:rsid w:val="008E5E85"/>
    <w:rsid w:val="008E6751"/>
    <w:rsid w:val="008E6770"/>
    <w:rsid w:val="008E6ABB"/>
    <w:rsid w:val="008E6EBA"/>
    <w:rsid w:val="008E7015"/>
    <w:rsid w:val="008E7368"/>
    <w:rsid w:val="008E7493"/>
    <w:rsid w:val="008E7889"/>
    <w:rsid w:val="008E7966"/>
    <w:rsid w:val="008E7F7C"/>
    <w:rsid w:val="008F0373"/>
    <w:rsid w:val="008F03F2"/>
    <w:rsid w:val="008F08FC"/>
    <w:rsid w:val="008F0E57"/>
    <w:rsid w:val="008F10E9"/>
    <w:rsid w:val="008F11BB"/>
    <w:rsid w:val="008F14AE"/>
    <w:rsid w:val="008F1B95"/>
    <w:rsid w:val="008F2965"/>
    <w:rsid w:val="008F2CE8"/>
    <w:rsid w:val="008F2D92"/>
    <w:rsid w:val="008F2E94"/>
    <w:rsid w:val="008F333D"/>
    <w:rsid w:val="008F43B0"/>
    <w:rsid w:val="008F44A5"/>
    <w:rsid w:val="008F4E69"/>
    <w:rsid w:val="008F63DC"/>
    <w:rsid w:val="008F6E54"/>
    <w:rsid w:val="008F70B6"/>
    <w:rsid w:val="008F7262"/>
    <w:rsid w:val="008F79CD"/>
    <w:rsid w:val="008F7B17"/>
    <w:rsid w:val="008F7BCF"/>
    <w:rsid w:val="008F7D57"/>
    <w:rsid w:val="009008D3"/>
    <w:rsid w:val="00901AA3"/>
    <w:rsid w:val="00901C4C"/>
    <w:rsid w:val="00903782"/>
    <w:rsid w:val="00903832"/>
    <w:rsid w:val="00903C32"/>
    <w:rsid w:val="00904F90"/>
    <w:rsid w:val="009060EB"/>
    <w:rsid w:val="0090667F"/>
    <w:rsid w:val="0090685B"/>
    <w:rsid w:val="009069CD"/>
    <w:rsid w:val="00906F76"/>
    <w:rsid w:val="00907024"/>
    <w:rsid w:val="009075C9"/>
    <w:rsid w:val="00910CDD"/>
    <w:rsid w:val="0091175F"/>
    <w:rsid w:val="00912A97"/>
    <w:rsid w:val="00912CDB"/>
    <w:rsid w:val="00912FC9"/>
    <w:rsid w:val="00913D61"/>
    <w:rsid w:val="0091417D"/>
    <w:rsid w:val="009144FA"/>
    <w:rsid w:val="00914645"/>
    <w:rsid w:val="0091493E"/>
    <w:rsid w:val="00914E63"/>
    <w:rsid w:val="009150BA"/>
    <w:rsid w:val="009153E5"/>
    <w:rsid w:val="00915553"/>
    <w:rsid w:val="0091573A"/>
    <w:rsid w:val="009165C5"/>
    <w:rsid w:val="00916B16"/>
    <w:rsid w:val="0091709D"/>
    <w:rsid w:val="009173B9"/>
    <w:rsid w:val="00917ACF"/>
    <w:rsid w:val="00917C4B"/>
    <w:rsid w:val="00921601"/>
    <w:rsid w:val="00922124"/>
    <w:rsid w:val="009235E6"/>
    <w:rsid w:val="009235FB"/>
    <w:rsid w:val="00923745"/>
    <w:rsid w:val="00923795"/>
    <w:rsid w:val="00925AB5"/>
    <w:rsid w:val="00925ABC"/>
    <w:rsid w:val="00926B2D"/>
    <w:rsid w:val="00926C8C"/>
    <w:rsid w:val="009276E8"/>
    <w:rsid w:val="00930241"/>
    <w:rsid w:val="009305B3"/>
    <w:rsid w:val="00931116"/>
    <w:rsid w:val="0093197D"/>
    <w:rsid w:val="00932662"/>
    <w:rsid w:val="00932D33"/>
    <w:rsid w:val="0093335D"/>
    <w:rsid w:val="00933FDB"/>
    <w:rsid w:val="009356ED"/>
    <w:rsid w:val="00935ACA"/>
    <w:rsid w:val="00935D04"/>
    <w:rsid w:val="0093613E"/>
    <w:rsid w:val="0093622D"/>
    <w:rsid w:val="00936504"/>
    <w:rsid w:val="009366B3"/>
    <w:rsid w:val="0093692C"/>
    <w:rsid w:val="009378E6"/>
    <w:rsid w:val="00937A0D"/>
    <w:rsid w:val="00937C78"/>
    <w:rsid w:val="00940DF2"/>
    <w:rsid w:val="00940EAA"/>
    <w:rsid w:val="00940ECA"/>
    <w:rsid w:val="00941313"/>
    <w:rsid w:val="009424D8"/>
    <w:rsid w:val="0094258C"/>
    <w:rsid w:val="00942B9F"/>
    <w:rsid w:val="00942D5A"/>
    <w:rsid w:val="00943026"/>
    <w:rsid w:val="009439DB"/>
    <w:rsid w:val="009439EC"/>
    <w:rsid w:val="00944115"/>
    <w:rsid w:val="009445E5"/>
    <w:rsid w:val="00944885"/>
    <w:rsid w:val="00944A4F"/>
    <w:rsid w:val="0094530B"/>
    <w:rsid w:val="00945F20"/>
    <w:rsid w:val="00946441"/>
    <w:rsid w:val="0094749C"/>
    <w:rsid w:val="009500CD"/>
    <w:rsid w:val="00950190"/>
    <w:rsid w:val="009505F9"/>
    <w:rsid w:val="009512A9"/>
    <w:rsid w:val="00951897"/>
    <w:rsid w:val="00951E38"/>
    <w:rsid w:val="009523AA"/>
    <w:rsid w:val="009531BD"/>
    <w:rsid w:val="009539AF"/>
    <w:rsid w:val="0095441F"/>
    <w:rsid w:val="009547A5"/>
    <w:rsid w:val="00954811"/>
    <w:rsid w:val="00954C58"/>
    <w:rsid w:val="009555E5"/>
    <w:rsid w:val="00956797"/>
    <w:rsid w:val="0095684E"/>
    <w:rsid w:val="00956C48"/>
    <w:rsid w:val="00956E5F"/>
    <w:rsid w:val="009571AA"/>
    <w:rsid w:val="0095784F"/>
    <w:rsid w:val="00960175"/>
    <w:rsid w:val="00960A1D"/>
    <w:rsid w:val="00960DAC"/>
    <w:rsid w:val="00961C16"/>
    <w:rsid w:val="0096213E"/>
    <w:rsid w:val="00962D67"/>
    <w:rsid w:val="009650C7"/>
    <w:rsid w:val="0096545E"/>
    <w:rsid w:val="00965648"/>
    <w:rsid w:val="00965903"/>
    <w:rsid w:val="00966B81"/>
    <w:rsid w:val="00966BAE"/>
    <w:rsid w:val="00966F5F"/>
    <w:rsid w:val="00971226"/>
    <w:rsid w:val="0097169F"/>
    <w:rsid w:val="009719FD"/>
    <w:rsid w:val="00972D6C"/>
    <w:rsid w:val="009740E4"/>
    <w:rsid w:val="009744A5"/>
    <w:rsid w:val="009747CF"/>
    <w:rsid w:val="00974AFA"/>
    <w:rsid w:val="00975068"/>
    <w:rsid w:val="00975138"/>
    <w:rsid w:val="0097562E"/>
    <w:rsid w:val="009757E4"/>
    <w:rsid w:val="009765F5"/>
    <w:rsid w:val="00976C9D"/>
    <w:rsid w:val="009802EF"/>
    <w:rsid w:val="0098141C"/>
    <w:rsid w:val="00981604"/>
    <w:rsid w:val="00981852"/>
    <w:rsid w:val="00982466"/>
    <w:rsid w:val="009830AC"/>
    <w:rsid w:val="0098314B"/>
    <w:rsid w:val="009833C2"/>
    <w:rsid w:val="009834F2"/>
    <w:rsid w:val="0098360E"/>
    <w:rsid w:val="00983C3E"/>
    <w:rsid w:val="00983CC2"/>
    <w:rsid w:val="00983EAF"/>
    <w:rsid w:val="00983F9A"/>
    <w:rsid w:val="009842C3"/>
    <w:rsid w:val="00984485"/>
    <w:rsid w:val="0098483D"/>
    <w:rsid w:val="00984EEE"/>
    <w:rsid w:val="00984FD6"/>
    <w:rsid w:val="009861AA"/>
    <w:rsid w:val="0098635E"/>
    <w:rsid w:val="00986594"/>
    <w:rsid w:val="00986B73"/>
    <w:rsid w:val="00986B91"/>
    <w:rsid w:val="00986E70"/>
    <w:rsid w:val="00987044"/>
    <w:rsid w:val="0098748C"/>
    <w:rsid w:val="009904B6"/>
    <w:rsid w:val="0099069D"/>
    <w:rsid w:val="00991693"/>
    <w:rsid w:val="00991E6B"/>
    <w:rsid w:val="0099261B"/>
    <w:rsid w:val="0099347B"/>
    <w:rsid w:val="009938B4"/>
    <w:rsid w:val="0099454A"/>
    <w:rsid w:val="00994B7C"/>
    <w:rsid w:val="00994FD7"/>
    <w:rsid w:val="0099624E"/>
    <w:rsid w:val="0099625B"/>
    <w:rsid w:val="00996499"/>
    <w:rsid w:val="00996EF0"/>
    <w:rsid w:val="00996F70"/>
    <w:rsid w:val="00997916"/>
    <w:rsid w:val="00997CE4"/>
    <w:rsid w:val="009A0275"/>
    <w:rsid w:val="009A05C6"/>
    <w:rsid w:val="009A0FB2"/>
    <w:rsid w:val="009A1893"/>
    <w:rsid w:val="009A2488"/>
    <w:rsid w:val="009A2752"/>
    <w:rsid w:val="009A28C2"/>
    <w:rsid w:val="009A2A8C"/>
    <w:rsid w:val="009A3762"/>
    <w:rsid w:val="009A3853"/>
    <w:rsid w:val="009A5255"/>
    <w:rsid w:val="009A5D38"/>
    <w:rsid w:val="009A5E82"/>
    <w:rsid w:val="009A6431"/>
    <w:rsid w:val="009B08C5"/>
    <w:rsid w:val="009B08F2"/>
    <w:rsid w:val="009B0C77"/>
    <w:rsid w:val="009B0DDE"/>
    <w:rsid w:val="009B18BF"/>
    <w:rsid w:val="009B278F"/>
    <w:rsid w:val="009B34FA"/>
    <w:rsid w:val="009B4E80"/>
    <w:rsid w:val="009B5C6C"/>
    <w:rsid w:val="009B66E2"/>
    <w:rsid w:val="009B689E"/>
    <w:rsid w:val="009B691E"/>
    <w:rsid w:val="009B6AA1"/>
    <w:rsid w:val="009B7B47"/>
    <w:rsid w:val="009B7C33"/>
    <w:rsid w:val="009C00DB"/>
    <w:rsid w:val="009C0687"/>
    <w:rsid w:val="009C0C9B"/>
    <w:rsid w:val="009C1C26"/>
    <w:rsid w:val="009C1D1E"/>
    <w:rsid w:val="009C295D"/>
    <w:rsid w:val="009C2F59"/>
    <w:rsid w:val="009C3457"/>
    <w:rsid w:val="009C4A86"/>
    <w:rsid w:val="009C4B0E"/>
    <w:rsid w:val="009C4CFC"/>
    <w:rsid w:val="009C6389"/>
    <w:rsid w:val="009C7720"/>
    <w:rsid w:val="009D1748"/>
    <w:rsid w:val="009D1945"/>
    <w:rsid w:val="009D19BF"/>
    <w:rsid w:val="009D1A0C"/>
    <w:rsid w:val="009D1F99"/>
    <w:rsid w:val="009D2877"/>
    <w:rsid w:val="009D2ED4"/>
    <w:rsid w:val="009D34DC"/>
    <w:rsid w:val="009D3CA7"/>
    <w:rsid w:val="009D58D8"/>
    <w:rsid w:val="009D6893"/>
    <w:rsid w:val="009D7134"/>
    <w:rsid w:val="009E149E"/>
    <w:rsid w:val="009E19C9"/>
    <w:rsid w:val="009E19E3"/>
    <w:rsid w:val="009E1EA4"/>
    <w:rsid w:val="009E2219"/>
    <w:rsid w:val="009E2831"/>
    <w:rsid w:val="009E29CD"/>
    <w:rsid w:val="009E3012"/>
    <w:rsid w:val="009E363B"/>
    <w:rsid w:val="009E38B5"/>
    <w:rsid w:val="009E3F05"/>
    <w:rsid w:val="009E4937"/>
    <w:rsid w:val="009E5327"/>
    <w:rsid w:val="009E57B6"/>
    <w:rsid w:val="009E6164"/>
    <w:rsid w:val="009E6AE3"/>
    <w:rsid w:val="009E74F5"/>
    <w:rsid w:val="009E7AA6"/>
    <w:rsid w:val="009F0D10"/>
    <w:rsid w:val="009F1360"/>
    <w:rsid w:val="009F1A46"/>
    <w:rsid w:val="009F1FD1"/>
    <w:rsid w:val="009F21C2"/>
    <w:rsid w:val="009F2D67"/>
    <w:rsid w:val="009F3504"/>
    <w:rsid w:val="009F35E4"/>
    <w:rsid w:val="009F45A1"/>
    <w:rsid w:val="009F466D"/>
    <w:rsid w:val="009F48D9"/>
    <w:rsid w:val="009F4CD1"/>
    <w:rsid w:val="009F5A41"/>
    <w:rsid w:val="009F5BA3"/>
    <w:rsid w:val="009F6077"/>
    <w:rsid w:val="009F61A8"/>
    <w:rsid w:val="009F6377"/>
    <w:rsid w:val="009F64E5"/>
    <w:rsid w:val="009F67E4"/>
    <w:rsid w:val="009F77F5"/>
    <w:rsid w:val="009F7EA3"/>
    <w:rsid w:val="00A00562"/>
    <w:rsid w:val="00A00966"/>
    <w:rsid w:val="00A00AA5"/>
    <w:rsid w:val="00A0148A"/>
    <w:rsid w:val="00A01565"/>
    <w:rsid w:val="00A0179E"/>
    <w:rsid w:val="00A0222B"/>
    <w:rsid w:val="00A02C9D"/>
    <w:rsid w:val="00A02E99"/>
    <w:rsid w:val="00A05165"/>
    <w:rsid w:val="00A051C8"/>
    <w:rsid w:val="00A056FE"/>
    <w:rsid w:val="00A06CEC"/>
    <w:rsid w:val="00A06F79"/>
    <w:rsid w:val="00A07885"/>
    <w:rsid w:val="00A1049C"/>
    <w:rsid w:val="00A11329"/>
    <w:rsid w:val="00A11338"/>
    <w:rsid w:val="00A11C68"/>
    <w:rsid w:val="00A12986"/>
    <w:rsid w:val="00A12F67"/>
    <w:rsid w:val="00A1309C"/>
    <w:rsid w:val="00A132D2"/>
    <w:rsid w:val="00A13729"/>
    <w:rsid w:val="00A13773"/>
    <w:rsid w:val="00A15BE2"/>
    <w:rsid w:val="00A15D80"/>
    <w:rsid w:val="00A15E91"/>
    <w:rsid w:val="00A167CB"/>
    <w:rsid w:val="00A16CF4"/>
    <w:rsid w:val="00A16D26"/>
    <w:rsid w:val="00A17659"/>
    <w:rsid w:val="00A177DE"/>
    <w:rsid w:val="00A177FC"/>
    <w:rsid w:val="00A20150"/>
    <w:rsid w:val="00A20344"/>
    <w:rsid w:val="00A206ED"/>
    <w:rsid w:val="00A2102F"/>
    <w:rsid w:val="00A223F0"/>
    <w:rsid w:val="00A23824"/>
    <w:rsid w:val="00A238A7"/>
    <w:rsid w:val="00A23AFA"/>
    <w:rsid w:val="00A23C07"/>
    <w:rsid w:val="00A24797"/>
    <w:rsid w:val="00A24CE3"/>
    <w:rsid w:val="00A25718"/>
    <w:rsid w:val="00A27BCA"/>
    <w:rsid w:val="00A27ED2"/>
    <w:rsid w:val="00A30138"/>
    <w:rsid w:val="00A3027F"/>
    <w:rsid w:val="00A30490"/>
    <w:rsid w:val="00A31609"/>
    <w:rsid w:val="00A318E8"/>
    <w:rsid w:val="00A31B3E"/>
    <w:rsid w:val="00A3219F"/>
    <w:rsid w:val="00A32416"/>
    <w:rsid w:val="00A32DAB"/>
    <w:rsid w:val="00A35206"/>
    <w:rsid w:val="00A356C1"/>
    <w:rsid w:val="00A35744"/>
    <w:rsid w:val="00A35AE6"/>
    <w:rsid w:val="00A35D0B"/>
    <w:rsid w:val="00A36A0A"/>
    <w:rsid w:val="00A37284"/>
    <w:rsid w:val="00A378F8"/>
    <w:rsid w:val="00A37C08"/>
    <w:rsid w:val="00A37C72"/>
    <w:rsid w:val="00A405D9"/>
    <w:rsid w:val="00A41118"/>
    <w:rsid w:val="00A42134"/>
    <w:rsid w:val="00A4219B"/>
    <w:rsid w:val="00A42289"/>
    <w:rsid w:val="00A424AE"/>
    <w:rsid w:val="00A43F4A"/>
    <w:rsid w:val="00A4404D"/>
    <w:rsid w:val="00A445B4"/>
    <w:rsid w:val="00A44D1E"/>
    <w:rsid w:val="00A44EB2"/>
    <w:rsid w:val="00A457D4"/>
    <w:rsid w:val="00A45934"/>
    <w:rsid w:val="00A45BC6"/>
    <w:rsid w:val="00A45CAD"/>
    <w:rsid w:val="00A4666E"/>
    <w:rsid w:val="00A467AF"/>
    <w:rsid w:val="00A46C58"/>
    <w:rsid w:val="00A477BF"/>
    <w:rsid w:val="00A47C33"/>
    <w:rsid w:val="00A47DFD"/>
    <w:rsid w:val="00A50EFF"/>
    <w:rsid w:val="00A510D2"/>
    <w:rsid w:val="00A51119"/>
    <w:rsid w:val="00A51193"/>
    <w:rsid w:val="00A5152D"/>
    <w:rsid w:val="00A515C4"/>
    <w:rsid w:val="00A51924"/>
    <w:rsid w:val="00A51B87"/>
    <w:rsid w:val="00A51F6C"/>
    <w:rsid w:val="00A522FB"/>
    <w:rsid w:val="00A532F3"/>
    <w:rsid w:val="00A539BF"/>
    <w:rsid w:val="00A546DC"/>
    <w:rsid w:val="00A54C2E"/>
    <w:rsid w:val="00A55412"/>
    <w:rsid w:val="00A55421"/>
    <w:rsid w:val="00A5545D"/>
    <w:rsid w:val="00A5656A"/>
    <w:rsid w:val="00A57886"/>
    <w:rsid w:val="00A6018C"/>
    <w:rsid w:val="00A60F82"/>
    <w:rsid w:val="00A6111F"/>
    <w:rsid w:val="00A6243F"/>
    <w:rsid w:val="00A624C8"/>
    <w:rsid w:val="00A6252C"/>
    <w:rsid w:val="00A62DBA"/>
    <w:rsid w:val="00A632B0"/>
    <w:rsid w:val="00A63D67"/>
    <w:rsid w:val="00A64166"/>
    <w:rsid w:val="00A644EF"/>
    <w:rsid w:val="00A646E4"/>
    <w:rsid w:val="00A65EFC"/>
    <w:rsid w:val="00A661A6"/>
    <w:rsid w:val="00A6699C"/>
    <w:rsid w:val="00A670F1"/>
    <w:rsid w:val="00A6718C"/>
    <w:rsid w:val="00A6774A"/>
    <w:rsid w:val="00A72056"/>
    <w:rsid w:val="00A731BB"/>
    <w:rsid w:val="00A73228"/>
    <w:rsid w:val="00A743A1"/>
    <w:rsid w:val="00A748EA"/>
    <w:rsid w:val="00A74FE1"/>
    <w:rsid w:val="00A7644B"/>
    <w:rsid w:val="00A76E07"/>
    <w:rsid w:val="00A770E7"/>
    <w:rsid w:val="00A808E4"/>
    <w:rsid w:val="00A80DEA"/>
    <w:rsid w:val="00A815F8"/>
    <w:rsid w:val="00A82101"/>
    <w:rsid w:val="00A825C2"/>
    <w:rsid w:val="00A82D37"/>
    <w:rsid w:val="00A83C68"/>
    <w:rsid w:val="00A8448A"/>
    <w:rsid w:val="00A8489E"/>
    <w:rsid w:val="00A8528D"/>
    <w:rsid w:val="00A8581A"/>
    <w:rsid w:val="00A85DDC"/>
    <w:rsid w:val="00A8778C"/>
    <w:rsid w:val="00A901A1"/>
    <w:rsid w:val="00A9037D"/>
    <w:rsid w:val="00A90B0B"/>
    <w:rsid w:val="00A91307"/>
    <w:rsid w:val="00A913E3"/>
    <w:rsid w:val="00A91F8F"/>
    <w:rsid w:val="00A934F3"/>
    <w:rsid w:val="00A93B2B"/>
    <w:rsid w:val="00A93CFC"/>
    <w:rsid w:val="00A93F16"/>
    <w:rsid w:val="00A9558A"/>
    <w:rsid w:val="00A958D6"/>
    <w:rsid w:val="00A95952"/>
    <w:rsid w:val="00A95ECF"/>
    <w:rsid w:val="00A9712F"/>
    <w:rsid w:val="00A974E3"/>
    <w:rsid w:val="00A9764F"/>
    <w:rsid w:val="00A979D4"/>
    <w:rsid w:val="00AA0472"/>
    <w:rsid w:val="00AA0720"/>
    <w:rsid w:val="00AA1344"/>
    <w:rsid w:val="00AA16F8"/>
    <w:rsid w:val="00AA17D9"/>
    <w:rsid w:val="00AA1BBD"/>
    <w:rsid w:val="00AA1E3F"/>
    <w:rsid w:val="00AA23ED"/>
    <w:rsid w:val="00AA3317"/>
    <w:rsid w:val="00AA3D98"/>
    <w:rsid w:val="00AA3E2B"/>
    <w:rsid w:val="00AA4A40"/>
    <w:rsid w:val="00AA531D"/>
    <w:rsid w:val="00AA53C0"/>
    <w:rsid w:val="00AA58C0"/>
    <w:rsid w:val="00AA5C56"/>
    <w:rsid w:val="00AA5D42"/>
    <w:rsid w:val="00AA67A2"/>
    <w:rsid w:val="00AA6E8B"/>
    <w:rsid w:val="00AA6F3B"/>
    <w:rsid w:val="00AA72BD"/>
    <w:rsid w:val="00AA742E"/>
    <w:rsid w:val="00AA7593"/>
    <w:rsid w:val="00AB006C"/>
    <w:rsid w:val="00AB0643"/>
    <w:rsid w:val="00AB0835"/>
    <w:rsid w:val="00AB0912"/>
    <w:rsid w:val="00AB0CA7"/>
    <w:rsid w:val="00AB28AB"/>
    <w:rsid w:val="00AB2C7A"/>
    <w:rsid w:val="00AB3801"/>
    <w:rsid w:val="00AB4632"/>
    <w:rsid w:val="00AB553B"/>
    <w:rsid w:val="00AB5BF9"/>
    <w:rsid w:val="00AB67C7"/>
    <w:rsid w:val="00AB6C3D"/>
    <w:rsid w:val="00AB736E"/>
    <w:rsid w:val="00AC0B76"/>
    <w:rsid w:val="00AC101F"/>
    <w:rsid w:val="00AC106D"/>
    <w:rsid w:val="00AC13F2"/>
    <w:rsid w:val="00AC1513"/>
    <w:rsid w:val="00AC18BB"/>
    <w:rsid w:val="00AC1BE8"/>
    <w:rsid w:val="00AC1C06"/>
    <w:rsid w:val="00AC2808"/>
    <w:rsid w:val="00AC29F3"/>
    <w:rsid w:val="00AC356C"/>
    <w:rsid w:val="00AC4E1B"/>
    <w:rsid w:val="00AC50E8"/>
    <w:rsid w:val="00AC557F"/>
    <w:rsid w:val="00AC61AF"/>
    <w:rsid w:val="00AD0295"/>
    <w:rsid w:val="00AD05DB"/>
    <w:rsid w:val="00AD0CB0"/>
    <w:rsid w:val="00AD1002"/>
    <w:rsid w:val="00AD104D"/>
    <w:rsid w:val="00AD1E51"/>
    <w:rsid w:val="00AD2189"/>
    <w:rsid w:val="00AD4FDE"/>
    <w:rsid w:val="00AD5191"/>
    <w:rsid w:val="00AD53D3"/>
    <w:rsid w:val="00AD5472"/>
    <w:rsid w:val="00AD651B"/>
    <w:rsid w:val="00AD6535"/>
    <w:rsid w:val="00AD7B94"/>
    <w:rsid w:val="00AE0933"/>
    <w:rsid w:val="00AE0BF5"/>
    <w:rsid w:val="00AE13AD"/>
    <w:rsid w:val="00AE15FA"/>
    <w:rsid w:val="00AE2587"/>
    <w:rsid w:val="00AE3800"/>
    <w:rsid w:val="00AE4B81"/>
    <w:rsid w:val="00AE6021"/>
    <w:rsid w:val="00AE641B"/>
    <w:rsid w:val="00AE6660"/>
    <w:rsid w:val="00AE70D1"/>
    <w:rsid w:val="00AE77AA"/>
    <w:rsid w:val="00AF16B0"/>
    <w:rsid w:val="00AF1A90"/>
    <w:rsid w:val="00AF1B0F"/>
    <w:rsid w:val="00AF1B59"/>
    <w:rsid w:val="00AF1D24"/>
    <w:rsid w:val="00AF1E35"/>
    <w:rsid w:val="00AF223B"/>
    <w:rsid w:val="00AF271B"/>
    <w:rsid w:val="00AF2746"/>
    <w:rsid w:val="00AF3148"/>
    <w:rsid w:val="00AF3CDF"/>
    <w:rsid w:val="00AF4CF9"/>
    <w:rsid w:val="00AF592A"/>
    <w:rsid w:val="00AF5CFB"/>
    <w:rsid w:val="00AF678E"/>
    <w:rsid w:val="00AF6837"/>
    <w:rsid w:val="00AF6F0E"/>
    <w:rsid w:val="00AF707B"/>
    <w:rsid w:val="00AF75B1"/>
    <w:rsid w:val="00B00CEE"/>
    <w:rsid w:val="00B0112D"/>
    <w:rsid w:val="00B018C0"/>
    <w:rsid w:val="00B02219"/>
    <w:rsid w:val="00B02F92"/>
    <w:rsid w:val="00B036CD"/>
    <w:rsid w:val="00B038C3"/>
    <w:rsid w:val="00B038D7"/>
    <w:rsid w:val="00B04082"/>
    <w:rsid w:val="00B04655"/>
    <w:rsid w:val="00B04C5B"/>
    <w:rsid w:val="00B04DEF"/>
    <w:rsid w:val="00B05040"/>
    <w:rsid w:val="00B0526D"/>
    <w:rsid w:val="00B07EE0"/>
    <w:rsid w:val="00B12D81"/>
    <w:rsid w:val="00B1337D"/>
    <w:rsid w:val="00B133F5"/>
    <w:rsid w:val="00B135A5"/>
    <w:rsid w:val="00B13F83"/>
    <w:rsid w:val="00B142C1"/>
    <w:rsid w:val="00B14579"/>
    <w:rsid w:val="00B145D9"/>
    <w:rsid w:val="00B148F0"/>
    <w:rsid w:val="00B14B06"/>
    <w:rsid w:val="00B14E1E"/>
    <w:rsid w:val="00B153EE"/>
    <w:rsid w:val="00B1546C"/>
    <w:rsid w:val="00B1558E"/>
    <w:rsid w:val="00B15B87"/>
    <w:rsid w:val="00B179E2"/>
    <w:rsid w:val="00B209E1"/>
    <w:rsid w:val="00B21183"/>
    <w:rsid w:val="00B212B1"/>
    <w:rsid w:val="00B22143"/>
    <w:rsid w:val="00B228F2"/>
    <w:rsid w:val="00B22959"/>
    <w:rsid w:val="00B231E5"/>
    <w:rsid w:val="00B23381"/>
    <w:rsid w:val="00B235C1"/>
    <w:rsid w:val="00B239A6"/>
    <w:rsid w:val="00B23D07"/>
    <w:rsid w:val="00B244C8"/>
    <w:rsid w:val="00B25833"/>
    <w:rsid w:val="00B25B2A"/>
    <w:rsid w:val="00B25D55"/>
    <w:rsid w:val="00B26759"/>
    <w:rsid w:val="00B27266"/>
    <w:rsid w:val="00B2753C"/>
    <w:rsid w:val="00B30A03"/>
    <w:rsid w:val="00B311ED"/>
    <w:rsid w:val="00B31C8F"/>
    <w:rsid w:val="00B32583"/>
    <w:rsid w:val="00B32BD4"/>
    <w:rsid w:val="00B336BC"/>
    <w:rsid w:val="00B3394A"/>
    <w:rsid w:val="00B33D3B"/>
    <w:rsid w:val="00B34378"/>
    <w:rsid w:val="00B34427"/>
    <w:rsid w:val="00B34C86"/>
    <w:rsid w:val="00B34CFF"/>
    <w:rsid w:val="00B353DE"/>
    <w:rsid w:val="00B35A60"/>
    <w:rsid w:val="00B361F7"/>
    <w:rsid w:val="00B36312"/>
    <w:rsid w:val="00B3716E"/>
    <w:rsid w:val="00B3732E"/>
    <w:rsid w:val="00B4030B"/>
    <w:rsid w:val="00B412BD"/>
    <w:rsid w:val="00B415A9"/>
    <w:rsid w:val="00B42273"/>
    <w:rsid w:val="00B4243E"/>
    <w:rsid w:val="00B4301D"/>
    <w:rsid w:val="00B4347C"/>
    <w:rsid w:val="00B436A1"/>
    <w:rsid w:val="00B43789"/>
    <w:rsid w:val="00B43AE6"/>
    <w:rsid w:val="00B43B37"/>
    <w:rsid w:val="00B43D78"/>
    <w:rsid w:val="00B45728"/>
    <w:rsid w:val="00B45823"/>
    <w:rsid w:val="00B46280"/>
    <w:rsid w:val="00B46AD7"/>
    <w:rsid w:val="00B473E1"/>
    <w:rsid w:val="00B501DE"/>
    <w:rsid w:val="00B50561"/>
    <w:rsid w:val="00B51054"/>
    <w:rsid w:val="00B51501"/>
    <w:rsid w:val="00B521B1"/>
    <w:rsid w:val="00B52866"/>
    <w:rsid w:val="00B52DEC"/>
    <w:rsid w:val="00B53E71"/>
    <w:rsid w:val="00B54439"/>
    <w:rsid w:val="00B549FA"/>
    <w:rsid w:val="00B54DFD"/>
    <w:rsid w:val="00B55E29"/>
    <w:rsid w:val="00B57355"/>
    <w:rsid w:val="00B57A6D"/>
    <w:rsid w:val="00B6058A"/>
    <w:rsid w:val="00B608A0"/>
    <w:rsid w:val="00B61111"/>
    <w:rsid w:val="00B61441"/>
    <w:rsid w:val="00B61AB8"/>
    <w:rsid w:val="00B6361A"/>
    <w:rsid w:val="00B64C46"/>
    <w:rsid w:val="00B65BD4"/>
    <w:rsid w:val="00B65CDD"/>
    <w:rsid w:val="00B6667A"/>
    <w:rsid w:val="00B66771"/>
    <w:rsid w:val="00B66887"/>
    <w:rsid w:val="00B66C10"/>
    <w:rsid w:val="00B6704C"/>
    <w:rsid w:val="00B67C9A"/>
    <w:rsid w:val="00B67CD3"/>
    <w:rsid w:val="00B70C21"/>
    <w:rsid w:val="00B70E7C"/>
    <w:rsid w:val="00B71A3D"/>
    <w:rsid w:val="00B71B34"/>
    <w:rsid w:val="00B72BBC"/>
    <w:rsid w:val="00B72CE4"/>
    <w:rsid w:val="00B72E55"/>
    <w:rsid w:val="00B72FB5"/>
    <w:rsid w:val="00B73169"/>
    <w:rsid w:val="00B74513"/>
    <w:rsid w:val="00B74987"/>
    <w:rsid w:val="00B7627B"/>
    <w:rsid w:val="00B76F1D"/>
    <w:rsid w:val="00B7741A"/>
    <w:rsid w:val="00B77B59"/>
    <w:rsid w:val="00B77E18"/>
    <w:rsid w:val="00B804B4"/>
    <w:rsid w:val="00B8055E"/>
    <w:rsid w:val="00B8133F"/>
    <w:rsid w:val="00B816D9"/>
    <w:rsid w:val="00B822AA"/>
    <w:rsid w:val="00B82CDD"/>
    <w:rsid w:val="00B83CAB"/>
    <w:rsid w:val="00B8457F"/>
    <w:rsid w:val="00B84935"/>
    <w:rsid w:val="00B849D1"/>
    <w:rsid w:val="00B8575A"/>
    <w:rsid w:val="00B85E81"/>
    <w:rsid w:val="00B85FBA"/>
    <w:rsid w:val="00B86761"/>
    <w:rsid w:val="00B86870"/>
    <w:rsid w:val="00B86921"/>
    <w:rsid w:val="00B86A7E"/>
    <w:rsid w:val="00B87511"/>
    <w:rsid w:val="00B87923"/>
    <w:rsid w:val="00B9038A"/>
    <w:rsid w:val="00B90652"/>
    <w:rsid w:val="00B90750"/>
    <w:rsid w:val="00B91009"/>
    <w:rsid w:val="00B91621"/>
    <w:rsid w:val="00B917A6"/>
    <w:rsid w:val="00B91AB4"/>
    <w:rsid w:val="00B91D55"/>
    <w:rsid w:val="00B91FC0"/>
    <w:rsid w:val="00B922A5"/>
    <w:rsid w:val="00B93012"/>
    <w:rsid w:val="00B93CD9"/>
    <w:rsid w:val="00B94E48"/>
    <w:rsid w:val="00B951ED"/>
    <w:rsid w:val="00B95302"/>
    <w:rsid w:val="00B95D57"/>
    <w:rsid w:val="00B9615E"/>
    <w:rsid w:val="00B96589"/>
    <w:rsid w:val="00B965F3"/>
    <w:rsid w:val="00B96FE2"/>
    <w:rsid w:val="00B973D0"/>
    <w:rsid w:val="00B975BE"/>
    <w:rsid w:val="00B977BF"/>
    <w:rsid w:val="00BA028B"/>
    <w:rsid w:val="00BA080C"/>
    <w:rsid w:val="00BA0815"/>
    <w:rsid w:val="00BA1C9E"/>
    <w:rsid w:val="00BA1D4F"/>
    <w:rsid w:val="00BA295D"/>
    <w:rsid w:val="00BA302A"/>
    <w:rsid w:val="00BA3F7D"/>
    <w:rsid w:val="00BA4453"/>
    <w:rsid w:val="00BA7D4A"/>
    <w:rsid w:val="00BB094D"/>
    <w:rsid w:val="00BB10BA"/>
    <w:rsid w:val="00BB1535"/>
    <w:rsid w:val="00BB1D3D"/>
    <w:rsid w:val="00BB2461"/>
    <w:rsid w:val="00BB2833"/>
    <w:rsid w:val="00BB2BC2"/>
    <w:rsid w:val="00BB2DB1"/>
    <w:rsid w:val="00BB2F34"/>
    <w:rsid w:val="00BB2F70"/>
    <w:rsid w:val="00BB327F"/>
    <w:rsid w:val="00BB3447"/>
    <w:rsid w:val="00BB36D7"/>
    <w:rsid w:val="00BB3ECA"/>
    <w:rsid w:val="00BB4685"/>
    <w:rsid w:val="00BB48DE"/>
    <w:rsid w:val="00BB4B13"/>
    <w:rsid w:val="00BB4FEC"/>
    <w:rsid w:val="00BB5AD3"/>
    <w:rsid w:val="00BB656B"/>
    <w:rsid w:val="00BC0834"/>
    <w:rsid w:val="00BC09E6"/>
    <w:rsid w:val="00BC0CFC"/>
    <w:rsid w:val="00BC122D"/>
    <w:rsid w:val="00BC13B7"/>
    <w:rsid w:val="00BC1E89"/>
    <w:rsid w:val="00BC3089"/>
    <w:rsid w:val="00BC38F1"/>
    <w:rsid w:val="00BC3CC6"/>
    <w:rsid w:val="00BC3EB3"/>
    <w:rsid w:val="00BC4A15"/>
    <w:rsid w:val="00BC5E84"/>
    <w:rsid w:val="00BC5F73"/>
    <w:rsid w:val="00BC6011"/>
    <w:rsid w:val="00BC655B"/>
    <w:rsid w:val="00BC6A93"/>
    <w:rsid w:val="00BC6FF5"/>
    <w:rsid w:val="00BC7054"/>
    <w:rsid w:val="00BC724A"/>
    <w:rsid w:val="00BC74D1"/>
    <w:rsid w:val="00BC7D3A"/>
    <w:rsid w:val="00BC7DF1"/>
    <w:rsid w:val="00BD0305"/>
    <w:rsid w:val="00BD0499"/>
    <w:rsid w:val="00BD0A86"/>
    <w:rsid w:val="00BD12F9"/>
    <w:rsid w:val="00BD1333"/>
    <w:rsid w:val="00BD14AC"/>
    <w:rsid w:val="00BD1924"/>
    <w:rsid w:val="00BD1F79"/>
    <w:rsid w:val="00BD2060"/>
    <w:rsid w:val="00BD2150"/>
    <w:rsid w:val="00BD2AF8"/>
    <w:rsid w:val="00BD3B56"/>
    <w:rsid w:val="00BD3B8C"/>
    <w:rsid w:val="00BD4573"/>
    <w:rsid w:val="00BD4689"/>
    <w:rsid w:val="00BD4CC8"/>
    <w:rsid w:val="00BD58B6"/>
    <w:rsid w:val="00BD5D59"/>
    <w:rsid w:val="00BD70F3"/>
    <w:rsid w:val="00BD7F3B"/>
    <w:rsid w:val="00BE007B"/>
    <w:rsid w:val="00BE0871"/>
    <w:rsid w:val="00BE0E53"/>
    <w:rsid w:val="00BE13F2"/>
    <w:rsid w:val="00BE145D"/>
    <w:rsid w:val="00BE237A"/>
    <w:rsid w:val="00BE243B"/>
    <w:rsid w:val="00BE2ACF"/>
    <w:rsid w:val="00BE2ECD"/>
    <w:rsid w:val="00BE32AA"/>
    <w:rsid w:val="00BE44A6"/>
    <w:rsid w:val="00BE4A6C"/>
    <w:rsid w:val="00BE4B76"/>
    <w:rsid w:val="00BE4E55"/>
    <w:rsid w:val="00BE5206"/>
    <w:rsid w:val="00BE52E1"/>
    <w:rsid w:val="00BE5A76"/>
    <w:rsid w:val="00BE6640"/>
    <w:rsid w:val="00BE7472"/>
    <w:rsid w:val="00BE7E21"/>
    <w:rsid w:val="00BE7F40"/>
    <w:rsid w:val="00BF0234"/>
    <w:rsid w:val="00BF0724"/>
    <w:rsid w:val="00BF0A4C"/>
    <w:rsid w:val="00BF0ED1"/>
    <w:rsid w:val="00BF1250"/>
    <w:rsid w:val="00BF1EB8"/>
    <w:rsid w:val="00BF214C"/>
    <w:rsid w:val="00BF2701"/>
    <w:rsid w:val="00BF2DCD"/>
    <w:rsid w:val="00BF2EB7"/>
    <w:rsid w:val="00BF356E"/>
    <w:rsid w:val="00BF5088"/>
    <w:rsid w:val="00BF52BE"/>
    <w:rsid w:val="00BF56E7"/>
    <w:rsid w:val="00BF5F4D"/>
    <w:rsid w:val="00BF6977"/>
    <w:rsid w:val="00BF6EC8"/>
    <w:rsid w:val="00BF70B9"/>
    <w:rsid w:val="00BF7645"/>
    <w:rsid w:val="00BF79F9"/>
    <w:rsid w:val="00BF7D8D"/>
    <w:rsid w:val="00C00247"/>
    <w:rsid w:val="00C00734"/>
    <w:rsid w:val="00C00A52"/>
    <w:rsid w:val="00C015FF"/>
    <w:rsid w:val="00C0161E"/>
    <w:rsid w:val="00C01935"/>
    <w:rsid w:val="00C021DF"/>
    <w:rsid w:val="00C02AF2"/>
    <w:rsid w:val="00C02B7D"/>
    <w:rsid w:val="00C02B87"/>
    <w:rsid w:val="00C03501"/>
    <w:rsid w:val="00C047AA"/>
    <w:rsid w:val="00C06947"/>
    <w:rsid w:val="00C07ABC"/>
    <w:rsid w:val="00C07DC6"/>
    <w:rsid w:val="00C07DD2"/>
    <w:rsid w:val="00C07F21"/>
    <w:rsid w:val="00C1061B"/>
    <w:rsid w:val="00C1072B"/>
    <w:rsid w:val="00C1127B"/>
    <w:rsid w:val="00C12618"/>
    <w:rsid w:val="00C12821"/>
    <w:rsid w:val="00C12ABE"/>
    <w:rsid w:val="00C14463"/>
    <w:rsid w:val="00C147CE"/>
    <w:rsid w:val="00C14DA4"/>
    <w:rsid w:val="00C14F64"/>
    <w:rsid w:val="00C1566B"/>
    <w:rsid w:val="00C166B6"/>
    <w:rsid w:val="00C1701B"/>
    <w:rsid w:val="00C173D8"/>
    <w:rsid w:val="00C174D3"/>
    <w:rsid w:val="00C17E58"/>
    <w:rsid w:val="00C21941"/>
    <w:rsid w:val="00C219A8"/>
    <w:rsid w:val="00C2268D"/>
    <w:rsid w:val="00C233CC"/>
    <w:rsid w:val="00C23692"/>
    <w:rsid w:val="00C23C35"/>
    <w:rsid w:val="00C24691"/>
    <w:rsid w:val="00C24B5B"/>
    <w:rsid w:val="00C24CC4"/>
    <w:rsid w:val="00C2677E"/>
    <w:rsid w:val="00C26847"/>
    <w:rsid w:val="00C26CDA"/>
    <w:rsid w:val="00C26D08"/>
    <w:rsid w:val="00C2742B"/>
    <w:rsid w:val="00C27926"/>
    <w:rsid w:val="00C27F66"/>
    <w:rsid w:val="00C30081"/>
    <w:rsid w:val="00C301E8"/>
    <w:rsid w:val="00C30BD8"/>
    <w:rsid w:val="00C314FE"/>
    <w:rsid w:val="00C3152D"/>
    <w:rsid w:val="00C3233A"/>
    <w:rsid w:val="00C3283A"/>
    <w:rsid w:val="00C33E20"/>
    <w:rsid w:val="00C34340"/>
    <w:rsid w:val="00C34ED6"/>
    <w:rsid w:val="00C362FA"/>
    <w:rsid w:val="00C36393"/>
    <w:rsid w:val="00C3655C"/>
    <w:rsid w:val="00C36B17"/>
    <w:rsid w:val="00C36CB8"/>
    <w:rsid w:val="00C36ED3"/>
    <w:rsid w:val="00C37407"/>
    <w:rsid w:val="00C37615"/>
    <w:rsid w:val="00C37E84"/>
    <w:rsid w:val="00C4000B"/>
    <w:rsid w:val="00C40188"/>
    <w:rsid w:val="00C40808"/>
    <w:rsid w:val="00C4086D"/>
    <w:rsid w:val="00C409CC"/>
    <w:rsid w:val="00C421B8"/>
    <w:rsid w:val="00C4293A"/>
    <w:rsid w:val="00C430C5"/>
    <w:rsid w:val="00C4313E"/>
    <w:rsid w:val="00C431B0"/>
    <w:rsid w:val="00C4320A"/>
    <w:rsid w:val="00C439F1"/>
    <w:rsid w:val="00C43A3D"/>
    <w:rsid w:val="00C43B8F"/>
    <w:rsid w:val="00C44287"/>
    <w:rsid w:val="00C44C55"/>
    <w:rsid w:val="00C4552E"/>
    <w:rsid w:val="00C46585"/>
    <w:rsid w:val="00C46A68"/>
    <w:rsid w:val="00C47144"/>
    <w:rsid w:val="00C472D5"/>
    <w:rsid w:val="00C47468"/>
    <w:rsid w:val="00C4762E"/>
    <w:rsid w:val="00C4785D"/>
    <w:rsid w:val="00C50D26"/>
    <w:rsid w:val="00C50D8E"/>
    <w:rsid w:val="00C50F34"/>
    <w:rsid w:val="00C51F6F"/>
    <w:rsid w:val="00C52129"/>
    <w:rsid w:val="00C521FE"/>
    <w:rsid w:val="00C52465"/>
    <w:rsid w:val="00C52C0E"/>
    <w:rsid w:val="00C52F56"/>
    <w:rsid w:val="00C53271"/>
    <w:rsid w:val="00C5333D"/>
    <w:rsid w:val="00C53F81"/>
    <w:rsid w:val="00C5449D"/>
    <w:rsid w:val="00C54ADD"/>
    <w:rsid w:val="00C54C48"/>
    <w:rsid w:val="00C54D2B"/>
    <w:rsid w:val="00C55AC9"/>
    <w:rsid w:val="00C56589"/>
    <w:rsid w:val="00C56B91"/>
    <w:rsid w:val="00C575EC"/>
    <w:rsid w:val="00C577C9"/>
    <w:rsid w:val="00C57948"/>
    <w:rsid w:val="00C57FC8"/>
    <w:rsid w:val="00C6017E"/>
    <w:rsid w:val="00C60CF8"/>
    <w:rsid w:val="00C60DFE"/>
    <w:rsid w:val="00C61157"/>
    <w:rsid w:val="00C6248B"/>
    <w:rsid w:val="00C62D26"/>
    <w:rsid w:val="00C6365C"/>
    <w:rsid w:val="00C636DC"/>
    <w:rsid w:val="00C63808"/>
    <w:rsid w:val="00C63AA6"/>
    <w:rsid w:val="00C63B59"/>
    <w:rsid w:val="00C642F0"/>
    <w:rsid w:val="00C64A06"/>
    <w:rsid w:val="00C663CD"/>
    <w:rsid w:val="00C67505"/>
    <w:rsid w:val="00C70670"/>
    <w:rsid w:val="00C71713"/>
    <w:rsid w:val="00C71A4C"/>
    <w:rsid w:val="00C71C69"/>
    <w:rsid w:val="00C72226"/>
    <w:rsid w:val="00C7362F"/>
    <w:rsid w:val="00C73666"/>
    <w:rsid w:val="00C74625"/>
    <w:rsid w:val="00C75333"/>
    <w:rsid w:val="00C760B3"/>
    <w:rsid w:val="00C774F8"/>
    <w:rsid w:val="00C800B2"/>
    <w:rsid w:val="00C8084E"/>
    <w:rsid w:val="00C80A53"/>
    <w:rsid w:val="00C81424"/>
    <w:rsid w:val="00C81A41"/>
    <w:rsid w:val="00C82F2C"/>
    <w:rsid w:val="00C83201"/>
    <w:rsid w:val="00C83496"/>
    <w:rsid w:val="00C83C92"/>
    <w:rsid w:val="00C84BC6"/>
    <w:rsid w:val="00C84EED"/>
    <w:rsid w:val="00C8540F"/>
    <w:rsid w:val="00C86E5F"/>
    <w:rsid w:val="00C908F6"/>
    <w:rsid w:val="00C90AE0"/>
    <w:rsid w:val="00C90DBF"/>
    <w:rsid w:val="00C9128A"/>
    <w:rsid w:val="00C9157A"/>
    <w:rsid w:val="00C91AB0"/>
    <w:rsid w:val="00C91C52"/>
    <w:rsid w:val="00C91E70"/>
    <w:rsid w:val="00C92333"/>
    <w:rsid w:val="00C924A2"/>
    <w:rsid w:val="00C925A8"/>
    <w:rsid w:val="00C9271A"/>
    <w:rsid w:val="00C93AFB"/>
    <w:rsid w:val="00C93C5C"/>
    <w:rsid w:val="00C94084"/>
    <w:rsid w:val="00C94685"/>
    <w:rsid w:val="00C953FA"/>
    <w:rsid w:val="00C96196"/>
    <w:rsid w:val="00C967C4"/>
    <w:rsid w:val="00C96988"/>
    <w:rsid w:val="00C96B55"/>
    <w:rsid w:val="00C970D6"/>
    <w:rsid w:val="00CA0C07"/>
    <w:rsid w:val="00CA100B"/>
    <w:rsid w:val="00CA1896"/>
    <w:rsid w:val="00CA1B49"/>
    <w:rsid w:val="00CA1E34"/>
    <w:rsid w:val="00CA22BA"/>
    <w:rsid w:val="00CA2319"/>
    <w:rsid w:val="00CA2651"/>
    <w:rsid w:val="00CA42B1"/>
    <w:rsid w:val="00CA4A4B"/>
    <w:rsid w:val="00CA4F75"/>
    <w:rsid w:val="00CA5AF2"/>
    <w:rsid w:val="00CA5BCF"/>
    <w:rsid w:val="00CA5C55"/>
    <w:rsid w:val="00CA5F00"/>
    <w:rsid w:val="00CA5F73"/>
    <w:rsid w:val="00CA6059"/>
    <w:rsid w:val="00CA622B"/>
    <w:rsid w:val="00CA62B5"/>
    <w:rsid w:val="00CA677A"/>
    <w:rsid w:val="00CA6EEC"/>
    <w:rsid w:val="00CA70C2"/>
    <w:rsid w:val="00CA757A"/>
    <w:rsid w:val="00CA7889"/>
    <w:rsid w:val="00CA7B74"/>
    <w:rsid w:val="00CA7BA4"/>
    <w:rsid w:val="00CB081C"/>
    <w:rsid w:val="00CB12E2"/>
    <w:rsid w:val="00CB1F32"/>
    <w:rsid w:val="00CB20A7"/>
    <w:rsid w:val="00CB237B"/>
    <w:rsid w:val="00CB299F"/>
    <w:rsid w:val="00CB2A39"/>
    <w:rsid w:val="00CB2F62"/>
    <w:rsid w:val="00CB2FA2"/>
    <w:rsid w:val="00CB3370"/>
    <w:rsid w:val="00CB3A9C"/>
    <w:rsid w:val="00CB3C1C"/>
    <w:rsid w:val="00CB3C2C"/>
    <w:rsid w:val="00CB41DD"/>
    <w:rsid w:val="00CB44A8"/>
    <w:rsid w:val="00CB4D8D"/>
    <w:rsid w:val="00CB5585"/>
    <w:rsid w:val="00CB57FA"/>
    <w:rsid w:val="00CB5A8C"/>
    <w:rsid w:val="00CB5B28"/>
    <w:rsid w:val="00CB5B95"/>
    <w:rsid w:val="00CB631F"/>
    <w:rsid w:val="00CB7463"/>
    <w:rsid w:val="00CB74D2"/>
    <w:rsid w:val="00CB774F"/>
    <w:rsid w:val="00CB7D7E"/>
    <w:rsid w:val="00CB7E16"/>
    <w:rsid w:val="00CC08A1"/>
    <w:rsid w:val="00CC0BC6"/>
    <w:rsid w:val="00CC0D68"/>
    <w:rsid w:val="00CC10E5"/>
    <w:rsid w:val="00CC197B"/>
    <w:rsid w:val="00CC1DF0"/>
    <w:rsid w:val="00CC2750"/>
    <w:rsid w:val="00CC3FDF"/>
    <w:rsid w:val="00CC4E58"/>
    <w:rsid w:val="00CC4F4B"/>
    <w:rsid w:val="00CC50AC"/>
    <w:rsid w:val="00CC5567"/>
    <w:rsid w:val="00CC56F9"/>
    <w:rsid w:val="00CC591D"/>
    <w:rsid w:val="00CC59AE"/>
    <w:rsid w:val="00CC712A"/>
    <w:rsid w:val="00CC729D"/>
    <w:rsid w:val="00CC7C90"/>
    <w:rsid w:val="00CC7D27"/>
    <w:rsid w:val="00CD083E"/>
    <w:rsid w:val="00CD08A0"/>
    <w:rsid w:val="00CD145A"/>
    <w:rsid w:val="00CD1BC8"/>
    <w:rsid w:val="00CD23C5"/>
    <w:rsid w:val="00CD3205"/>
    <w:rsid w:val="00CD3DEA"/>
    <w:rsid w:val="00CD4501"/>
    <w:rsid w:val="00CD47B1"/>
    <w:rsid w:val="00CD5A11"/>
    <w:rsid w:val="00CD5A61"/>
    <w:rsid w:val="00CD6319"/>
    <w:rsid w:val="00CD6620"/>
    <w:rsid w:val="00CD690B"/>
    <w:rsid w:val="00CD6DD5"/>
    <w:rsid w:val="00CD6F99"/>
    <w:rsid w:val="00CD70DD"/>
    <w:rsid w:val="00CD7505"/>
    <w:rsid w:val="00CD7729"/>
    <w:rsid w:val="00CD7A41"/>
    <w:rsid w:val="00CD7A95"/>
    <w:rsid w:val="00CD7DBF"/>
    <w:rsid w:val="00CE04F3"/>
    <w:rsid w:val="00CE0AE6"/>
    <w:rsid w:val="00CE1140"/>
    <w:rsid w:val="00CE1262"/>
    <w:rsid w:val="00CE1304"/>
    <w:rsid w:val="00CE1381"/>
    <w:rsid w:val="00CE1E61"/>
    <w:rsid w:val="00CE259F"/>
    <w:rsid w:val="00CE2906"/>
    <w:rsid w:val="00CE291D"/>
    <w:rsid w:val="00CE3633"/>
    <w:rsid w:val="00CE4A3F"/>
    <w:rsid w:val="00CE4CF8"/>
    <w:rsid w:val="00CE608D"/>
    <w:rsid w:val="00CE676C"/>
    <w:rsid w:val="00CE67FA"/>
    <w:rsid w:val="00CE68E3"/>
    <w:rsid w:val="00CE6BFE"/>
    <w:rsid w:val="00CE6D58"/>
    <w:rsid w:val="00CE7865"/>
    <w:rsid w:val="00CE7FEF"/>
    <w:rsid w:val="00CF07F4"/>
    <w:rsid w:val="00CF0C9C"/>
    <w:rsid w:val="00CF13A7"/>
    <w:rsid w:val="00CF1D51"/>
    <w:rsid w:val="00CF1F45"/>
    <w:rsid w:val="00CF2B53"/>
    <w:rsid w:val="00CF2F6F"/>
    <w:rsid w:val="00CF50AE"/>
    <w:rsid w:val="00CF5371"/>
    <w:rsid w:val="00CF5BAF"/>
    <w:rsid w:val="00CF5DB7"/>
    <w:rsid w:val="00CF6D0E"/>
    <w:rsid w:val="00D00004"/>
    <w:rsid w:val="00D0006B"/>
    <w:rsid w:val="00D005E1"/>
    <w:rsid w:val="00D006C1"/>
    <w:rsid w:val="00D0288E"/>
    <w:rsid w:val="00D02AA7"/>
    <w:rsid w:val="00D0323A"/>
    <w:rsid w:val="00D03962"/>
    <w:rsid w:val="00D03BA5"/>
    <w:rsid w:val="00D04297"/>
    <w:rsid w:val="00D053CA"/>
    <w:rsid w:val="00D0559F"/>
    <w:rsid w:val="00D06271"/>
    <w:rsid w:val="00D065FD"/>
    <w:rsid w:val="00D074A8"/>
    <w:rsid w:val="00D0759A"/>
    <w:rsid w:val="00D077E9"/>
    <w:rsid w:val="00D10891"/>
    <w:rsid w:val="00D110F7"/>
    <w:rsid w:val="00D111D9"/>
    <w:rsid w:val="00D11218"/>
    <w:rsid w:val="00D11CD4"/>
    <w:rsid w:val="00D13FDB"/>
    <w:rsid w:val="00D1448B"/>
    <w:rsid w:val="00D14A7B"/>
    <w:rsid w:val="00D15A8B"/>
    <w:rsid w:val="00D16372"/>
    <w:rsid w:val="00D16C77"/>
    <w:rsid w:val="00D16DED"/>
    <w:rsid w:val="00D174C6"/>
    <w:rsid w:val="00D177D2"/>
    <w:rsid w:val="00D17E5A"/>
    <w:rsid w:val="00D20480"/>
    <w:rsid w:val="00D20969"/>
    <w:rsid w:val="00D20AD9"/>
    <w:rsid w:val="00D20B99"/>
    <w:rsid w:val="00D21326"/>
    <w:rsid w:val="00D218C8"/>
    <w:rsid w:val="00D21B57"/>
    <w:rsid w:val="00D22733"/>
    <w:rsid w:val="00D23526"/>
    <w:rsid w:val="00D23ADA"/>
    <w:rsid w:val="00D23FFF"/>
    <w:rsid w:val="00D24BC3"/>
    <w:rsid w:val="00D24E9F"/>
    <w:rsid w:val="00D250A1"/>
    <w:rsid w:val="00D25430"/>
    <w:rsid w:val="00D26500"/>
    <w:rsid w:val="00D26AEF"/>
    <w:rsid w:val="00D26E43"/>
    <w:rsid w:val="00D27019"/>
    <w:rsid w:val="00D271C5"/>
    <w:rsid w:val="00D275A4"/>
    <w:rsid w:val="00D27CBE"/>
    <w:rsid w:val="00D303C4"/>
    <w:rsid w:val="00D31071"/>
    <w:rsid w:val="00D3164E"/>
    <w:rsid w:val="00D31B91"/>
    <w:rsid w:val="00D31F34"/>
    <w:rsid w:val="00D3265B"/>
    <w:rsid w:val="00D32958"/>
    <w:rsid w:val="00D34217"/>
    <w:rsid w:val="00D344F5"/>
    <w:rsid w:val="00D352B5"/>
    <w:rsid w:val="00D3570D"/>
    <w:rsid w:val="00D35760"/>
    <w:rsid w:val="00D35886"/>
    <w:rsid w:val="00D35C4D"/>
    <w:rsid w:val="00D35DD5"/>
    <w:rsid w:val="00D36E67"/>
    <w:rsid w:val="00D374A9"/>
    <w:rsid w:val="00D37ADA"/>
    <w:rsid w:val="00D4011B"/>
    <w:rsid w:val="00D40571"/>
    <w:rsid w:val="00D408E9"/>
    <w:rsid w:val="00D40E1D"/>
    <w:rsid w:val="00D40EC9"/>
    <w:rsid w:val="00D41803"/>
    <w:rsid w:val="00D42194"/>
    <w:rsid w:val="00D4267E"/>
    <w:rsid w:val="00D42C64"/>
    <w:rsid w:val="00D42CB7"/>
    <w:rsid w:val="00D42D2E"/>
    <w:rsid w:val="00D43A62"/>
    <w:rsid w:val="00D43B16"/>
    <w:rsid w:val="00D44267"/>
    <w:rsid w:val="00D45689"/>
    <w:rsid w:val="00D45B34"/>
    <w:rsid w:val="00D45B5B"/>
    <w:rsid w:val="00D45C39"/>
    <w:rsid w:val="00D46193"/>
    <w:rsid w:val="00D47198"/>
    <w:rsid w:val="00D474D5"/>
    <w:rsid w:val="00D47843"/>
    <w:rsid w:val="00D50035"/>
    <w:rsid w:val="00D500A4"/>
    <w:rsid w:val="00D500BD"/>
    <w:rsid w:val="00D504FE"/>
    <w:rsid w:val="00D519E8"/>
    <w:rsid w:val="00D52792"/>
    <w:rsid w:val="00D52B15"/>
    <w:rsid w:val="00D52E9A"/>
    <w:rsid w:val="00D537AE"/>
    <w:rsid w:val="00D5413D"/>
    <w:rsid w:val="00D54399"/>
    <w:rsid w:val="00D547B7"/>
    <w:rsid w:val="00D549E0"/>
    <w:rsid w:val="00D54DEB"/>
    <w:rsid w:val="00D5518A"/>
    <w:rsid w:val="00D5519D"/>
    <w:rsid w:val="00D556EC"/>
    <w:rsid w:val="00D562E2"/>
    <w:rsid w:val="00D5667E"/>
    <w:rsid w:val="00D56AD6"/>
    <w:rsid w:val="00D56D46"/>
    <w:rsid w:val="00D570A9"/>
    <w:rsid w:val="00D575E8"/>
    <w:rsid w:val="00D57612"/>
    <w:rsid w:val="00D57B40"/>
    <w:rsid w:val="00D6109E"/>
    <w:rsid w:val="00D616DA"/>
    <w:rsid w:val="00D621B5"/>
    <w:rsid w:val="00D62770"/>
    <w:rsid w:val="00D6291F"/>
    <w:rsid w:val="00D62BA3"/>
    <w:rsid w:val="00D6346E"/>
    <w:rsid w:val="00D63598"/>
    <w:rsid w:val="00D63836"/>
    <w:rsid w:val="00D64B0B"/>
    <w:rsid w:val="00D6559A"/>
    <w:rsid w:val="00D65688"/>
    <w:rsid w:val="00D65772"/>
    <w:rsid w:val="00D659F1"/>
    <w:rsid w:val="00D6715A"/>
    <w:rsid w:val="00D67309"/>
    <w:rsid w:val="00D6770B"/>
    <w:rsid w:val="00D705C8"/>
    <w:rsid w:val="00D7067D"/>
    <w:rsid w:val="00D70A9B"/>
    <w:rsid w:val="00D70D02"/>
    <w:rsid w:val="00D71136"/>
    <w:rsid w:val="00D71448"/>
    <w:rsid w:val="00D71B56"/>
    <w:rsid w:val="00D721B9"/>
    <w:rsid w:val="00D742AE"/>
    <w:rsid w:val="00D74EF4"/>
    <w:rsid w:val="00D75157"/>
    <w:rsid w:val="00D7531A"/>
    <w:rsid w:val="00D75A5D"/>
    <w:rsid w:val="00D760B5"/>
    <w:rsid w:val="00D770C7"/>
    <w:rsid w:val="00D77592"/>
    <w:rsid w:val="00D7775B"/>
    <w:rsid w:val="00D77D50"/>
    <w:rsid w:val="00D77ED7"/>
    <w:rsid w:val="00D8059C"/>
    <w:rsid w:val="00D805B4"/>
    <w:rsid w:val="00D80823"/>
    <w:rsid w:val="00D8082A"/>
    <w:rsid w:val="00D8186C"/>
    <w:rsid w:val="00D81B51"/>
    <w:rsid w:val="00D81D2F"/>
    <w:rsid w:val="00D821F9"/>
    <w:rsid w:val="00D826F7"/>
    <w:rsid w:val="00D82B31"/>
    <w:rsid w:val="00D82E95"/>
    <w:rsid w:val="00D84A25"/>
    <w:rsid w:val="00D858EE"/>
    <w:rsid w:val="00D85BBD"/>
    <w:rsid w:val="00D862DA"/>
    <w:rsid w:val="00D86945"/>
    <w:rsid w:val="00D8699A"/>
    <w:rsid w:val="00D86C99"/>
    <w:rsid w:val="00D86D46"/>
    <w:rsid w:val="00D8735A"/>
    <w:rsid w:val="00D87849"/>
    <w:rsid w:val="00D8797D"/>
    <w:rsid w:val="00D87AC8"/>
    <w:rsid w:val="00D90290"/>
    <w:rsid w:val="00D9063A"/>
    <w:rsid w:val="00D90CFB"/>
    <w:rsid w:val="00D91508"/>
    <w:rsid w:val="00D921C6"/>
    <w:rsid w:val="00D9237B"/>
    <w:rsid w:val="00D92DE8"/>
    <w:rsid w:val="00D933C3"/>
    <w:rsid w:val="00D937CD"/>
    <w:rsid w:val="00D93EA4"/>
    <w:rsid w:val="00D94838"/>
    <w:rsid w:val="00D94854"/>
    <w:rsid w:val="00D95B6C"/>
    <w:rsid w:val="00D9603B"/>
    <w:rsid w:val="00D96889"/>
    <w:rsid w:val="00D97561"/>
    <w:rsid w:val="00D97A2D"/>
    <w:rsid w:val="00D97CCE"/>
    <w:rsid w:val="00D97ED9"/>
    <w:rsid w:val="00DA085B"/>
    <w:rsid w:val="00DA1320"/>
    <w:rsid w:val="00DA1340"/>
    <w:rsid w:val="00DA18DF"/>
    <w:rsid w:val="00DA1B41"/>
    <w:rsid w:val="00DA1E02"/>
    <w:rsid w:val="00DA2948"/>
    <w:rsid w:val="00DA2B81"/>
    <w:rsid w:val="00DA4B4A"/>
    <w:rsid w:val="00DA5442"/>
    <w:rsid w:val="00DA546D"/>
    <w:rsid w:val="00DA5519"/>
    <w:rsid w:val="00DA59D6"/>
    <w:rsid w:val="00DA5A8E"/>
    <w:rsid w:val="00DA5BED"/>
    <w:rsid w:val="00DA5C32"/>
    <w:rsid w:val="00DA6F0D"/>
    <w:rsid w:val="00DB12F3"/>
    <w:rsid w:val="00DB1BC9"/>
    <w:rsid w:val="00DB2612"/>
    <w:rsid w:val="00DB2A16"/>
    <w:rsid w:val="00DB3D18"/>
    <w:rsid w:val="00DB3EB3"/>
    <w:rsid w:val="00DB40B5"/>
    <w:rsid w:val="00DB4177"/>
    <w:rsid w:val="00DB41DF"/>
    <w:rsid w:val="00DB4E3C"/>
    <w:rsid w:val="00DB5360"/>
    <w:rsid w:val="00DB5564"/>
    <w:rsid w:val="00DB5D91"/>
    <w:rsid w:val="00DB5F10"/>
    <w:rsid w:val="00DB601F"/>
    <w:rsid w:val="00DB6ACA"/>
    <w:rsid w:val="00DB6B77"/>
    <w:rsid w:val="00DB6D16"/>
    <w:rsid w:val="00DB6D53"/>
    <w:rsid w:val="00DB7C2C"/>
    <w:rsid w:val="00DC0D12"/>
    <w:rsid w:val="00DC1284"/>
    <w:rsid w:val="00DC13E8"/>
    <w:rsid w:val="00DC16C0"/>
    <w:rsid w:val="00DC2285"/>
    <w:rsid w:val="00DC2490"/>
    <w:rsid w:val="00DC303A"/>
    <w:rsid w:val="00DC3BCC"/>
    <w:rsid w:val="00DC3E97"/>
    <w:rsid w:val="00DC40A3"/>
    <w:rsid w:val="00DC513B"/>
    <w:rsid w:val="00DC58EF"/>
    <w:rsid w:val="00DC62F1"/>
    <w:rsid w:val="00DC668B"/>
    <w:rsid w:val="00DC730A"/>
    <w:rsid w:val="00DD03DF"/>
    <w:rsid w:val="00DD0EE9"/>
    <w:rsid w:val="00DD121E"/>
    <w:rsid w:val="00DD152F"/>
    <w:rsid w:val="00DD199A"/>
    <w:rsid w:val="00DD1F29"/>
    <w:rsid w:val="00DD1F7E"/>
    <w:rsid w:val="00DD2243"/>
    <w:rsid w:val="00DD23E0"/>
    <w:rsid w:val="00DD25B1"/>
    <w:rsid w:val="00DD2BC0"/>
    <w:rsid w:val="00DD33F0"/>
    <w:rsid w:val="00DD3F08"/>
    <w:rsid w:val="00DD3F43"/>
    <w:rsid w:val="00DD42DF"/>
    <w:rsid w:val="00DD440D"/>
    <w:rsid w:val="00DD49FE"/>
    <w:rsid w:val="00DD50A0"/>
    <w:rsid w:val="00DD551B"/>
    <w:rsid w:val="00DD58B6"/>
    <w:rsid w:val="00DD5A7E"/>
    <w:rsid w:val="00DD5D0D"/>
    <w:rsid w:val="00DD6415"/>
    <w:rsid w:val="00DD6B20"/>
    <w:rsid w:val="00DE08D0"/>
    <w:rsid w:val="00DE0B8B"/>
    <w:rsid w:val="00DE193A"/>
    <w:rsid w:val="00DE19CA"/>
    <w:rsid w:val="00DE213F"/>
    <w:rsid w:val="00DE27AF"/>
    <w:rsid w:val="00DE2A6D"/>
    <w:rsid w:val="00DE2C67"/>
    <w:rsid w:val="00DE2DE1"/>
    <w:rsid w:val="00DE3047"/>
    <w:rsid w:val="00DE3431"/>
    <w:rsid w:val="00DE40E7"/>
    <w:rsid w:val="00DE4852"/>
    <w:rsid w:val="00DE56C2"/>
    <w:rsid w:val="00DE575A"/>
    <w:rsid w:val="00DE5BF4"/>
    <w:rsid w:val="00DE5F60"/>
    <w:rsid w:val="00DE61C9"/>
    <w:rsid w:val="00DE68D0"/>
    <w:rsid w:val="00DE7053"/>
    <w:rsid w:val="00DE757E"/>
    <w:rsid w:val="00DE79E7"/>
    <w:rsid w:val="00DF027C"/>
    <w:rsid w:val="00DF0B5F"/>
    <w:rsid w:val="00DF0D7E"/>
    <w:rsid w:val="00DF2175"/>
    <w:rsid w:val="00DF21F5"/>
    <w:rsid w:val="00DF24B1"/>
    <w:rsid w:val="00DF329D"/>
    <w:rsid w:val="00DF35FF"/>
    <w:rsid w:val="00DF40E8"/>
    <w:rsid w:val="00DF495B"/>
    <w:rsid w:val="00DF4FAF"/>
    <w:rsid w:val="00DF544F"/>
    <w:rsid w:val="00DF55D5"/>
    <w:rsid w:val="00DF56D0"/>
    <w:rsid w:val="00DF611E"/>
    <w:rsid w:val="00DF67A7"/>
    <w:rsid w:val="00DF6A4D"/>
    <w:rsid w:val="00DF72EB"/>
    <w:rsid w:val="00DF79A6"/>
    <w:rsid w:val="00E00866"/>
    <w:rsid w:val="00E00969"/>
    <w:rsid w:val="00E009A7"/>
    <w:rsid w:val="00E00A32"/>
    <w:rsid w:val="00E0164D"/>
    <w:rsid w:val="00E0178E"/>
    <w:rsid w:val="00E02F3D"/>
    <w:rsid w:val="00E037FC"/>
    <w:rsid w:val="00E04201"/>
    <w:rsid w:val="00E05415"/>
    <w:rsid w:val="00E0604E"/>
    <w:rsid w:val="00E06C50"/>
    <w:rsid w:val="00E070EA"/>
    <w:rsid w:val="00E0758D"/>
    <w:rsid w:val="00E075F1"/>
    <w:rsid w:val="00E11295"/>
    <w:rsid w:val="00E118A3"/>
    <w:rsid w:val="00E11CD6"/>
    <w:rsid w:val="00E11FD4"/>
    <w:rsid w:val="00E1213B"/>
    <w:rsid w:val="00E12319"/>
    <w:rsid w:val="00E12599"/>
    <w:rsid w:val="00E143BD"/>
    <w:rsid w:val="00E14708"/>
    <w:rsid w:val="00E1498A"/>
    <w:rsid w:val="00E14BDE"/>
    <w:rsid w:val="00E14F2C"/>
    <w:rsid w:val="00E1549D"/>
    <w:rsid w:val="00E15F15"/>
    <w:rsid w:val="00E16463"/>
    <w:rsid w:val="00E16820"/>
    <w:rsid w:val="00E16930"/>
    <w:rsid w:val="00E174C4"/>
    <w:rsid w:val="00E20293"/>
    <w:rsid w:val="00E206CD"/>
    <w:rsid w:val="00E206DB"/>
    <w:rsid w:val="00E20E81"/>
    <w:rsid w:val="00E21B5C"/>
    <w:rsid w:val="00E21F73"/>
    <w:rsid w:val="00E22623"/>
    <w:rsid w:val="00E226DD"/>
    <w:rsid w:val="00E22ACD"/>
    <w:rsid w:val="00E22BEB"/>
    <w:rsid w:val="00E22EDD"/>
    <w:rsid w:val="00E23D53"/>
    <w:rsid w:val="00E23E5B"/>
    <w:rsid w:val="00E23EF7"/>
    <w:rsid w:val="00E2403C"/>
    <w:rsid w:val="00E25700"/>
    <w:rsid w:val="00E26E31"/>
    <w:rsid w:val="00E31680"/>
    <w:rsid w:val="00E318DF"/>
    <w:rsid w:val="00E32441"/>
    <w:rsid w:val="00E33193"/>
    <w:rsid w:val="00E33259"/>
    <w:rsid w:val="00E33541"/>
    <w:rsid w:val="00E3366D"/>
    <w:rsid w:val="00E33D55"/>
    <w:rsid w:val="00E3440B"/>
    <w:rsid w:val="00E35174"/>
    <w:rsid w:val="00E35425"/>
    <w:rsid w:val="00E35FBA"/>
    <w:rsid w:val="00E36416"/>
    <w:rsid w:val="00E36B9F"/>
    <w:rsid w:val="00E36DB5"/>
    <w:rsid w:val="00E372EA"/>
    <w:rsid w:val="00E37C67"/>
    <w:rsid w:val="00E40446"/>
    <w:rsid w:val="00E40823"/>
    <w:rsid w:val="00E40837"/>
    <w:rsid w:val="00E40AB4"/>
    <w:rsid w:val="00E41056"/>
    <w:rsid w:val="00E41DDB"/>
    <w:rsid w:val="00E41E4A"/>
    <w:rsid w:val="00E4227F"/>
    <w:rsid w:val="00E42FFB"/>
    <w:rsid w:val="00E43A0C"/>
    <w:rsid w:val="00E43A5D"/>
    <w:rsid w:val="00E43C91"/>
    <w:rsid w:val="00E44273"/>
    <w:rsid w:val="00E444A5"/>
    <w:rsid w:val="00E45410"/>
    <w:rsid w:val="00E455D6"/>
    <w:rsid w:val="00E4583B"/>
    <w:rsid w:val="00E46154"/>
    <w:rsid w:val="00E46ABB"/>
    <w:rsid w:val="00E46F0F"/>
    <w:rsid w:val="00E470B4"/>
    <w:rsid w:val="00E47598"/>
    <w:rsid w:val="00E4777C"/>
    <w:rsid w:val="00E4781A"/>
    <w:rsid w:val="00E47FC7"/>
    <w:rsid w:val="00E501CA"/>
    <w:rsid w:val="00E50A21"/>
    <w:rsid w:val="00E50A9D"/>
    <w:rsid w:val="00E5100D"/>
    <w:rsid w:val="00E519E2"/>
    <w:rsid w:val="00E5293D"/>
    <w:rsid w:val="00E529D7"/>
    <w:rsid w:val="00E5307B"/>
    <w:rsid w:val="00E53257"/>
    <w:rsid w:val="00E5350A"/>
    <w:rsid w:val="00E5374B"/>
    <w:rsid w:val="00E54358"/>
    <w:rsid w:val="00E55CE9"/>
    <w:rsid w:val="00E56B69"/>
    <w:rsid w:val="00E56F94"/>
    <w:rsid w:val="00E56F9E"/>
    <w:rsid w:val="00E57703"/>
    <w:rsid w:val="00E57B4A"/>
    <w:rsid w:val="00E600F5"/>
    <w:rsid w:val="00E606F4"/>
    <w:rsid w:val="00E61D44"/>
    <w:rsid w:val="00E61F9D"/>
    <w:rsid w:val="00E620B0"/>
    <w:rsid w:val="00E63EB6"/>
    <w:rsid w:val="00E64519"/>
    <w:rsid w:val="00E64C4E"/>
    <w:rsid w:val="00E66DBB"/>
    <w:rsid w:val="00E675D3"/>
    <w:rsid w:val="00E678CA"/>
    <w:rsid w:val="00E70206"/>
    <w:rsid w:val="00E7080B"/>
    <w:rsid w:val="00E71093"/>
    <w:rsid w:val="00E71F48"/>
    <w:rsid w:val="00E72436"/>
    <w:rsid w:val="00E72716"/>
    <w:rsid w:val="00E72718"/>
    <w:rsid w:val="00E72EB7"/>
    <w:rsid w:val="00E73814"/>
    <w:rsid w:val="00E744D4"/>
    <w:rsid w:val="00E74FB3"/>
    <w:rsid w:val="00E75398"/>
    <w:rsid w:val="00E7603A"/>
    <w:rsid w:val="00E76584"/>
    <w:rsid w:val="00E76799"/>
    <w:rsid w:val="00E7690A"/>
    <w:rsid w:val="00E76E07"/>
    <w:rsid w:val="00E76E13"/>
    <w:rsid w:val="00E773F4"/>
    <w:rsid w:val="00E7755F"/>
    <w:rsid w:val="00E77606"/>
    <w:rsid w:val="00E77DE3"/>
    <w:rsid w:val="00E80050"/>
    <w:rsid w:val="00E8029A"/>
    <w:rsid w:val="00E80371"/>
    <w:rsid w:val="00E80620"/>
    <w:rsid w:val="00E812F0"/>
    <w:rsid w:val="00E81B40"/>
    <w:rsid w:val="00E82244"/>
    <w:rsid w:val="00E83E9E"/>
    <w:rsid w:val="00E85A1A"/>
    <w:rsid w:val="00E85D41"/>
    <w:rsid w:val="00E86788"/>
    <w:rsid w:val="00E86EED"/>
    <w:rsid w:val="00E87373"/>
    <w:rsid w:val="00E87D45"/>
    <w:rsid w:val="00E909FF"/>
    <w:rsid w:val="00E91D8C"/>
    <w:rsid w:val="00E91DCF"/>
    <w:rsid w:val="00E926A4"/>
    <w:rsid w:val="00E92C91"/>
    <w:rsid w:val="00E937F5"/>
    <w:rsid w:val="00E93A04"/>
    <w:rsid w:val="00E949E7"/>
    <w:rsid w:val="00E95449"/>
    <w:rsid w:val="00E95703"/>
    <w:rsid w:val="00E95791"/>
    <w:rsid w:val="00E95F99"/>
    <w:rsid w:val="00E96D0E"/>
    <w:rsid w:val="00E96FCB"/>
    <w:rsid w:val="00E9755D"/>
    <w:rsid w:val="00E97701"/>
    <w:rsid w:val="00E97CA3"/>
    <w:rsid w:val="00EA0F4B"/>
    <w:rsid w:val="00EA14FC"/>
    <w:rsid w:val="00EA1591"/>
    <w:rsid w:val="00EA27F4"/>
    <w:rsid w:val="00EA30DC"/>
    <w:rsid w:val="00EA351B"/>
    <w:rsid w:val="00EA3B38"/>
    <w:rsid w:val="00EA3E64"/>
    <w:rsid w:val="00EA3F0B"/>
    <w:rsid w:val="00EA44E6"/>
    <w:rsid w:val="00EA45DA"/>
    <w:rsid w:val="00EA4694"/>
    <w:rsid w:val="00EA4B80"/>
    <w:rsid w:val="00EA51AE"/>
    <w:rsid w:val="00EA5BC8"/>
    <w:rsid w:val="00EA5EE4"/>
    <w:rsid w:val="00EA6500"/>
    <w:rsid w:val="00EA6F10"/>
    <w:rsid w:val="00EA724E"/>
    <w:rsid w:val="00EA75BD"/>
    <w:rsid w:val="00EA7748"/>
    <w:rsid w:val="00EB02C8"/>
    <w:rsid w:val="00EB1004"/>
    <w:rsid w:val="00EB120D"/>
    <w:rsid w:val="00EB27F5"/>
    <w:rsid w:val="00EB49D7"/>
    <w:rsid w:val="00EB4A04"/>
    <w:rsid w:val="00EB4E06"/>
    <w:rsid w:val="00EB5353"/>
    <w:rsid w:val="00EB5DB7"/>
    <w:rsid w:val="00EB625A"/>
    <w:rsid w:val="00EB6C1F"/>
    <w:rsid w:val="00EB71A0"/>
    <w:rsid w:val="00EB733D"/>
    <w:rsid w:val="00EB78B3"/>
    <w:rsid w:val="00EC08D2"/>
    <w:rsid w:val="00EC0928"/>
    <w:rsid w:val="00EC13B5"/>
    <w:rsid w:val="00EC1588"/>
    <w:rsid w:val="00EC1B1E"/>
    <w:rsid w:val="00EC1FBB"/>
    <w:rsid w:val="00EC290E"/>
    <w:rsid w:val="00EC4213"/>
    <w:rsid w:val="00EC4436"/>
    <w:rsid w:val="00EC4FC4"/>
    <w:rsid w:val="00EC53D7"/>
    <w:rsid w:val="00EC5C32"/>
    <w:rsid w:val="00EC6467"/>
    <w:rsid w:val="00EC6E35"/>
    <w:rsid w:val="00EC722D"/>
    <w:rsid w:val="00EC7494"/>
    <w:rsid w:val="00EC7CA1"/>
    <w:rsid w:val="00ED1140"/>
    <w:rsid w:val="00ED1DFB"/>
    <w:rsid w:val="00ED1E3A"/>
    <w:rsid w:val="00ED23D7"/>
    <w:rsid w:val="00ED296C"/>
    <w:rsid w:val="00ED2BFF"/>
    <w:rsid w:val="00ED3164"/>
    <w:rsid w:val="00ED3607"/>
    <w:rsid w:val="00ED3E36"/>
    <w:rsid w:val="00ED43EA"/>
    <w:rsid w:val="00ED452C"/>
    <w:rsid w:val="00ED49C6"/>
    <w:rsid w:val="00ED4E5E"/>
    <w:rsid w:val="00ED78DF"/>
    <w:rsid w:val="00ED7BE4"/>
    <w:rsid w:val="00ED7E21"/>
    <w:rsid w:val="00ED7F66"/>
    <w:rsid w:val="00EE052A"/>
    <w:rsid w:val="00EE1400"/>
    <w:rsid w:val="00EE1F60"/>
    <w:rsid w:val="00EE26D6"/>
    <w:rsid w:val="00EE2BE6"/>
    <w:rsid w:val="00EE2F9C"/>
    <w:rsid w:val="00EE3E37"/>
    <w:rsid w:val="00EE4253"/>
    <w:rsid w:val="00EE4689"/>
    <w:rsid w:val="00EE4A58"/>
    <w:rsid w:val="00EE52E9"/>
    <w:rsid w:val="00EE5688"/>
    <w:rsid w:val="00EE57AE"/>
    <w:rsid w:val="00EE5DCC"/>
    <w:rsid w:val="00EE68D4"/>
    <w:rsid w:val="00EE761B"/>
    <w:rsid w:val="00EF0250"/>
    <w:rsid w:val="00EF0893"/>
    <w:rsid w:val="00EF19F5"/>
    <w:rsid w:val="00EF1D51"/>
    <w:rsid w:val="00EF2667"/>
    <w:rsid w:val="00EF2756"/>
    <w:rsid w:val="00EF32E0"/>
    <w:rsid w:val="00EF3997"/>
    <w:rsid w:val="00EF43DB"/>
    <w:rsid w:val="00EF4693"/>
    <w:rsid w:val="00EF4802"/>
    <w:rsid w:val="00EF4B3C"/>
    <w:rsid w:val="00EF555B"/>
    <w:rsid w:val="00EF591F"/>
    <w:rsid w:val="00EF6082"/>
    <w:rsid w:val="00EF640E"/>
    <w:rsid w:val="00EF6419"/>
    <w:rsid w:val="00EF6693"/>
    <w:rsid w:val="00EF6801"/>
    <w:rsid w:val="00EF6B3A"/>
    <w:rsid w:val="00EF6BB5"/>
    <w:rsid w:val="00EF770A"/>
    <w:rsid w:val="00EF7A81"/>
    <w:rsid w:val="00F00100"/>
    <w:rsid w:val="00F009A9"/>
    <w:rsid w:val="00F00A10"/>
    <w:rsid w:val="00F00D0B"/>
    <w:rsid w:val="00F02368"/>
    <w:rsid w:val="00F0250F"/>
    <w:rsid w:val="00F02537"/>
    <w:rsid w:val="00F027BB"/>
    <w:rsid w:val="00F02B15"/>
    <w:rsid w:val="00F0345A"/>
    <w:rsid w:val="00F0397A"/>
    <w:rsid w:val="00F0449B"/>
    <w:rsid w:val="00F046F9"/>
    <w:rsid w:val="00F04B91"/>
    <w:rsid w:val="00F05223"/>
    <w:rsid w:val="00F05368"/>
    <w:rsid w:val="00F0570A"/>
    <w:rsid w:val="00F05A32"/>
    <w:rsid w:val="00F05B21"/>
    <w:rsid w:val="00F060A3"/>
    <w:rsid w:val="00F07A20"/>
    <w:rsid w:val="00F1023E"/>
    <w:rsid w:val="00F10270"/>
    <w:rsid w:val="00F106B3"/>
    <w:rsid w:val="00F1126C"/>
    <w:rsid w:val="00F11DCF"/>
    <w:rsid w:val="00F123E0"/>
    <w:rsid w:val="00F127D7"/>
    <w:rsid w:val="00F13358"/>
    <w:rsid w:val="00F133AB"/>
    <w:rsid w:val="00F139DF"/>
    <w:rsid w:val="00F144AC"/>
    <w:rsid w:val="00F14746"/>
    <w:rsid w:val="00F14F8C"/>
    <w:rsid w:val="00F15002"/>
    <w:rsid w:val="00F1501A"/>
    <w:rsid w:val="00F15088"/>
    <w:rsid w:val="00F156FE"/>
    <w:rsid w:val="00F15C49"/>
    <w:rsid w:val="00F15ECC"/>
    <w:rsid w:val="00F162EA"/>
    <w:rsid w:val="00F16888"/>
    <w:rsid w:val="00F20257"/>
    <w:rsid w:val="00F2094C"/>
    <w:rsid w:val="00F20E44"/>
    <w:rsid w:val="00F21829"/>
    <w:rsid w:val="00F226BD"/>
    <w:rsid w:val="00F22724"/>
    <w:rsid w:val="00F22BF8"/>
    <w:rsid w:val="00F237E8"/>
    <w:rsid w:val="00F23CB6"/>
    <w:rsid w:val="00F246DA"/>
    <w:rsid w:val="00F24A9D"/>
    <w:rsid w:val="00F24C66"/>
    <w:rsid w:val="00F251BD"/>
    <w:rsid w:val="00F25AE0"/>
    <w:rsid w:val="00F26264"/>
    <w:rsid w:val="00F26C3D"/>
    <w:rsid w:val="00F26FB6"/>
    <w:rsid w:val="00F27111"/>
    <w:rsid w:val="00F273E5"/>
    <w:rsid w:val="00F27883"/>
    <w:rsid w:val="00F27C18"/>
    <w:rsid w:val="00F30988"/>
    <w:rsid w:val="00F30BA2"/>
    <w:rsid w:val="00F30DF1"/>
    <w:rsid w:val="00F30E73"/>
    <w:rsid w:val="00F312ED"/>
    <w:rsid w:val="00F3300B"/>
    <w:rsid w:val="00F330CD"/>
    <w:rsid w:val="00F33F09"/>
    <w:rsid w:val="00F34BEA"/>
    <w:rsid w:val="00F34F38"/>
    <w:rsid w:val="00F359D4"/>
    <w:rsid w:val="00F35AAA"/>
    <w:rsid w:val="00F36005"/>
    <w:rsid w:val="00F362C9"/>
    <w:rsid w:val="00F3635A"/>
    <w:rsid w:val="00F37002"/>
    <w:rsid w:val="00F370D1"/>
    <w:rsid w:val="00F373D0"/>
    <w:rsid w:val="00F37BD7"/>
    <w:rsid w:val="00F40120"/>
    <w:rsid w:val="00F4114D"/>
    <w:rsid w:val="00F4129B"/>
    <w:rsid w:val="00F412EA"/>
    <w:rsid w:val="00F42705"/>
    <w:rsid w:val="00F42CC1"/>
    <w:rsid w:val="00F435FC"/>
    <w:rsid w:val="00F43BA3"/>
    <w:rsid w:val="00F43E38"/>
    <w:rsid w:val="00F444A8"/>
    <w:rsid w:val="00F44641"/>
    <w:rsid w:val="00F44D17"/>
    <w:rsid w:val="00F4616C"/>
    <w:rsid w:val="00F464AB"/>
    <w:rsid w:val="00F478F5"/>
    <w:rsid w:val="00F47CC7"/>
    <w:rsid w:val="00F47D6F"/>
    <w:rsid w:val="00F51685"/>
    <w:rsid w:val="00F51970"/>
    <w:rsid w:val="00F5199B"/>
    <w:rsid w:val="00F51BBD"/>
    <w:rsid w:val="00F5206C"/>
    <w:rsid w:val="00F523A2"/>
    <w:rsid w:val="00F52651"/>
    <w:rsid w:val="00F52D27"/>
    <w:rsid w:val="00F536B7"/>
    <w:rsid w:val="00F5500E"/>
    <w:rsid w:val="00F55303"/>
    <w:rsid w:val="00F55373"/>
    <w:rsid w:val="00F564DA"/>
    <w:rsid w:val="00F56BB0"/>
    <w:rsid w:val="00F56EE9"/>
    <w:rsid w:val="00F57662"/>
    <w:rsid w:val="00F601E7"/>
    <w:rsid w:val="00F606A0"/>
    <w:rsid w:val="00F607BE"/>
    <w:rsid w:val="00F615C5"/>
    <w:rsid w:val="00F61D69"/>
    <w:rsid w:val="00F6203A"/>
    <w:rsid w:val="00F62836"/>
    <w:rsid w:val="00F62D03"/>
    <w:rsid w:val="00F6356A"/>
    <w:rsid w:val="00F640C5"/>
    <w:rsid w:val="00F641B3"/>
    <w:rsid w:val="00F642CE"/>
    <w:rsid w:val="00F643FF"/>
    <w:rsid w:val="00F64E32"/>
    <w:rsid w:val="00F65505"/>
    <w:rsid w:val="00F66812"/>
    <w:rsid w:val="00F675A0"/>
    <w:rsid w:val="00F67977"/>
    <w:rsid w:val="00F706F2"/>
    <w:rsid w:val="00F70AE4"/>
    <w:rsid w:val="00F70B1C"/>
    <w:rsid w:val="00F70FA9"/>
    <w:rsid w:val="00F71464"/>
    <w:rsid w:val="00F71A64"/>
    <w:rsid w:val="00F71E06"/>
    <w:rsid w:val="00F720A3"/>
    <w:rsid w:val="00F72198"/>
    <w:rsid w:val="00F7238E"/>
    <w:rsid w:val="00F72642"/>
    <w:rsid w:val="00F7293E"/>
    <w:rsid w:val="00F72ED4"/>
    <w:rsid w:val="00F74BAC"/>
    <w:rsid w:val="00F74C86"/>
    <w:rsid w:val="00F74D46"/>
    <w:rsid w:val="00F74F3D"/>
    <w:rsid w:val="00F7538C"/>
    <w:rsid w:val="00F7552D"/>
    <w:rsid w:val="00F75626"/>
    <w:rsid w:val="00F75819"/>
    <w:rsid w:val="00F75F08"/>
    <w:rsid w:val="00F76354"/>
    <w:rsid w:val="00F763A1"/>
    <w:rsid w:val="00F76965"/>
    <w:rsid w:val="00F7731C"/>
    <w:rsid w:val="00F774A7"/>
    <w:rsid w:val="00F77AC7"/>
    <w:rsid w:val="00F77B21"/>
    <w:rsid w:val="00F80335"/>
    <w:rsid w:val="00F81406"/>
    <w:rsid w:val="00F81461"/>
    <w:rsid w:val="00F81496"/>
    <w:rsid w:val="00F8151F"/>
    <w:rsid w:val="00F81693"/>
    <w:rsid w:val="00F81EA9"/>
    <w:rsid w:val="00F82407"/>
    <w:rsid w:val="00F82EDE"/>
    <w:rsid w:val="00F83527"/>
    <w:rsid w:val="00F83F2C"/>
    <w:rsid w:val="00F845F8"/>
    <w:rsid w:val="00F84760"/>
    <w:rsid w:val="00F8496B"/>
    <w:rsid w:val="00F84BFB"/>
    <w:rsid w:val="00F8502D"/>
    <w:rsid w:val="00F85096"/>
    <w:rsid w:val="00F85CD7"/>
    <w:rsid w:val="00F8683F"/>
    <w:rsid w:val="00F87932"/>
    <w:rsid w:val="00F87CC7"/>
    <w:rsid w:val="00F902E6"/>
    <w:rsid w:val="00F905F3"/>
    <w:rsid w:val="00F90656"/>
    <w:rsid w:val="00F91455"/>
    <w:rsid w:val="00F91899"/>
    <w:rsid w:val="00F91B3F"/>
    <w:rsid w:val="00F91D78"/>
    <w:rsid w:val="00F92599"/>
    <w:rsid w:val="00F92B8C"/>
    <w:rsid w:val="00F93356"/>
    <w:rsid w:val="00F93550"/>
    <w:rsid w:val="00F93A8B"/>
    <w:rsid w:val="00F93B05"/>
    <w:rsid w:val="00F94553"/>
    <w:rsid w:val="00F94FF1"/>
    <w:rsid w:val="00F95EA1"/>
    <w:rsid w:val="00F972FB"/>
    <w:rsid w:val="00F97CB4"/>
    <w:rsid w:val="00FA0C54"/>
    <w:rsid w:val="00FA0CD4"/>
    <w:rsid w:val="00FA1017"/>
    <w:rsid w:val="00FA24C3"/>
    <w:rsid w:val="00FA2623"/>
    <w:rsid w:val="00FA297F"/>
    <w:rsid w:val="00FA32A2"/>
    <w:rsid w:val="00FA34E1"/>
    <w:rsid w:val="00FA37DA"/>
    <w:rsid w:val="00FA383E"/>
    <w:rsid w:val="00FA3A1D"/>
    <w:rsid w:val="00FA3BD2"/>
    <w:rsid w:val="00FA3C4B"/>
    <w:rsid w:val="00FA3DDD"/>
    <w:rsid w:val="00FA3E3D"/>
    <w:rsid w:val="00FA4BAF"/>
    <w:rsid w:val="00FA5E9C"/>
    <w:rsid w:val="00FA6218"/>
    <w:rsid w:val="00FA66F2"/>
    <w:rsid w:val="00FA70E3"/>
    <w:rsid w:val="00FB16EE"/>
    <w:rsid w:val="00FB19C7"/>
    <w:rsid w:val="00FB1A26"/>
    <w:rsid w:val="00FB1CA5"/>
    <w:rsid w:val="00FB1F2E"/>
    <w:rsid w:val="00FB271F"/>
    <w:rsid w:val="00FB2FB3"/>
    <w:rsid w:val="00FB3BA6"/>
    <w:rsid w:val="00FB3E41"/>
    <w:rsid w:val="00FB42D7"/>
    <w:rsid w:val="00FB4570"/>
    <w:rsid w:val="00FB4D03"/>
    <w:rsid w:val="00FB5B6F"/>
    <w:rsid w:val="00FB6211"/>
    <w:rsid w:val="00FB6687"/>
    <w:rsid w:val="00FB7075"/>
    <w:rsid w:val="00FB70B0"/>
    <w:rsid w:val="00FB7246"/>
    <w:rsid w:val="00FB75A4"/>
    <w:rsid w:val="00FC03A1"/>
    <w:rsid w:val="00FC07FA"/>
    <w:rsid w:val="00FC0B06"/>
    <w:rsid w:val="00FC0D0A"/>
    <w:rsid w:val="00FC2E25"/>
    <w:rsid w:val="00FC2F71"/>
    <w:rsid w:val="00FC4574"/>
    <w:rsid w:val="00FC6889"/>
    <w:rsid w:val="00FC68DA"/>
    <w:rsid w:val="00FC6F18"/>
    <w:rsid w:val="00FC72AE"/>
    <w:rsid w:val="00FC78B0"/>
    <w:rsid w:val="00FC7CA0"/>
    <w:rsid w:val="00FD05DA"/>
    <w:rsid w:val="00FD0AE2"/>
    <w:rsid w:val="00FD0EA1"/>
    <w:rsid w:val="00FD17AC"/>
    <w:rsid w:val="00FD18EC"/>
    <w:rsid w:val="00FD1DAD"/>
    <w:rsid w:val="00FD1E22"/>
    <w:rsid w:val="00FD294D"/>
    <w:rsid w:val="00FD2E18"/>
    <w:rsid w:val="00FD3239"/>
    <w:rsid w:val="00FD40A2"/>
    <w:rsid w:val="00FD44D2"/>
    <w:rsid w:val="00FD511F"/>
    <w:rsid w:val="00FD54A6"/>
    <w:rsid w:val="00FD56DE"/>
    <w:rsid w:val="00FD581B"/>
    <w:rsid w:val="00FD583F"/>
    <w:rsid w:val="00FD6306"/>
    <w:rsid w:val="00FD63B0"/>
    <w:rsid w:val="00FD669D"/>
    <w:rsid w:val="00FD6764"/>
    <w:rsid w:val="00FD7102"/>
    <w:rsid w:val="00FD7120"/>
    <w:rsid w:val="00FD72F6"/>
    <w:rsid w:val="00FD7488"/>
    <w:rsid w:val="00FD7C05"/>
    <w:rsid w:val="00FD7E29"/>
    <w:rsid w:val="00FE01AF"/>
    <w:rsid w:val="00FE02B7"/>
    <w:rsid w:val="00FE18AF"/>
    <w:rsid w:val="00FE197C"/>
    <w:rsid w:val="00FE1B1C"/>
    <w:rsid w:val="00FE1F3C"/>
    <w:rsid w:val="00FE1F45"/>
    <w:rsid w:val="00FE227E"/>
    <w:rsid w:val="00FE2BC7"/>
    <w:rsid w:val="00FE2FC8"/>
    <w:rsid w:val="00FE38CE"/>
    <w:rsid w:val="00FE3DBE"/>
    <w:rsid w:val="00FE41DC"/>
    <w:rsid w:val="00FE4D23"/>
    <w:rsid w:val="00FE6111"/>
    <w:rsid w:val="00FE6302"/>
    <w:rsid w:val="00FE7367"/>
    <w:rsid w:val="00FE7F1E"/>
    <w:rsid w:val="00FF08D9"/>
    <w:rsid w:val="00FF0C39"/>
    <w:rsid w:val="00FF15F6"/>
    <w:rsid w:val="00FF16B4"/>
    <w:rsid w:val="00FF16B7"/>
    <w:rsid w:val="00FF195C"/>
    <w:rsid w:val="00FF1C71"/>
    <w:rsid w:val="00FF2AC1"/>
    <w:rsid w:val="00FF2AC5"/>
    <w:rsid w:val="00FF39B2"/>
    <w:rsid w:val="00FF3E35"/>
    <w:rsid w:val="00FF431F"/>
    <w:rsid w:val="00FF4B94"/>
    <w:rsid w:val="00FF5D43"/>
    <w:rsid w:val="00FF6693"/>
    <w:rsid w:val="00FF7266"/>
    <w:rsid w:val="00FF7376"/>
    <w:rsid w:val="00FF7530"/>
    <w:rsid w:val="0A6662C7"/>
    <w:rsid w:val="19BF572F"/>
    <w:rsid w:val="37636882"/>
    <w:rsid w:val="3994C90E"/>
    <w:rsid w:val="56374CA5"/>
    <w:rsid w:val="7D00004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5B7915"/>
  <w15:docId w15:val="{881D4D87-A97F-401B-8542-5FDC48B3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BC"/>
    <w:pPr>
      <w:spacing w:after="0"/>
    </w:pPr>
    <w:rPr>
      <w:rFonts w:eastAsiaTheme="minorEastAsia"/>
      <w:b/>
      <w:color w:val="0A0A0A" w:themeColor="text1"/>
      <w:sz w:val="28"/>
      <w:szCs w:val="22"/>
    </w:rPr>
  </w:style>
  <w:style w:type="paragraph" w:styleId="Heading1">
    <w:name w:val="heading 1"/>
    <w:basedOn w:val="Normal"/>
    <w:link w:val="Heading1Char"/>
    <w:autoRedefine/>
    <w:uiPriority w:val="4"/>
    <w:qFormat/>
    <w:rsid w:val="002421DA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20A31"/>
      <w:kern w:val="2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ABA"/>
    <w:pPr>
      <w:keepNext/>
      <w:numPr>
        <w:ilvl w:val="1"/>
        <w:numId w:val="2"/>
      </w:numPr>
      <w:spacing w:after="240" w:line="240" w:lineRule="auto"/>
      <w:outlineLvl w:val="1"/>
    </w:pPr>
    <w:rPr>
      <w:rFonts w:eastAsiaTheme="majorEastAsia" w:cstheme="majorBidi"/>
      <w:b w:val="0"/>
      <w:color w:val="020A3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0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b w:val="0"/>
      <w:color w:val="020A3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8756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b w:val="0"/>
      <w:iCs/>
      <w:color w:val="020A3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3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0204D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4C49C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4C49C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CB081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F2F2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CB081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F2F2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autoRedefine/>
    <w:uiPriority w:val="1"/>
    <w:qFormat/>
    <w:rsid w:val="00321C18"/>
    <w:pPr>
      <w:keepNext/>
      <w:numPr>
        <w:numId w:val="2"/>
      </w:numPr>
      <w:spacing w:before="240" w:after="60"/>
      <w:ind w:left="0" w:firstLine="0"/>
      <w:outlineLvl w:val="0"/>
    </w:pPr>
    <w:rPr>
      <w:rFonts w:asciiTheme="majorHAnsi" w:eastAsiaTheme="majorEastAsia" w:hAnsiTheme="majorHAnsi" w:cstheme="majorBidi"/>
      <w:bCs/>
      <w:color w:val="020A31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21C18"/>
    <w:rPr>
      <w:rFonts w:asciiTheme="majorHAnsi" w:eastAsiaTheme="majorEastAsia" w:hAnsiTheme="majorHAnsi" w:cstheme="majorBidi"/>
      <w:b/>
      <w:bCs/>
      <w:color w:val="020A31"/>
      <w:kern w:val="28"/>
      <w:sz w:val="40"/>
      <w:szCs w:val="32"/>
    </w:rPr>
  </w:style>
  <w:style w:type="paragraph" w:styleId="Subtitle">
    <w:name w:val="Subtitle"/>
    <w:basedOn w:val="Normal"/>
    <w:link w:val="SubtitleChar"/>
    <w:uiPriority w:val="11"/>
    <w:qFormat/>
    <w:rsid w:val="00B61AB8"/>
    <w:pPr>
      <w:framePr w:hSpace="180" w:wrap="around" w:vAnchor="text" w:hAnchor="margin" w:y="1167"/>
    </w:pPr>
    <w:rPr>
      <w:rFonts w:cs="Times New Roman (Body CS)"/>
      <w:b w:val="0"/>
      <w:spacing w:val="20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B61AB8"/>
    <w:rPr>
      <w:rFonts w:eastAsiaTheme="minorEastAsia" w:cs="Times New Roman (Body CS)"/>
      <w:color w:val="000000"/>
      <w:spacing w:val="20"/>
      <w:sz w:val="44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2421DA"/>
    <w:rPr>
      <w:rFonts w:asciiTheme="majorHAnsi" w:eastAsiaTheme="majorEastAsia" w:hAnsiTheme="majorHAnsi" w:cstheme="majorBidi"/>
      <w:b/>
      <w:color w:val="020A31"/>
      <w:kern w:val="2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E25700"/>
  </w:style>
  <w:style w:type="character" w:customStyle="1" w:styleId="HeaderChar">
    <w:name w:val="Header Char"/>
    <w:basedOn w:val="DefaultParagraphFont"/>
    <w:link w:val="Header"/>
    <w:uiPriority w:val="99"/>
    <w:rsid w:val="00E25700"/>
    <w:rPr>
      <w:rFonts w:eastAsiaTheme="minorEastAsia"/>
      <w:b/>
      <w:color w:val="000000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E25700"/>
  </w:style>
  <w:style w:type="character" w:customStyle="1" w:styleId="FooterChar">
    <w:name w:val="Footer Char"/>
    <w:basedOn w:val="DefaultParagraphFont"/>
    <w:link w:val="Footer"/>
    <w:uiPriority w:val="99"/>
    <w:rsid w:val="00E25700"/>
    <w:rPr>
      <w:rFonts w:eastAsiaTheme="minorEastAsia"/>
      <w:b/>
      <w:color w:val="000000"/>
      <w:sz w:val="28"/>
      <w:szCs w:val="22"/>
    </w:rPr>
  </w:style>
  <w:style w:type="paragraph" w:customStyle="1" w:styleId="Name">
    <w:name w:val="Name"/>
    <w:basedOn w:val="Normal"/>
    <w:uiPriority w:val="3"/>
    <w:qFormat/>
    <w:rsid w:val="00E25700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8D7ABA"/>
    <w:rPr>
      <w:rFonts w:eastAsiaTheme="majorEastAsia" w:cstheme="majorBidi"/>
      <w:color w:val="020A31"/>
      <w:sz w:val="32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4C49CA"/>
    <w:rPr>
      <w:b w:val="0"/>
      <w:sz w:val="24"/>
    </w:rPr>
  </w:style>
  <w:style w:type="paragraph" w:customStyle="1" w:styleId="EmphasisText">
    <w:name w:val="Emphasis Text"/>
    <w:basedOn w:val="Normal"/>
    <w:link w:val="EmphasisTextChar"/>
    <w:qFormat/>
    <w:rsid w:val="00CB237B"/>
    <w:rPr>
      <w:color w:val="00204D" w:themeColor="text2"/>
    </w:rPr>
  </w:style>
  <w:style w:type="character" w:customStyle="1" w:styleId="ContentChar">
    <w:name w:val="Content Char"/>
    <w:basedOn w:val="DefaultParagraphFont"/>
    <w:link w:val="Content"/>
    <w:rsid w:val="004C49CA"/>
    <w:rPr>
      <w:rFonts w:eastAsiaTheme="minorEastAsia"/>
      <w:color w:val="0A0A0A" w:themeColor="text1"/>
      <w:szCs w:val="22"/>
    </w:rPr>
  </w:style>
  <w:style w:type="character" w:customStyle="1" w:styleId="EmphasisTextChar">
    <w:name w:val="Emphasis Text Char"/>
    <w:basedOn w:val="DefaultParagraphFont"/>
    <w:link w:val="EmphasisText"/>
    <w:rsid w:val="00CB237B"/>
    <w:rPr>
      <w:rFonts w:eastAsiaTheme="minorEastAsia"/>
      <w:b/>
      <w:color w:val="00204D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09110C"/>
    <w:rPr>
      <w:rFonts w:asciiTheme="majorHAnsi" w:eastAsiaTheme="majorEastAsia" w:hAnsiTheme="majorHAnsi" w:cstheme="majorBidi"/>
      <w:color w:val="020A31"/>
      <w:sz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8756D"/>
    <w:rPr>
      <w:rFonts w:asciiTheme="majorHAnsi" w:eastAsiaTheme="majorEastAsia" w:hAnsiTheme="majorHAnsi" w:cstheme="majorBidi"/>
      <w:iCs/>
      <w:color w:val="020A31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CB237B"/>
    <w:rPr>
      <w:rFonts w:asciiTheme="majorHAnsi" w:eastAsiaTheme="majorEastAsia" w:hAnsiTheme="majorHAnsi" w:cstheme="majorBidi"/>
      <w:b/>
      <w:color w:val="00204D" w:themeColor="text2"/>
      <w:szCs w:val="22"/>
    </w:rPr>
  </w:style>
  <w:style w:type="paragraph" w:styleId="ListParagraph">
    <w:name w:val="List Paragraph"/>
    <w:basedOn w:val="Normal"/>
    <w:uiPriority w:val="34"/>
    <w:unhideWhenUsed/>
    <w:qFormat/>
    <w:rsid w:val="00EA75BD"/>
    <w:pPr>
      <w:ind w:left="720"/>
      <w:contextualSpacing/>
    </w:pPr>
    <w:rPr>
      <w:b w:val="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366B3"/>
    <w:pPr>
      <w:tabs>
        <w:tab w:val="left" w:pos="960"/>
        <w:tab w:val="right" w:leader="dot" w:pos="9350"/>
      </w:tabs>
      <w:spacing w:after="100"/>
      <w:ind w:left="-567"/>
    </w:pPr>
  </w:style>
  <w:style w:type="paragraph" w:styleId="TOC1">
    <w:name w:val="toc 1"/>
    <w:basedOn w:val="Normal"/>
    <w:next w:val="Normal"/>
    <w:autoRedefine/>
    <w:uiPriority w:val="39"/>
    <w:unhideWhenUsed/>
    <w:rsid w:val="006F369B"/>
    <w:pPr>
      <w:tabs>
        <w:tab w:val="left" w:pos="560"/>
        <w:tab w:val="right" w:leader="dot" w:pos="9926"/>
      </w:tabs>
      <w:spacing w:after="100"/>
      <w:ind w:left="-709"/>
    </w:pPr>
  </w:style>
  <w:style w:type="paragraph" w:styleId="TOC3">
    <w:name w:val="toc 3"/>
    <w:basedOn w:val="Normal"/>
    <w:next w:val="Normal"/>
    <w:autoRedefine/>
    <w:uiPriority w:val="39"/>
    <w:unhideWhenUsed/>
    <w:rsid w:val="009366B3"/>
    <w:pPr>
      <w:tabs>
        <w:tab w:val="left" w:pos="1440"/>
        <w:tab w:val="right" w:leader="dot" w:pos="9350"/>
      </w:tabs>
      <w:spacing w:after="100"/>
      <w:ind w:left="-426"/>
    </w:pPr>
    <w:rPr>
      <w:noProof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CB237B"/>
    <w:rPr>
      <w:color w:val="00204D" w:themeColor="text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0A9B"/>
  </w:style>
  <w:style w:type="character" w:styleId="UnresolvedMention">
    <w:name w:val="Unresolved Mention"/>
    <w:basedOn w:val="DefaultParagraphFont"/>
    <w:uiPriority w:val="99"/>
    <w:semiHidden/>
    <w:unhideWhenUsed/>
    <w:rsid w:val="00D70A9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0F5718"/>
    <w:pPr>
      <w:spacing w:line="240" w:lineRule="auto"/>
    </w:pPr>
    <w:rPr>
      <w:b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5718"/>
    <w:rPr>
      <w:rFonts w:eastAsiaTheme="minorEastAs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A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57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5718"/>
    <w:rPr>
      <w:rFonts w:eastAsiaTheme="minorEastAsia"/>
      <w:b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571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F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SG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F5718"/>
    <w:rPr>
      <w:color w:val="E04130" w:themeColor="followedHyperlink"/>
      <w:u w:val="single"/>
    </w:rPr>
  </w:style>
  <w:style w:type="paragraph" w:styleId="ListBullet">
    <w:name w:val="List Bullet"/>
    <w:basedOn w:val="Normal"/>
    <w:uiPriority w:val="99"/>
    <w:rsid w:val="0083707B"/>
    <w:pPr>
      <w:numPr>
        <w:numId w:val="1"/>
      </w:numPr>
      <w:spacing w:after="200"/>
    </w:pPr>
    <w:rPr>
      <w:rFonts w:eastAsiaTheme="minorHAnsi"/>
      <w:b w:val="0"/>
      <w:color w:val="5F5F5F" w:themeColor="text1" w:themeTint="A6"/>
      <w:sz w:val="24"/>
    </w:rPr>
  </w:style>
  <w:style w:type="character" w:styleId="Strong">
    <w:name w:val="Strong"/>
    <w:basedOn w:val="DefaultParagraphFont"/>
    <w:uiPriority w:val="22"/>
    <w:qFormat/>
    <w:rsid w:val="0083707B"/>
    <w:rPr>
      <w:b/>
      <w:bCs/>
    </w:rPr>
  </w:style>
  <w:style w:type="character" w:customStyle="1" w:styleId="Bold">
    <w:name w:val="Bold"/>
    <w:uiPriority w:val="1"/>
    <w:qFormat/>
    <w:rsid w:val="004C49CA"/>
    <w:rPr>
      <w:b/>
      <w:bCs/>
      <w:color w:val="0A0A0A" w:themeColor="text1"/>
    </w:rPr>
  </w:style>
  <w:style w:type="paragraph" w:customStyle="1" w:styleId="TableTextLarge">
    <w:name w:val="Table Text Large"/>
    <w:basedOn w:val="Normal"/>
    <w:qFormat/>
    <w:rsid w:val="002E56A8"/>
    <w:pPr>
      <w:spacing w:line="240" w:lineRule="auto"/>
    </w:pPr>
    <w:rPr>
      <w:rFonts w:eastAsiaTheme="minorHAnsi"/>
      <w:b w:val="0"/>
      <w:color w:val="161616" w:themeColor="text1" w:themeTint="F2"/>
      <w:sz w:val="18"/>
    </w:rPr>
  </w:style>
  <w:style w:type="paragraph" w:customStyle="1" w:styleId="TableHeadings">
    <w:name w:val="Table Headings"/>
    <w:basedOn w:val="Normal"/>
    <w:qFormat/>
    <w:rsid w:val="002E56A8"/>
    <w:pPr>
      <w:spacing w:line="216" w:lineRule="auto"/>
      <w:ind w:left="85"/>
    </w:pPr>
    <w:rPr>
      <w:rFonts w:eastAsiaTheme="minorHAnsi"/>
      <w:caps/>
      <w:color w:val="FFFFFF" w:themeColor="background1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1"/>
    <w:rsid w:val="004C49CA"/>
    <w:rPr>
      <w:rFonts w:asciiTheme="majorHAnsi" w:eastAsiaTheme="majorEastAsia" w:hAnsiTheme="majorHAnsi" w:cstheme="majorBidi"/>
      <w:b/>
      <w:color w:val="0A0A0A" w:themeColor="text1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1"/>
    <w:rsid w:val="004C49CA"/>
    <w:rPr>
      <w:rFonts w:asciiTheme="majorHAnsi" w:eastAsiaTheme="majorEastAsia" w:hAnsiTheme="majorHAnsi" w:cstheme="majorBidi"/>
      <w:b/>
      <w:i/>
      <w:iCs/>
      <w:color w:val="0A0A0A" w:themeColor="text1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1"/>
    <w:rsid w:val="00CB081C"/>
    <w:rPr>
      <w:rFonts w:asciiTheme="majorHAnsi" w:eastAsiaTheme="majorEastAsia" w:hAnsiTheme="majorHAnsi" w:cstheme="majorBidi"/>
      <w:b/>
      <w:color w:val="2F2F2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rsid w:val="00CB081C"/>
    <w:rPr>
      <w:rFonts w:asciiTheme="majorHAnsi" w:eastAsiaTheme="majorEastAsia" w:hAnsiTheme="majorHAnsi" w:cstheme="majorBidi"/>
      <w:b/>
      <w:i/>
      <w:iCs/>
      <w:color w:val="2F2F2F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1"/>
    <w:rsid w:val="009F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3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16"/>
    <w:rPr>
      <w:rFonts w:eastAsiaTheme="minorEastAsia"/>
      <w:b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1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16"/>
    <w:rPr>
      <w:rFonts w:eastAsiaTheme="minorEastAsia"/>
      <w:b/>
      <w:bCs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1E17C3"/>
    <w:pPr>
      <w:spacing w:after="100"/>
      <w:ind w:left="1960"/>
    </w:pPr>
  </w:style>
  <w:style w:type="paragraph" w:customStyle="1" w:styleId="xmsonormal">
    <w:name w:val="x_msonormal"/>
    <w:basedOn w:val="Normal"/>
    <w:uiPriority w:val="99"/>
    <w:semiHidden/>
    <w:rsid w:val="00C0193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b w:val="0"/>
      <w:color w:val="auto"/>
      <w:sz w:val="24"/>
      <w:szCs w:val="24"/>
      <w:lang w:val="en-SG" w:eastAsia="en-GB"/>
    </w:rPr>
  </w:style>
  <w:style w:type="paragraph" w:styleId="BodyText">
    <w:name w:val="Body Text"/>
    <w:basedOn w:val="Normal"/>
    <w:link w:val="BodyTextChar"/>
    <w:uiPriority w:val="1"/>
    <w:qFormat/>
    <w:rsid w:val="00914E6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b w:val="0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4E63"/>
    <w:rPr>
      <w:rFonts w:ascii="Calibri" w:eastAsia="Calibri" w:hAnsi="Calibri" w:cs="Calibri"/>
    </w:rPr>
  </w:style>
  <w:style w:type="paragraph" w:customStyle="1" w:styleId="whitespace-pre-wrap">
    <w:name w:val="whitespace-pre-wrap"/>
    <w:basedOn w:val="Normal"/>
    <w:rsid w:val="00F7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zh-CN"/>
    </w:rPr>
  </w:style>
  <w:style w:type="paragraph" w:customStyle="1" w:styleId="whitespace-normal">
    <w:name w:val="whitespace-normal"/>
    <w:basedOn w:val="Normal"/>
    <w:rsid w:val="00F7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zh-CN"/>
    </w:rPr>
  </w:style>
  <w:style w:type="paragraph" w:styleId="List2">
    <w:name w:val="List 2"/>
    <w:basedOn w:val="Normal"/>
    <w:uiPriority w:val="99"/>
    <w:unhideWhenUsed/>
    <w:rsid w:val="00E70206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E70206"/>
    <w:pPr>
      <w:ind w:left="849" w:hanging="283"/>
      <w:contextualSpacing/>
    </w:pPr>
  </w:style>
  <w:style w:type="paragraph" w:styleId="ListContinue">
    <w:name w:val="List Continue"/>
    <w:basedOn w:val="Normal"/>
    <w:uiPriority w:val="99"/>
    <w:unhideWhenUsed/>
    <w:rsid w:val="00E7020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E70206"/>
    <w:pPr>
      <w:spacing w:after="120"/>
      <w:ind w:left="566"/>
      <w:contextualSpacing/>
    </w:pPr>
  </w:style>
  <w:style w:type="table" w:styleId="GridTable1Light-Accent4">
    <w:name w:val="Grid Table 1 Light Accent 4"/>
    <w:basedOn w:val="TableNormal"/>
    <w:uiPriority w:val="46"/>
    <w:rsid w:val="001E021A"/>
    <w:pPr>
      <w:spacing w:after="0" w:line="240" w:lineRule="auto"/>
    </w:pPr>
    <w:tblPr>
      <w:tblStyleRowBandSize w:val="1"/>
      <w:tblStyleColBandSize w:val="1"/>
      <w:tblBorders>
        <w:top w:val="single" w:sz="4" w:space="0" w:color="F2B2AC" w:themeColor="accent4" w:themeTint="66"/>
        <w:left w:val="single" w:sz="4" w:space="0" w:color="F2B2AC" w:themeColor="accent4" w:themeTint="66"/>
        <w:bottom w:val="single" w:sz="4" w:space="0" w:color="F2B2AC" w:themeColor="accent4" w:themeTint="66"/>
        <w:right w:val="single" w:sz="4" w:space="0" w:color="F2B2AC" w:themeColor="accent4" w:themeTint="66"/>
        <w:insideH w:val="single" w:sz="4" w:space="0" w:color="F2B2AC" w:themeColor="accent4" w:themeTint="66"/>
        <w:insideV w:val="single" w:sz="4" w:space="0" w:color="F2B2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C8C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C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02151"/>
    <w:pPr>
      <w:spacing w:after="0" w:line="240" w:lineRule="auto"/>
    </w:pPr>
    <w:tblPr>
      <w:tblStyleRowBandSize w:val="1"/>
      <w:tblStyleColBandSize w:val="1"/>
      <w:tblBorders>
        <w:top w:val="single" w:sz="4" w:space="0" w:color="0066FA" w:themeColor="accent1" w:themeTint="99"/>
        <w:left w:val="single" w:sz="4" w:space="0" w:color="0066FA" w:themeColor="accent1" w:themeTint="99"/>
        <w:bottom w:val="single" w:sz="4" w:space="0" w:color="0066FA" w:themeColor="accent1" w:themeTint="99"/>
        <w:right w:val="single" w:sz="4" w:space="0" w:color="0066FA" w:themeColor="accent1" w:themeTint="99"/>
        <w:insideH w:val="single" w:sz="4" w:space="0" w:color="0066FA" w:themeColor="accent1" w:themeTint="99"/>
        <w:insideV w:val="single" w:sz="4" w:space="0" w:color="0066F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4D" w:themeColor="accent1"/>
          <w:left w:val="single" w:sz="4" w:space="0" w:color="00204D" w:themeColor="accent1"/>
          <w:bottom w:val="single" w:sz="4" w:space="0" w:color="00204D" w:themeColor="accent1"/>
          <w:right w:val="single" w:sz="4" w:space="0" w:color="00204D" w:themeColor="accent1"/>
          <w:insideH w:val="nil"/>
          <w:insideV w:val="nil"/>
        </w:tcBorders>
        <w:shd w:val="clear" w:color="auto" w:fill="00204D" w:themeFill="accent1"/>
      </w:tcPr>
    </w:tblStylePr>
    <w:tblStylePr w:type="lastRow">
      <w:rPr>
        <w:b/>
        <w:bCs/>
      </w:rPr>
      <w:tblPr/>
      <w:tcPr>
        <w:tcBorders>
          <w:top w:val="double" w:sz="4" w:space="0" w:color="00204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CFF" w:themeFill="accent1" w:themeFillTint="33"/>
      </w:tcPr>
    </w:tblStylePr>
    <w:tblStylePr w:type="band1Horz">
      <w:tblPr/>
      <w:tcPr>
        <w:shd w:val="clear" w:color="auto" w:fill="A8CCFF" w:themeFill="accent1" w:themeFillTint="33"/>
      </w:tcPr>
    </w:tblStylePr>
  </w:style>
  <w:style w:type="paragraph" w:customStyle="1" w:styleId="Style1">
    <w:name w:val="Style1"/>
    <w:basedOn w:val="Normal"/>
    <w:link w:val="Style1Char"/>
    <w:rsid w:val="00157CFB"/>
    <w:pPr>
      <w:jc w:val="both"/>
    </w:pPr>
    <w:rPr>
      <w:rFonts w:cstheme="minorHAnsi"/>
      <w:b w:val="0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821898"/>
    <w:pPr>
      <w:spacing w:after="0" w:line="240" w:lineRule="auto"/>
    </w:pPr>
    <w:rPr>
      <w:rFonts w:eastAsiaTheme="minorEastAsia"/>
      <w:b/>
      <w:color w:val="0A0A0A" w:themeColor="text1"/>
      <w:sz w:val="28"/>
      <w:szCs w:val="22"/>
    </w:rPr>
  </w:style>
  <w:style w:type="character" w:customStyle="1" w:styleId="Style1Char">
    <w:name w:val="Style1 Char"/>
    <w:basedOn w:val="DefaultParagraphFont"/>
    <w:link w:val="Style1"/>
    <w:rsid w:val="00157CFB"/>
    <w:rPr>
      <w:rFonts w:eastAsiaTheme="minorEastAsia" w:cstheme="minorHAnsi"/>
    </w:rPr>
  </w:style>
  <w:style w:type="paragraph" w:styleId="NoSpacing">
    <w:name w:val="No Spacing"/>
    <w:link w:val="NoSpacingChar"/>
    <w:uiPriority w:val="1"/>
    <w:qFormat/>
    <w:rsid w:val="00222730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2730"/>
    <w:rPr>
      <w:rFonts w:eastAsiaTheme="minorEastAsia"/>
      <w:sz w:val="22"/>
      <w:szCs w:val="22"/>
    </w:rPr>
  </w:style>
  <w:style w:type="character" w:customStyle="1" w:styleId="TableSmHeadingChar">
    <w:name w:val="Table_Sm_Heading Char"/>
    <w:link w:val="TableSmHeading"/>
    <w:locked/>
    <w:rsid w:val="00B8575A"/>
    <w:rPr>
      <w:rFonts w:ascii="Arial" w:eastAsia="Times New Roman" w:hAnsi="Arial" w:cs="Times New Roman"/>
      <w:b/>
      <w:color w:val="0B162B"/>
      <w:sz w:val="16"/>
      <w:szCs w:val="20"/>
    </w:rPr>
  </w:style>
  <w:style w:type="paragraph" w:customStyle="1" w:styleId="TableSmHeading">
    <w:name w:val="Table_Sm_Heading"/>
    <w:basedOn w:val="Normal"/>
    <w:link w:val="TableSmHeadingChar"/>
    <w:rsid w:val="00B8575A"/>
    <w:pPr>
      <w:keepNext/>
      <w:keepLines/>
      <w:spacing w:before="60" w:after="40" w:line="240" w:lineRule="auto"/>
    </w:pPr>
    <w:rPr>
      <w:rFonts w:ascii="Arial" w:eastAsia="Times New Roman" w:hAnsi="Arial" w:cs="Times New Roman"/>
      <w:color w:val="0B162B"/>
      <w:sz w:val="16"/>
      <w:szCs w:val="20"/>
    </w:rPr>
  </w:style>
  <w:style w:type="paragraph" w:customStyle="1" w:styleId="HPTableTitle">
    <w:name w:val="HP_Table_Title"/>
    <w:basedOn w:val="Normal"/>
    <w:next w:val="Normal"/>
    <w:rsid w:val="00B8575A"/>
    <w:pPr>
      <w:keepNext/>
      <w:keepLines/>
      <w:spacing w:before="240" w:after="60" w:line="240" w:lineRule="auto"/>
    </w:pPr>
    <w:rPr>
      <w:rFonts w:ascii="Arial" w:eastAsia="Times New Roman" w:hAnsi="Arial" w:cs="Times New Roman"/>
      <w:color w:val="0B162B"/>
      <w:sz w:val="18"/>
      <w:szCs w:val="20"/>
    </w:rPr>
  </w:style>
  <w:style w:type="paragraph" w:customStyle="1" w:styleId="TableMedium">
    <w:name w:val="Table_Medium"/>
    <w:basedOn w:val="Normal"/>
    <w:rsid w:val="00B8575A"/>
    <w:pPr>
      <w:spacing w:before="40" w:after="40" w:line="240" w:lineRule="auto"/>
    </w:pPr>
    <w:rPr>
      <w:rFonts w:ascii="Arial" w:eastAsia="Times New Roman" w:hAnsi="Arial" w:cs="Times New Roman"/>
      <w:b w:val="0"/>
      <w:color w:val="0B162B"/>
      <w:sz w:val="18"/>
      <w:szCs w:val="20"/>
    </w:rPr>
  </w:style>
  <w:style w:type="paragraph" w:customStyle="1" w:styleId="paragraph">
    <w:name w:val="paragraph"/>
    <w:basedOn w:val="Normal"/>
    <w:rsid w:val="00B8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SG" w:eastAsia="en-GB"/>
    </w:rPr>
  </w:style>
  <w:style w:type="character" w:customStyle="1" w:styleId="normaltextrun">
    <w:name w:val="normaltextrun"/>
    <w:basedOn w:val="DefaultParagraphFont"/>
    <w:rsid w:val="00B8575A"/>
  </w:style>
  <w:style w:type="character" w:customStyle="1" w:styleId="eop">
    <w:name w:val="eop"/>
    <w:basedOn w:val="DefaultParagraphFont"/>
    <w:rsid w:val="00B8575A"/>
  </w:style>
  <w:style w:type="character" w:customStyle="1" w:styleId="apple-converted-space">
    <w:name w:val="apple-converted-space"/>
    <w:basedOn w:val="DefaultParagraphFont"/>
    <w:rsid w:val="00B8575A"/>
  </w:style>
  <w:style w:type="paragraph" w:customStyle="1" w:styleId="Default">
    <w:name w:val="Default"/>
    <w:rsid w:val="00022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SG"/>
    </w:rPr>
  </w:style>
  <w:style w:type="character" w:customStyle="1" w:styleId="TableTextChar">
    <w:name w:val="Table Text Char"/>
    <w:basedOn w:val="DefaultParagraphFont"/>
    <w:link w:val="TableText"/>
    <w:locked/>
    <w:rsid w:val="00B361F7"/>
    <w:rPr>
      <w:rFonts w:ascii="Calibri" w:hAnsi="Calibri"/>
      <w:lang w:eastAsia="da-DK"/>
    </w:rPr>
  </w:style>
  <w:style w:type="paragraph" w:customStyle="1" w:styleId="TableText">
    <w:name w:val="Table Text"/>
    <w:link w:val="TableTextChar"/>
    <w:rsid w:val="00B361F7"/>
    <w:pPr>
      <w:spacing w:before="60" w:after="60" w:line="240" w:lineRule="auto"/>
    </w:pPr>
    <w:rPr>
      <w:rFonts w:ascii="Calibri" w:hAnsi="Calibri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7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8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40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70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44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71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7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0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7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3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9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2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46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68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62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2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5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9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48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89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1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7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9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87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4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24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7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2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4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5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3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5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9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1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0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3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91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604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7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\Documents\Sales\Proposals\ZFTSh%20Coding%20Labs%20v1.2.dotx" TargetMode="External"/></Relationships>
</file>

<file path=word/theme/theme1.xml><?xml version="1.0" encoding="utf-8"?>
<a:theme xmlns:a="http://schemas.openxmlformats.org/drawingml/2006/main" name="Custom Theme">
  <a:themeElements>
    <a:clrScheme name="SIT 2022">
      <a:dk1>
        <a:srgbClr val="0A0A0A"/>
      </a:dk1>
      <a:lt1>
        <a:srgbClr val="FFFFFF"/>
      </a:lt1>
      <a:dk2>
        <a:srgbClr val="00204D"/>
      </a:dk2>
      <a:lt2>
        <a:srgbClr val="E04130"/>
      </a:lt2>
      <a:accent1>
        <a:srgbClr val="00204D"/>
      </a:accent1>
      <a:accent2>
        <a:srgbClr val="004381"/>
      </a:accent2>
      <a:accent3>
        <a:srgbClr val="00A6DF"/>
      </a:accent3>
      <a:accent4>
        <a:srgbClr val="E04130"/>
      </a:accent4>
      <a:accent5>
        <a:srgbClr val="FFC622"/>
      </a:accent5>
      <a:accent6>
        <a:srgbClr val="00A987"/>
      </a:accent6>
      <a:hlink>
        <a:srgbClr val="E04130"/>
      </a:hlink>
      <a:folHlink>
        <a:srgbClr val="E0413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91843B83C74B41B0A7C08D61B29566" ma:contentTypeVersion="13" ma:contentTypeDescription="Create a new document." ma:contentTypeScope="" ma:versionID="fe86a51f47ba5e097f13c787b16bea9c">
  <xsd:schema xmlns:xsd="http://www.w3.org/2001/XMLSchema" xmlns:xs="http://www.w3.org/2001/XMLSchema" xmlns:p="http://schemas.microsoft.com/office/2006/metadata/properties" xmlns:ns2="a719f44a-6527-4892-b9fd-ca7b406968a2" xmlns:ns3="69c3526b-d8a4-488e-9e4a-0295716aa94d" targetNamespace="http://schemas.microsoft.com/office/2006/metadata/properties" ma:root="true" ma:fieldsID="93e8b73ccbfb8ed272839429aacc80fd" ns2:_="" ns3:_="">
    <xsd:import namespace="a719f44a-6527-4892-b9fd-ca7b406968a2"/>
    <xsd:import namespace="69c3526b-d8a4-488e-9e4a-0295716aa9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Billing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f44a-6527-4892-b9fd-ca7b40696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7ae1c2-95bd-4b6d-a273-4933f9c88f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3526b-d8a4-488e-9e4a-0295716aa9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6955f8-f9c5-4640-924d-2a5e4d92856c}" ma:internalName="TaxCatchAll" ma:showField="CatchAllData" ma:web="69c3526b-d8a4-488e-9e4a-0295716aa9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19f44a-6527-4892-b9fd-ca7b406968a2">
      <Terms xmlns="http://schemas.microsoft.com/office/infopath/2007/PartnerControls"/>
    </lcf76f155ced4ddcb4097134ff3c332f>
    <TaxCatchAll xmlns="69c3526b-d8a4-488e-9e4a-0295716aa94d" xsi:nil="true"/>
  </documentManagement>
</p:properties>
</file>

<file path=customXml/itemProps1.xml><?xml version="1.0" encoding="utf-8"?>
<ds:datastoreItem xmlns:ds="http://schemas.openxmlformats.org/officeDocument/2006/customXml" ds:itemID="{48BD03A4-A9DD-4B54-A53D-14AD36A7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9f44a-6527-4892-b9fd-ca7b406968a2"/>
    <ds:schemaRef ds:uri="69c3526b-d8a4-488e-9e4a-0295716aa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DDD6C-90D1-4FF2-873D-48B729AEC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B4C92-403D-9E46-8454-F0CA7AC4AE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9CC2B8-61C5-4023-9241-3EDBA4CB8F7D}">
  <ds:schemaRefs>
    <ds:schemaRef ds:uri="http://schemas.microsoft.com/office/2006/metadata/properties"/>
    <ds:schemaRef ds:uri="http://schemas.microsoft.com/office/infopath/2007/PartnerControls"/>
    <ds:schemaRef ds:uri="a719f44a-6527-4892-b9fd-ca7b406968a2"/>
    <ds:schemaRef ds:uri="69c3526b-d8a4-488e-9e4a-0295716aa9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ZFTSh Coding Labs v1.2.dotx</Template>
  <TotalTime>410</TotalTime>
  <Pages>7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keywords/>
  <cp:lastModifiedBy>Tahta Alfi</cp:lastModifiedBy>
  <cp:revision>197</cp:revision>
  <cp:lastPrinted>2024-11-20T07:58:00Z</cp:lastPrinted>
  <dcterms:created xsi:type="dcterms:W3CDTF">2025-03-03T04:42:00Z</dcterms:created>
  <dcterms:modified xsi:type="dcterms:W3CDTF">2025-08-04T18:53:00Z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0x0101000191843B83C74B41B0A7C08D61B29566</vt:lpwstr>
  </property>
  <property fmtid="{D5CDD505-2E9C-101B-9397-08002B2CF9AE}" pid="4" name="MediaServiceImageTags">
    <vt:lpwstr/>
  </property>
</Properties>
</file>