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B37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2: quản lý quyền truy cập báo cáo tài chính </w:t>
      </w:r>
    </w:p>
    <w:p w14:paraId="1623B88E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Vẫn đề đang gặp phải ?</w:t>
      </w:r>
    </w:p>
    <w:p w14:paraId="5F9CC82B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-nv gửi link chứa thông tin cv chứa sdt và mức lương kỳ vọng với quyền edit cho 1 ứng viên bên ngoài</w:t>
      </w:r>
    </w:p>
    <w:p w14:paraId="1AB56F91">
      <w:pPr>
        <w:numPr>
          <w:ilvl w:val="0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Yêu cầu sử lý?</w:t>
      </w:r>
    </w:p>
    <w:p w14:paraId="374F5BC7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- bảng thiết kế phân quyền cho từng đối tượng tương ứng </w:t>
      </w:r>
    </w:p>
    <w:p w14:paraId="006B1AE9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- kịch bản xử lý sự cố quy trình 3 bước xử lý</w:t>
      </w:r>
    </w:p>
    <w:p w14:paraId="4AB975E5">
      <w:pPr>
        <w:numPr>
          <w:ilvl w:val="0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Cách làm?</w:t>
      </w:r>
    </w:p>
    <w:p w14:paraId="78EB9685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Bàng thiết kế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F727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83D2AD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Quyền </w:t>
            </w:r>
          </w:p>
        </w:tc>
        <w:tc>
          <w:tcPr>
            <w:tcW w:w="2130" w:type="dxa"/>
          </w:tcPr>
          <w:p w14:paraId="33506A74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Trưởng phòng nhân sự </w:t>
            </w:r>
          </w:p>
        </w:tc>
        <w:tc>
          <w:tcPr>
            <w:tcW w:w="2131" w:type="dxa"/>
          </w:tcPr>
          <w:p w14:paraId="3212F0BC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Ứng viên </w:t>
            </w:r>
          </w:p>
        </w:tc>
        <w:tc>
          <w:tcPr>
            <w:tcW w:w="2131" w:type="dxa"/>
          </w:tcPr>
          <w:p w14:paraId="4EAD10E4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Trưởng bộ phận</w:t>
            </w:r>
          </w:p>
        </w:tc>
      </w:tr>
      <w:tr w14:paraId="6E743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DEFC1FF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Người xem</w:t>
            </w:r>
          </w:p>
        </w:tc>
        <w:tc>
          <w:tcPr>
            <w:tcW w:w="2130" w:type="dxa"/>
          </w:tcPr>
          <w:p w14:paraId="2601CDDE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019BEA05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Người xem</w:t>
            </w:r>
          </w:p>
        </w:tc>
        <w:tc>
          <w:tcPr>
            <w:tcW w:w="2131" w:type="dxa"/>
          </w:tcPr>
          <w:p w14:paraId="03F1FDBB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</w:tr>
      <w:tr w14:paraId="768DF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BE6F53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Comment</w:t>
            </w:r>
          </w:p>
        </w:tc>
        <w:tc>
          <w:tcPr>
            <w:tcW w:w="2130" w:type="dxa"/>
          </w:tcPr>
          <w:p w14:paraId="339BF26C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2D6E2018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2CD70EF0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Comment</w:t>
            </w:r>
          </w:p>
        </w:tc>
      </w:tr>
      <w:tr w14:paraId="4B4E7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F85027E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Editer</w:t>
            </w:r>
          </w:p>
        </w:tc>
        <w:tc>
          <w:tcPr>
            <w:tcW w:w="2130" w:type="dxa"/>
          </w:tcPr>
          <w:p w14:paraId="1F8CF975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Trưởng phòng nhân sự </w:t>
            </w:r>
          </w:p>
        </w:tc>
        <w:tc>
          <w:tcPr>
            <w:tcW w:w="2131" w:type="dxa"/>
          </w:tcPr>
          <w:p w14:paraId="2CA22D72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3CFB47FF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</w:tr>
      <w:tr w14:paraId="590DF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39B261D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19F2D2F7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776D89C7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  <w:tc>
          <w:tcPr>
            <w:tcW w:w="2131" w:type="dxa"/>
          </w:tcPr>
          <w:p w14:paraId="2BA95C50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30F068EE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Quy tắc 3 bước :</w:t>
      </w:r>
    </w:p>
    <w:p w14:paraId="7A1F8084">
      <w:pPr>
        <w:numPr>
          <w:ilvl w:val="0"/>
          <w:numId w:val="2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Ngay lập tức thu hồi quyền edit của ứng viên</w:t>
      </w:r>
    </w:p>
    <w:p w14:paraId="5B133638">
      <w:pPr>
        <w:numPr>
          <w:ilvl w:val="0"/>
          <w:numId w:val="2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Kiểm tra thêm các ứng viên khác có quyền edit ko</w:t>
      </w:r>
    </w:p>
    <w:p w14:paraId="298CD22F">
      <w:pPr>
        <w:numPr>
          <w:ilvl w:val="0"/>
          <w:numId w:val="2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Kiểm tra xem họ đã chỉnh sửa sao chép những gì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B08E0A"/>
    <w:multiLevelType w:val="singleLevel"/>
    <w:tmpl w:val="FAB08E0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6B50E1D"/>
    <w:multiLevelType w:val="singleLevel"/>
    <w:tmpl w:val="76B50E1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D25CD"/>
    <w:rsid w:val="1C7D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2026-10-30T07:22:00Z</dcterms:created>
  <dc:creator>Huy Ngô</dc:creator>
  <cp:lastModifiedBy>Huy Ngô</cp:lastModifiedBy>
  <dcterms:modified xsi:type="dcterms:W3CDTF">2026-10-30T07:30:31Z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938A0C13950248F592CFE9E1B3A6CD49_11</vt:lpwstr>
  </property>
  <property fmtid="{D5CDD505-2E9C-101B-9397-08002B2CF9AE}" pid="4" name="KSOTemplateDocerSaveRecord">
    <vt:lpwstr>eyJoZGlkIjoiMGM3YjEyZDZhOTA3ODUzMDM0ZTYzZDE2NzA1M2M5MGIiLCJ1c2VySWQiOiIxMzc0NDEwMDEwMDI3In0=</vt:lpwstr>
  </property>
</Properties>
</file>