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01/HĐCN)</w:t>
      </w:r>
    </w:p>
    <w:p w14:paraId="1F0C26C2" w14:textId="72108F6E"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 xml:space="preserve">Hôm nay, Ngày 05 tháng 02 năm 2026 tại trụ sở CÔNG TY TNHH CÔNG NGHỆ VÀ GIẢI PHÁP VÙNG ĐẤT KỸ THUẬT SỐ., địa chỉ trụ sở: Số 25 đường Trần Nguyên Hãn, khu phố Thắng Lợi 2, Phường Dĩ </w:t>
      </w:r>
      <w:proofErr w:type="gramStart"/>
      <w:r w:rsidRPr="00B87680">
        <w:rPr>
          <w:rFonts w:ascii="Times New Roman" w:hAnsi="Times New Roman"/>
          <w:sz w:val="26"/>
          <w:szCs w:val="26"/>
        </w:rPr>
        <w:t>An</w:t>
      </w:r>
      <w:proofErr w:type="gramEnd"/>
      <w:r w:rsidRPr="00B87680">
        <w:rPr>
          <w:rFonts w:ascii="Times New Roman" w:hAnsi="Times New Roman"/>
          <w:sz w:val="26"/>
          <w:szCs w:val="26"/>
        </w:rPr>
        <w:t>, Thành Phố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68A81ECA"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D84578" w:rsidRPr="00B87680">
        <w:rPr>
          <w:rFonts w:ascii="Times New Roman" w:hAnsi="Times New Roman"/>
          <w:sz w:val="26"/>
          <w:szCs w:val="26"/>
        </w:rPr>
        <w:t>TRẦN NGỌC NHÂN</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Nam</w:t>
      </w:r>
    </w:p>
    <w:p w14:paraId="3142543E" w14:textId="5502EE2F"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D0039C" w:rsidRPr="00B87680">
        <w:rPr>
          <w:rFonts w:ascii="Times New Roman" w:hAnsi="Times New Roman"/>
          <w:color w:val="000000" w:themeColor="text1"/>
          <w:sz w:val="26"/>
          <w:szCs w:val="26"/>
          <w:lang w:val="sv-SE"/>
        </w:rPr>
        <w:t>28/02/1989</w:t>
      </w:r>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55ACA1B"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D0039C" w:rsidRPr="00B87680">
        <w:rPr>
          <w:rFonts w:ascii="Times New Roman" w:hAnsi="Times New Roman"/>
          <w:sz w:val="26"/>
          <w:szCs w:val="26"/>
        </w:rPr>
        <w:t>051089009598</w:t>
      </w:r>
      <w:r w:rsidRPr="00B87680">
        <w:rPr>
          <w:rFonts w:ascii="Times New Roman" w:hAnsi="Times New Roman"/>
          <w:sz w:val="26"/>
          <w:szCs w:val="26"/>
        </w:rPr>
        <w:t xml:space="preserve">, Ngày cấp: </w:t>
      </w:r>
      <w:r w:rsidR="00E913E1" w:rsidRPr="00B87680">
        <w:rPr>
          <w:rFonts w:ascii="Times New Roman" w:hAnsi="Times New Roman"/>
          <w:sz w:val="26"/>
          <w:szCs w:val="26"/>
        </w:rPr>
        <w:t>26/02/2022</w:t>
      </w:r>
      <w:r w:rsidRPr="00B87680">
        <w:rPr>
          <w:rFonts w:ascii="Times New Roman" w:hAnsi="Times New Roman"/>
          <w:sz w:val="26"/>
          <w:szCs w:val="26"/>
        </w:rPr>
        <w:t>, Nơi cấp: Cục Trưởng Cục Cảnh Sát Quản Lý Hành Chính Về Trật Tự Xã Hội</w:t>
      </w:r>
    </w:p>
    <w:p w14:paraId="0D817EDB" w14:textId="24CF1190"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Xóm 7, thôn Diên Trường, Xã Khánh Cường, Tỉnh Quảng Ngãi, Việt Nam</w:t>
      </w:r>
    </w:p>
    <w:p w14:paraId="3BEC51EE" w14:textId="167E992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Số 97 đường số 3, khu phố Nhị Đồng 1, Phường Dĩ </w:t>
      </w:r>
      <w:proofErr w:type="gramStart"/>
      <w:r w:rsidRPr="00B87680">
        <w:rPr>
          <w:rFonts w:ascii="Times New Roman" w:hAnsi="Times New Roman"/>
          <w:sz w:val="26"/>
          <w:szCs w:val="26"/>
        </w:rPr>
        <w:t>An</w:t>
      </w:r>
      <w:proofErr w:type="gramEnd"/>
      <w:r w:rsidRPr="00B87680">
        <w:rPr>
          <w:rFonts w:ascii="Times New Roman" w:hAnsi="Times New Roman"/>
          <w:sz w:val="26"/>
          <w:szCs w:val="26"/>
        </w:rPr>
        <w:t>, Thành Phố Hồ Chí Minh, Việt Nam</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1D9BC21"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BD74BC" w:rsidRPr="00B87680">
        <w:rPr>
          <w:rFonts w:ascii="Times New Roman" w:hAnsi="Times New Roman"/>
          <w:sz w:val="26"/>
          <w:szCs w:val="26"/>
        </w:rPr>
        <w:t>LÊ THỊ PHƯƠNG</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41CD46B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Ngày sinh: 10/08/1991</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7086D3BA"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4320ED" w:rsidRPr="00B87680">
        <w:rPr>
          <w:rFonts w:ascii="Times New Roman" w:hAnsi="Times New Roman"/>
          <w:sz w:val="26"/>
          <w:szCs w:val="26"/>
        </w:rPr>
        <w:t>051191004680</w:t>
      </w:r>
      <w:r w:rsidRPr="00B87680">
        <w:rPr>
          <w:rFonts w:ascii="Times New Roman" w:hAnsi="Times New Roman"/>
          <w:sz w:val="26"/>
          <w:szCs w:val="26"/>
        </w:rPr>
        <w:t xml:space="preserve">, Ngày cấp: </w:t>
      </w:r>
      <w:r w:rsidR="004320ED" w:rsidRPr="00B87680">
        <w:rPr>
          <w:rFonts w:ascii="Times New Roman" w:hAnsi="Times New Roman"/>
          <w:sz w:val="26"/>
          <w:szCs w:val="26"/>
        </w:rPr>
        <w:t>06/06/2023</w:t>
      </w:r>
      <w:r w:rsidRPr="00B87680">
        <w:rPr>
          <w:rFonts w:ascii="Times New Roman" w:hAnsi="Times New Roman"/>
          <w:sz w:val="26"/>
          <w:szCs w:val="26"/>
        </w:rPr>
        <w:t>, Nơi cấp: Cục Trưởng Cục Cảnh Sát Quản Lý Hành Chính Về Trật Tự Xã Hội</w:t>
      </w:r>
    </w:p>
    <w:p w14:paraId="46BE61F6" w14:textId="0601B040"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Xóm 7, thôn Diên Trường, Xã Khánh Cường, Tỉnh Quảng Ngãi, Việt Nam</w:t>
      </w:r>
    </w:p>
    <w:p w14:paraId="30AA5E70" w14:textId="09D34B4A"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Số 97 đường số 3, khu phố Nhị Đồng 1, Phường Dĩ </w:t>
      </w:r>
      <w:proofErr w:type="gramStart"/>
      <w:r w:rsidRPr="00B87680">
        <w:rPr>
          <w:rFonts w:ascii="Times New Roman" w:hAnsi="Times New Roman"/>
          <w:sz w:val="26"/>
          <w:szCs w:val="26"/>
        </w:rPr>
        <w:t>An</w:t>
      </w:r>
      <w:proofErr w:type="gramEnd"/>
      <w:r w:rsidRPr="00B87680">
        <w:rPr>
          <w:rFonts w:ascii="Times New Roman" w:hAnsi="Times New Roman"/>
          <w:sz w:val="26"/>
          <w:szCs w:val="26"/>
        </w:rPr>
        <w:t>, Thành Phố Hồ Chí Minh, Việt Nam</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7DCB3A03"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 xml:space="preserve">Điều 1: Trong thời gian qua, ông TRẦN NGỌC NHÂN (Bên bán) có góp vốn vào CÔNG TY TNHH CÔNG NGHỆ VÀ GIẢI PHÁP VÙNG ĐẤT KỸ THUẬT SỐ. với </w:t>
      </w:r>
      <w:r w:rsidRPr="00B87680">
        <w:rPr>
          <w:rFonts w:ascii="Times New Roman" w:hAnsi="Times New Roman"/>
          <w:sz w:val="26"/>
          <w:szCs w:val="26"/>
        </w:rPr>
        <w:lastRenderedPageBreak/>
        <w:t>giá trị phần vốn góp là 1.000.000.000 VNĐ (Một tỷ đồng), tương ứng với tỷ lệ 100% vốn điều lệ công ty theo Giấy chứng nhận đăng ký doanh nghiệp số 3703089575 do Phòng Đăng ký kinh doanh – Sở Kế Hoạch Đầu Tư đăng ký lần đầu: ngày 19 tháng 10 năm 2022.</w:t>
      </w:r>
    </w:p>
    <w:p w14:paraId="18AD6F88" w14:textId="4D050CDA"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2: Hai bên cùng thỏa thuận chuyển nhượng phần vốn </w:t>
      </w:r>
      <w:r w:rsidR="00665C28">
        <w:rPr>
          <w:rFonts w:ascii="Times New Roman" w:hAnsi="Times New Roman"/>
          <w:sz w:val="26"/>
          <w:szCs w:val="26"/>
        </w:rPr>
        <w:t>góp</w:t>
      </w:r>
      <w:bookmarkStart w:id="0" w:name="_GoBack"/>
      <w:bookmarkEnd w:id="0"/>
      <w:r w:rsidRPr="00B87680">
        <w:rPr>
          <w:rFonts w:ascii="Times New Roman" w:hAnsi="Times New Roman"/>
          <w:sz w:val="26"/>
          <w:szCs w:val="26"/>
        </w:rPr>
        <w:t xml:space="preserve"> là 300.000.000 VNĐ (Ba trăm triệu đồng) chiếm tỷ lệ 30% vốn điều lệ với giá chuyển nhượng là 300.000.000 VNĐ (Ba trăm triệu đồng).</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2E0AE111"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Việc giao nhận  phần vốn góp số tiền 300.000.000 VNĐ (Ba trăm triệu đồng) chiếm tỷ lệ 30% vốn điều lệ  được thực hiện ngay tại thời điểm hợp đồng này có hiệu lực với sự chứng kiến của người đại diện theo pháp luật của công ty.</w:t>
      </w:r>
    </w:p>
    <w:p w14:paraId="75C60C94" w14:textId="57D83C51"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2A02E0" w:rsidRPr="00B87680">
        <w:rPr>
          <w:rFonts w:ascii="Times New Roman" w:hAnsi="Times New Roman"/>
          <w:sz w:val="26"/>
          <w:szCs w:val="26"/>
        </w:rPr>
        <w:t>CÔNG TY TNHH CÔNG NGHỆ VÀ GIẢI PHÁP VÙNG ĐẤT KỸ THUẬT SỐ.</w:t>
      </w:r>
      <w:r w:rsidRPr="00B87680">
        <w:rPr>
          <w:rFonts w:ascii="Times New Roman" w:hAnsi="Times New Roman"/>
          <w:sz w:val="26"/>
          <w:szCs w:val="26"/>
        </w:rPr>
        <w:t xml:space="preserve"> hoàn tất thủ tục đăng ký doanh nghiệp theo quy định của pháp luật. </w:t>
      </w:r>
    </w:p>
    <w:p w14:paraId="49DD82D9" w14:textId="0CFC62A6"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2A02E0" w:rsidRPr="00B87680">
        <w:rPr>
          <w:rFonts w:ascii="Times New Roman" w:hAnsi="Times New Roman"/>
          <w:sz w:val="26"/>
          <w:szCs w:val="26"/>
        </w:rPr>
        <w:t>CÔNG TY TNHH CÔNG NGHỆ VÀ GIẢI PHÁP VÙNG ĐẤT KỸ THUẬT SỐ.</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31239B44"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8: Hợp đồng này có hiệu lực kể từ ngày ký và được lập thành 04 (bốn) bản có giá trị như nhau, Ông/Bà TRẦN NGỌC NHÂN (Bên bán) giữ 01 (một) bản, Ông/Bà LÊ THỊ PHƯƠNG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B50BC72"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(Đã nhận đủ 300.000.000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2050F14B"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D84578" w:rsidRPr="00B87680">
              <w:rPr>
                <w:rFonts w:ascii="Times New Roman" w:eastAsia="Times New Roman" w:hAnsi="Times New Roman"/>
                <w:b/>
                <w:bCs/>
                <w:color w:val="000000" w:themeColor="text1"/>
                <w:sz w:val="26"/>
                <w:szCs w:val="26"/>
                <w:lang w:val="sv-SE"/>
              </w:rPr>
              <w:t>TRẦN NGỌC NHÂN</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62686F45"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BD74BC" w:rsidRPr="00B87680">
              <w:rPr>
                <w:rFonts w:ascii="Times New Roman" w:eastAsia="Times New Roman" w:hAnsi="Times New Roman"/>
                <w:b/>
                <w:bCs/>
                <w:color w:val="000000" w:themeColor="text1"/>
                <w:sz w:val="26"/>
                <w:szCs w:val="26"/>
                <w:lang w:val="sv-SE"/>
              </w:rPr>
              <w:t>LÊ THỊ PHƯƠNG</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0AF09A06"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05 tháng 02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60B5B209"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8940FB" w:rsidRPr="00B87680">
              <w:rPr>
                <w:rFonts w:ascii="Times New Roman" w:eastAsia="Times New Roman" w:hAnsi="Times New Roman"/>
                <w:b/>
                <w:bCs/>
                <w:color w:val="000000" w:themeColor="text1"/>
                <w:sz w:val="26"/>
                <w:szCs w:val="26"/>
                <w:lang w:val="sv-SE"/>
              </w:rPr>
              <w:t>TRẦN NGỌC NHÂN</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42A50" w14:textId="77777777" w:rsidR="00272D9F" w:rsidRDefault="00272D9F">
      <w:pPr>
        <w:spacing w:after="0" w:line="240" w:lineRule="auto"/>
      </w:pPr>
      <w:r>
        <w:separator/>
      </w:r>
    </w:p>
  </w:endnote>
  <w:endnote w:type="continuationSeparator" w:id="0">
    <w:p w14:paraId="63DB757C" w14:textId="77777777" w:rsidR="00272D9F" w:rsidRDefault="0027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272D9F">
    <w:pPr>
      <w:pStyle w:val="Footer"/>
      <w:jc w:val="right"/>
    </w:pPr>
  </w:p>
  <w:p w14:paraId="0BCF9434" w14:textId="77777777" w:rsidR="009D2AAA" w:rsidRDefault="00272D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EEC6A" w14:textId="77777777" w:rsidR="00272D9F" w:rsidRDefault="00272D9F">
      <w:pPr>
        <w:spacing w:after="0" w:line="240" w:lineRule="auto"/>
      </w:pPr>
      <w:r>
        <w:separator/>
      </w:r>
    </w:p>
  </w:footnote>
  <w:footnote w:type="continuationSeparator" w:id="0">
    <w:p w14:paraId="3A6DB7BA" w14:textId="77777777" w:rsidR="00272D9F" w:rsidRDefault="00272D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77976"/>
    <w:rsid w:val="00197C2C"/>
    <w:rsid w:val="001A302B"/>
    <w:rsid w:val="001A4B4A"/>
    <w:rsid w:val="001A749D"/>
    <w:rsid w:val="001B750D"/>
    <w:rsid w:val="001C27B0"/>
    <w:rsid w:val="001C6BA5"/>
    <w:rsid w:val="001E0091"/>
    <w:rsid w:val="001E36D3"/>
    <w:rsid w:val="001E6D74"/>
    <w:rsid w:val="00201CB5"/>
    <w:rsid w:val="00210FB0"/>
    <w:rsid w:val="00220F4F"/>
    <w:rsid w:val="002228A4"/>
    <w:rsid w:val="0023459A"/>
    <w:rsid w:val="00245680"/>
    <w:rsid w:val="00250D14"/>
    <w:rsid w:val="002525CF"/>
    <w:rsid w:val="00253DFB"/>
    <w:rsid w:val="00262805"/>
    <w:rsid w:val="00271043"/>
    <w:rsid w:val="00272D9F"/>
    <w:rsid w:val="00275D97"/>
    <w:rsid w:val="00283457"/>
    <w:rsid w:val="00287896"/>
    <w:rsid w:val="002945F3"/>
    <w:rsid w:val="002A02E0"/>
    <w:rsid w:val="002A27C9"/>
    <w:rsid w:val="002C13A8"/>
    <w:rsid w:val="002D088D"/>
    <w:rsid w:val="002E2E88"/>
    <w:rsid w:val="002E2ED2"/>
    <w:rsid w:val="002E47BC"/>
    <w:rsid w:val="002F50D4"/>
    <w:rsid w:val="003054CE"/>
    <w:rsid w:val="003215EA"/>
    <w:rsid w:val="00326E6E"/>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16787"/>
    <w:rsid w:val="00537317"/>
    <w:rsid w:val="00542719"/>
    <w:rsid w:val="0056613A"/>
    <w:rsid w:val="00570261"/>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426F4"/>
    <w:rsid w:val="00665C28"/>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F2603"/>
    <w:rsid w:val="0080519E"/>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87680"/>
    <w:rsid w:val="00B9109F"/>
    <w:rsid w:val="00B96045"/>
    <w:rsid w:val="00BB20AB"/>
    <w:rsid w:val="00BC33D1"/>
    <w:rsid w:val="00BC7D08"/>
    <w:rsid w:val="00BD74BC"/>
    <w:rsid w:val="00BF2289"/>
    <w:rsid w:val="00BF390B"/>
    <w:rsid w:val="00C00BDF"/>
    <w:rsid w:val="00C13F7E"/>
    <w:rsid w:val="00C31896"/>
    <w:rsid w:val="00C34CBC"/>
    <w:rsid w:val="00C40B29"/>
    <w:rsid w:val="00C41C45"/>
    <w:rsid w:val="00C43AEA"/>
    <w:rsid w:val="00C50796"/>
    <w:rsid w:val="00C70A3B"/>
    <w:rsid w:val="00C70AEF"/>
    <w:rsid w:val="00C7333E"/>
    <w:rsid w:val="00C7531B"/>
    <w:rsid w:val="00C77E83"/>
    <w:rsid w:val="00C918A1"/>
    <w:rsid w:val="00C9748B"/>
    <w:rsid w:val="00CC1521"/>
    <w:rsid w:val="00CC2F37"/>
    <w:rsid w:val="00CD32CC"/>
    <w:rsid w:val="00CD49B6"/>
    <w:rsid w:val="00CE5663"/>
    <w:rsid w:val="00D0039C"/>
    <w:rsid w:val="00D14C58"/>
    <w:rsid w:val="00D157A6"/>
    <w:rsid w:val="00D25B1C"/>
    <w:rsid w:val="00D31A3F"/>
    <w:rsid w:val="00D429B3"/>
    <w:rsid w:val="00D512EB"/>
    <w:rsid w:val="00D54366"/>
    <w:rsid w:val="00D55517"/>
    <w:rsid w:val="00D56DBA"/>
    <w:rsid w:val="00D82D4E"/>
    <w:rsid w:val="00D84578"/>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6F71D-5EBF-4D19-8917-976664A9A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2022-06-30T02:22:00Z</cp:lastPrinted>
  <dcterms:created xsi:type="dcterms:W3CDTF">2026-02-05T14:27:00Z</dcterms:created>
  <dcterms:modified xsi:type="dcterms:W3CDTF">2026-02-05T14:27:00Z</dcterms:modified>
</cp:coreProperties>
</file>