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18495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TM DV HAPPY HAPPY</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4448C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448CC">
              <w:rPr>
                <w:rFonts w:ascii="Times New Roman" w:eastAsia="Times New Roman" w:hAnsi="Times New Roman" w:cs="Times New Roman"/>
                <w:i/>
                <w:sz w:val="26"/>
                <w:szCs w:val="26"/>
              </w:rPr>
              <w:t>27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BF6F68">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184954">
        <w:rPr>
          <w:rFonts w:ascii="Times New Roman" w:eastAsia="Calibri" w:hAnsi="Times New Roman" w:cs="Times New Roman"/>
          <w:sz w:val="28"/>
          <w:szCs w:val="28"/>
        </w:rPr>
        <w:t>CÔNG TY TNHH TM DV HAPPY HAPPY</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901D73">
        <w:rPr>
          <w:rFonts w:ascii="Times New Roman" w:eastAsia="Calibri" w:hAnsi="Times New Roman" w:cs="Times New Roman"/>
          <w:sz w:val="28"/>
          <w:szCs w:val="28"/>
        </w:rPr>
        <w:t>3703175136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543A55" w:rsidRPr="007E5659" w:rsidRDefault="004F06E4" w:rsidP="00543A55">
      <w:pPr>
        <w:spacing w:before="120" w:after="0" w:line="276" w:lineRule="auto"/>
        <w:jc w:val="center"/>
        <w:rPr>
          <w:rFonts w:ascii="Times New Roman" w:eastAsia="Calibri" w:hAnsi="Times New Roman" w:cs="Times New Roman"/>
          <w:sz w:val="28"/>
          <w:szCs w:val="28"/>
          <w:vertAlign w:val="superscript"/>
        </w:rPr>
      </w:pPr>
      <w:r>
        <w:rPr>
          <w:rFonts w:ascii="Times New Roman" w:eastAsia="Times New Roman" w:hAnsi="Times New Roman" w:cs="Times New Roman"/>
          <w:bCs/>
          <w:spacing w:val="-4"/>
          <w:sz w:val="28"/>
          <w:szCs w:val="28"/>
          <w:lang w:val="fr-FR"/>
        </w:rPr>
        <w:br w:type="page"/>
      </w:r>
      <w:bookmarkStart w:id="5" w:name="_Hlk177941885"/>
      <w:bookmarkStart w:id="6" w:name="_Hlk177941696"/>
      <w:r w:rsidR="00543A55" w:rsidRPr="007E5659">
        <w:rPr>
          <w:rFonts w:ascii="Times New Roman" w:eastAsia="Calibri" w:hAnsi="Times New Roman" w:cs="Times New Roman"/>
          <w:bCs/>
          <w:kern w:val="28"/>
          <w:sz w:val="28"/>
          <w:szCs w:val="32"/>
          <w:lang w:eastAsia="x-none"/>
        </w:rPr>
        <w:lastRenderedPageBreak/>
        <w:t xml:space="preserve">THÔNG BÁO </w:t>
      </w:r>
      <w:r w:rsidR="00543A55" w:rsidRPr="007E5659">
        <w:rPr>
          <w:rFonts w:ascii="Times New Roman" w:eastAsia="Calibri" w:hAnsi="Times New Roman" w:cs="Times New Roman"/>
          <w:sz w:val="28"/>
          <w:szCs w:val="28"/>
        </w:rPr>
        <w:t xml:space="preserve">THAY ĐỔI </w:t>
      </w:r>
      <w:bookmarkEnd w:id="5"/>
      <w:r w:rsidR="00543A55" w:rsidRPr="007E5659">
        <w:rPr>
          <w:rFonts w:ascii="Times New Roman" w:eastAsia="Calibri" w:hAnsi="Times New Roman" w:cs="Times New Roman"/>
          <w:sz w:val="28"/>
          <w:szCs w:val="28"/>
        </w:rPr>
        <w:t>NGÀNH, NGHỀ KINH DOANH</w:t>
      </w:r>
      <w:bookmarkEnd w:id="6"/>
      <w:r w:rsidR="00543A55" w:rsidRPr="007E5659">
        <w:rPr>
          <w:rFonts w:ascii="Times New Roman" w:eastAsia="Calibri" w:hAnsi="Times New Roman" w:cs="Times New Roman"/>
          <w:sz w:val="28"/>
          <w:szCs w:val="28"/>
          <w:vertAlign w:val="superscript"/>
        </w:rPr>
        <w:footnoteReference w:customMarkFollows="1" w:id="2"/>
        <w:t>1</w:t>
      </w:r>
    </w:p>
    <w:p w:rsidR="00543A55" w:rsidRPr="007E5659" w:rsidRDefault="00543A55" w:rsidP="00543A55">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56"/>
        <w:gridCol w:w="992"/>
        <w:gridCol w:w="1956"/>
      </w:tblGrid>
      <w:tr w:rsidR="00543A55" w:rsidRPr="007E5659" w:rsidTr="00F70D64">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56"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992"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956"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bổ sung là ngành, nghề kinh doanh chính thì</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đánh dấu X để chọn một trong các ngành, nghề đã kê khai</w:t>
            </w:r>
            <w:r w:rsidRPr="007E5659">
              <w:rPr>
                <w:rFonts w:ascii="Times New Roman" w:eastAsia="Times New Roman" w:hAnsi="Times New Roman" w:cs="Times New Roman"/>
                <w:sz w:val="28"/>
                <w:szCs w:val="28"/>
                <w:lang w:eastAsia="zh-CN"/>
              </w:rPr>
              <w:t>)</w:t>
            </w:r>
          </w:p>
        </w:tc>
      </w:tr>
      <w:tr w:rsidR="00543A55" w:rsidRPr="007E5659" w:rsidTr="00F70D64">
        <w:tc>
          <w:tcPr>
            <w:tcW w:w="810" w:type="dxa"/>
          </w:tcPr>
          <w:p w:rsidR="00543A55" w:rsidRPr="007E5659" w:rsidRDefault="00D162A7"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456" w:type="dxa"/>
          </w:tcPr>
          <w:p w:rsidR="00543A55" w:rsidRPr="005C059F" w:rsidRDefault="00FE6937" w:rsidP="00EB3543">
            <w:pPr>
              <w:spacing w:before="120" w:after="0" w:line="340" w:lineRule="exact"/>
              <w:jc w:val="both"/>
              <w:rPr>
                <w:rFonts w:ascii="Times New Roman" w:eastAsia="Times New Roman" w:hAnsi="Times New Roman" w:cs="Times New Roman"/>
                <w:iCs/>
                <w:color w:val="212529"/>
                <w:sz w:val="28"/>
                <w:szCs w:val="28"/>
              </w:rPr>
            </w:pPr>
            <w:r w:rsidRPr="005C059F">
              <w:rPr>
                <w:rFonts w:ascii="Times New Roman" w:eastAsia="Times New Roman" w:hAnsi="Times New Roman" w:cs="Times New Roman"/>
                <w:iCs/>
                <w:color w:val="212529"/>
                <w:sz w:val="28"/>
                <w:szCs w:val="28"/>
              </w:rPr>
              <w:t>Bán buôn vật liệu, thiết bị lắp đặt khác trong xây dựng</w:t>
            </w:r>
          </w:p>
          <w:p w:rsidR="005C059F" w:rsidRPr="007E5659" w:rsidRDefault="005C059F" w:rsidP="00EB3543">
            <w:pPr>
              <w:spacing w:before="120" w:after="0" w:line="340" w:lineRule="exact"/>
              <w:jc w:val="both"/>
              <w:rPr>
                <w:rFonts w:ascii="Times New Roman" w:eastAsia="Calibri" w:hAnsi="Times New Roman" w:cs="Times New Roman"/>
                <w:sz w:val="28"/>
                <w:szCs w:val="28"/>
              </w:rPr>
            </w:pPr>
            <w:r w:rsidRPr="005C059F">
              <w:rPr>
                <w:rFonts w:ascii="Times New Roman" w:eastAsia="Calibri" w:hAnsi="Times New Roman" w:cs="Times New Roman"/>
                <w:sz w:val="28"/>
                <w:szCs w:val="28"/>
              </w:rPr>
              <w:t>(trừ hoạt động bến thủy nội địa)</w:t>
            </w:r>
          </w:p>
        </w:tc>
        <w:tc>
          <w:tcPr>
            <w:tcW w:w="992" w:type="dxa"/>
          </w:tcPr>
          <w:p w:rsidR="00543A55" w:rsidRPr="007E5659" w:rsidRDefault="002E4604" w:rsidP="00EB3543">
            <w:pPr>
              <w:spacing w:before="120" w:after="0" w:line="340" w:lineRule="exact"/>
              <w:jc w:val="both"/>
              <w:rPr>
                <w:rFonts w:ascii="Times New Roman" w:eastAsia="Calibri" w:hAnsi="Times New Roman" w:cs="Times New Roman"/>
                <w:sz w:val="28"/>
                <w:szCs w:val="28"/>
              </w:rPr>
            </w:pPr>
            <w:r w:rsidRPr="002E4604">
              <w:rPr>
                <w:rFonts w:ascii="Times New Roman" w:hAnsi="Times New Roman" w:cs="Times New Roman"/>
                <w:sz w:val="24"/>
                <w:szCs w:val="24"/>
              </w:rPr>
              <w:t>4673</w:t>
            </w:r>
          </w:p>
        </w:tc>
        <w:tc>
          <w:tcPr>
            <w:tcW w:w="1956"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p>
        </w:tc>
      </w:tr>
      <w:tr w:rsidR="005E2245" w:rsidRPr="007E5659" w:rsidTr="00F70D64">
        <w:tc>
          <w:tcPr>
            <w:tcW w:w="810" w:type="dxa"/>
          </w:tcPr>
          <w:p w:rsidR="005E2245" w:rsidRDefault="005E224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456" w:type="dxa"/>
          </w:tcPr>
          <w:p w:rsidR="005E2245" w:rsidRDefault="0046176C" w:rsidP="00EB3543">
            <w:pPr>
              <w:spacing w:before="120" w:after="0" w:line="340" w:lineRule="exact"/>
              <w:jc w:val="both"/>
              <w:rPr>
                <w:rFonts w:ascii="Times New Roman" w:eastAsia="Times New Roman" w:hAnsi="Times New Roman" w:cs="Times New Roman"/>
                <w:iCs/>
                <w:color w:val="212529"/>
                <w:sz w:val="28"/>
                <w:szCs w:val="28"/>
              </w:rPr>
            </w:pPr>
            <w:r w:rsidRPr="00691C6D">
              <w:rPr>
                <w:rFonts w:ascii="Times New Roman" w:eastAsia="Times New Roman" w:hAnsi="Times New Roman" w:cs="Times New Roman"/>
                <w:iCs/>
                <w:color w:val="212529"/>
                <w:sz w:val="28"/>
                <w:szCs w:val="28"/>
              </w:rPr>
              <w:t>Bán buôn chuyên doanh khác chưa được phân vào đâu</w:t>
            </w:r>
          </w:p>
          <w:p w:rsidR="00691C6D" w:rsidRPr="00691C6D" w:rsidRDefault="00691C6D" w:rsidP="00EB3543">
            <w:pPr>
              <w:spacing w:before="120" w:after="0" w:line="340" w:lineRule="exact"/>
              <w:jc w:val="both"/>
              <w:rPr>
                <w:rFonts w:ascii="Times New Roman" w:eastAsia="Times New Roman" w:hAnsi="Times New Roman" w:cs="Times New Roman"/>
                <w:iCs/>
                <w:color w:val="212529"/>
                <w:sz w:val="28"/>
                <w:szCs w:val="28"/>
              </w:rPr>
            </w:pPr>
            <w:r w:rsidRPr="00691C6D">
              <w:rPr>
                <w:rFonts w:ascii="Times New Roman" w:eastAsia="Times New Roman" w:hAnsi="Times New Roman" w:cs="Times New Roman"/>
                <w:iCs/>
                <w:color w:val="212529"/>
                <w:sz w:val="28"/>
                <w:szCs w:val="28"/>
              </w:rPr>
              <w:t>Chi tiết: - Mua bán xơ dừa, chỉ sơ dừa, tro trấu, sơ trấu, mụn dừa, mây, tre, nứa các loại. Bán buôn phế liệu các loại, phế thải kim loại, nhựa, giấy….</w:t>
            </w:r>
          </w:p>
        </w:tc>
        <w:tc>
          <w:tcPr>
            <w:tcW w:w="992" w:type="dxa"/>
          </w:tcPr>
          <w:p w:rsidR="005E2245" w:rsidRPr="00CF3FD3" w:rsidRDefault="007B18BD" w:rsidP="00EB3543">
            <w:pPr>
              <w:spacing w:before="120" w:after="0" w:line="340" w:lineRule="exact"/>
              <w:jc w:val="both"/>
              <w:rPr>
                <w:rFonts w:ascii="Times New Roman" w:hAnsi="Times New Roman" w:cs="Times New Roman"/>
                <w:sz w:val="24"/>
                <w:szCs w:val="24"/>
              </w:rPr>
            </w:pPr>
            <w:r w:rsidRPr="007B18BD">
              <w:rPr>
                <w:rFonts w:ascii="Times New Roman" w:hAnsi="Times New Roman" w:cs="Times New Roman"/>
                <w:sz w:val="24"/>
                <w:szCs w:val="24"/>
              </w:rPr>
              <w:t>4679</w:t>
            </w:r>
          </w:p>
        </w:tc>
        <w:tc>
          <w:tcPr>
            <w:tcW w:w="1956" w:type="dxa"/>
          </w:tcPr>
          <w:p w:rsidR="005E2245" w:rsidRDefault="005E2245" w:rsidP="00EB3543">
            <w:pPr>
              <w:spacing w:before="120" w:after="0" w:line="340" w:lineRule="exact"/>
              <w:jc w:val="both"/>
              <w:rPr>
                <w:rFonts w:ascii="Times New Roman" w:eastAsia="Calibri" w:hAnsi="Times New Roman" w:cs="Times New Roman"/>
                <w:sz w:val="28"/>
                <w:szCs w:val="28"/>
              </w:rPr>
            </w:pPr>
          </w:p>
        </w:tc>
      </w:tr>
      <w:tr w:rsidR="001414BF" w:rsidRPr="007E5659" w:rsidTr="00F70D64">
        <w:tc>
          <w:tcPr>
            <w:tcW w:w="810" w:type="dxa"/>
          </w:tcPr>
          <w:p w:rsidR="001414BF" w:rsidRDefault="001414BF"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5456" w:type="dxa"/>
          </w:tcPr>
          <w:p w:rsidR="001414BF" w:rsidRDefault="001414BF" w:rsidP="00EB3543">
            <w:pPr>
              <w:spacing w:before="120" w:after="0" w:line="340" w:lineRule="exact"/>
              <w:jc w:val="both"/>
              <w:rPr>
                <w:rFonts w:ascii="Times New Roman" w:eastAsia="Times New Roman" w:hAnsi="Times New Roman" w:cs="Times New Roman"/>
                <w:iCs/>
                <w:color w:val="212529"/>
                <w:sz w:val="28"/>
                <w:szCs w:val="28"/>
              </w:rPr>
            </w:pPr>
            <w:r w:rsidRPr="001414BF">
              <w:rPr>
                <w:rFonts w:ascii="Times New Roman" w:eastAsia="Times New Roman" w:hAnsi="Times New Roman" w:cs="Times New Roman"/>
                <w:iCs/>
                <w:color w:val="212529"/>
                <w:sz w:val="28"/>
                <w:szCs w:val="28"/>
              </w:rPr>
              <w:t>Hoạt động dịch vụ máy tính và công nghệ thông tin khác</w:t>
            </w:r>
          </w:p>
          <w:p w:rsidR="00C04011" w:rsidRPr="00691C6D" w:rsidRDefault="00C04011" w:rsidP="00EB3543">
            <w:pPr>
              <w:spacing w:before="120" w:after="0" w:line="340" w:lineRule="exact"/>
              <w:jc w:val="both"/>
              <w:rPr>
                <w:rFonts w:ascii="Times New Roman" w:eastAsia="Times New Roman" w:hAnsi="Times New Roman" w:cs="Times New Roman"/>
                <w:iCs/>
                <w:color w:val="212529"/>
                <w:sz w:val="28"/>
                <w:szCs w:val="28"/>
              </w:rPr>
            </w:pPr>
            <w:r w:rsidRPr="003D05ED">
              <w:rPr>
                <w:rFonts w:ascii="Times New Roman" w:eastAsia="Times New Roman" w:hAnsi="Times New Roman" w:cs="Times New Roman"/>
                <w:iCs/>
                <w:color w:val="212529"/>
                <w:sz w:val="28"/>
                <w:szCs w:val="28"/>
              </w:rPr>
              <w:t xml:space="preserve">Chi tiết: Cung cấp giải pháp hệ thống thông tin chuyên dụng; Tư vấn, phân tích, lập kế hoạch, phân loại, thiết kế trong lĩnh vực công nghệ thông tin. Tích hợp hệ thống, chạy thử, dịch vụ quản lý ứng dụng, cập nhật, bảo mật. Thiết kế, lưu trữ, duy trì trang thông tin điện tử. Bảo hành, bảo trì, bảo đảm an toàn mạng và thông tin. Cập nhật, tìm kiếm, lưu trữ, xử lý dữ liệu </w:t>
            </w:r>
            <w:r w:rsidRPr="003D05ED">
              <w:rPr>
                <w:rFonts w:ascii="Times New Roman" w:eastAsia="Times New Roman" w:hAnsi="Times New Roman" w:cs="Times New Roman"/>
                <w:iCs/>
                <w:color w:val="212529"/>
                <w:sz w:val="28"/>
                <w:szCs w:val="28"/>
              </w:rPr>
              <w:lastRenderedPageBreak/>
              <w:t>và khai thác cơ sở dữ liệu. Dịch vụ quản trị, bảo hành, bảo trì hoạt động của phần mềm và hệ thống thông tin; Dịch vụ tư vấn, đánh giá, thẩm định chất lượng phần mềm; Dịch vụ tư vấn, xây dựng dự án phần mềm; Dịch vụ tư vấn định giá phần mềm; Dịch vụ chuyển giao công nghệ phần mềm; Dịch vụ tích hợp hệ thống; Dịch vụ bảo đảm an toàn cho sản phẩm phần mềm, hệ thống thông tin; Dịch vụ phân phối, cung ứng sản phẩm phần mềm;</w:t>
            </w:r>
          </w:p>
        </w:tc>
        <w:tc>
          <w:tcPr>
            <w:tcW w:w="992" w:type="dxa"/>
          </w:tcPr>
          <w:p w:rsidR="001414BF" w:rsidRPr="007B18BD" w:rsidRDefault="001414BF" w:rsidP="00EB3543">
            <w:pPr>
              <w:spacing w:before="120" w:after="0" w:line="340" w:lineRule="exact"/>
              <w:jc w:val="both"/>
              <w:rPr>
                <w:rFonts w:ascii="Times New Roman" w:hAnsi="Times New Roman" w:cs="Times New Roman"/>
                <w:sz w:val="24"/>
                <w:szCs w:val="24"/>
              </w:rPr>
            </w:pPr>
            <w:r w:rsidRPr="001414BF">
              <w:rPr>
                <w:rFonts w:ascii="Times New Roman" w:hAnsi="Times New Roman" w:cs="Times New Roman"/>
                <w:sz w:val="24"/>
                <w:szCs w:val="24"/>
              </w:rPr>
              <w:lastRenderedPageBreak/>
              <w:t>6290</w:t>
            </w:r>
          </w:p>
        </w:tc>
        <w:tc>
          <w:tcPr>
            <w:tcW w:w="1956" w:type="dxa"/>
          </w:tcPr>
          <w:p w:rsidR="001414BF" w:rsidRDefault="001414BF" w:rsidP="00EB3543">
            <w:pPr>
              <w:spacing w:before="120" w:after="0" w:line="340" w:lineRule="exact"/>
              <w:jc w:val="both"/>
              <w:rPr>
                <w:rFonts w:ascii="Times New Roman" w:eastAsia="Calibri" w:hAnsi="Times New Roman" w:cs="Times New Roman"/>
                <w:sz w:val="28"/>
                <w:szCs w:val="28"/>
              </w:rPr>
            </w:pPr>
          </w:p>
        </w:tc>
      </w:tr>
      <w:tr w:rsidR="00072C8F" w:rsidRPr="007E5659" w:rsidTr="00F70D64">
        <w:tc>
          <w:tcPr>
            <w:tcW w:w="810" w:type="dxa"/>
          </w:tcPr>
          <w:p w:rsidR="00072C8F" w:rsidRDefault="00F54EAB"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5456" w:type="dxa"/>
          </w:tcPr>
          <w:p w:rsidR="00072C8F" w:rsidRPr="001414BF" w:rsidRDefault="00266A5B" w:rsidP="00EB3543">
            <w:pPr>
              <w:spacing w:before="120" w:after="0" w:line="340" w:lineRule="exact"/>
              <w:jc w:val="both"/>
              <w:rPr>
                <w:rFonts w:ascii="Times New Roman" w:eastAsia="Times New Roman" w:hAnsi="Times New Roman" w:cs="Times New Roman"/>
                <w:iCs/>
                <w:color w:val="212529"/>
                <w:sz w:val="28"/>
                <w:szCs w:val="28"/>
              </w:rPr>
            </w:pPr>
            <w:r w:rsidRPr="00266A5B">
              <w:rPr>
                <w:rFonts w:ascii="Times New Roman" w:eastAsia="Times New Roman" w:hAnsi="Times New Roman" w:cs="Times New Roman"/>
                <w:iCs/>
                <w:color w:val="212529"/>
                <w:sz w:val="28"/>
                <w:szCs w:val="28"/>
              </w:rPr>
              <w:t>Hoạt động bất động sản khác trên cơ sở phí hoặc hợp đồng</w:t>
            </w:r>
          </w:p>
        </w:tc>
        <w:tc>
          <w:tcPr>
            <w:tcW w:w="992" w:type="dxa"/>
          </w:tcPr>
          <w:p w:rsidR="00072C8F" w:rsidRPr="001414BF" w:rsidRDefault="00072C8F" w:rsidP="00EB3543">
            <w:pPr>
              <w:spacing w:before="120" w:after="0" w:line="340" w:lineRule="exact"/>
              <w:jc w:val="both"/>
              <w:rPr>
                <w:rFonts w:ascii="Times New Roman" w:hAnsi="Times New Roman" w:cs="Times New Roman"/>
                <w:sz w:val="24"/>
                <w:szCs w:val="24"/>
              </w:rPr>
            </w:pPr>
            <w:r w:rsidRPr="00072C8F">
              <w:rPr>
                <w:rFonts w:ascii="Times New Roman" w:hAnsi="Times New Roman" w:cs="Times New Roman"/>
                <w:sz w:val="24"/>
                <w:szCs w:val="24"/>
              </w:rPr>
              <w:t>6829</w:t>
            </w:r>
          </w:p>
        </w:tc>
        <w:tc>
          <w:tcPr>
            <w:tcW w:w="1956" w:type="dxa"/>
          </w:tcPr>
          <w:p w:rsidR="00072C8F" w:rsidRDefault="00072C8F" w:rsidP="00EB3543">
            <w:pPr>
              <w:spacing w:before="120" w:after="0" w:line="340" w:lineRule="exact"/>
              <w:jc w:val="both"/>
              <w:rPr>
                <w:rFonts w:ascii="Times New Roman" w:eastAsia="Calibri" w:hAnsi="Times New Roman" w:cs="Times New Roman"/>
                <w:sz w:val="28"/>
                <w:szCs w:val="28"/>
              </w:rPr>
            </w:pPr>
          </w:p>
        </w:tc>
      </w:tr>
      <w:tr w:rsidR="00BA34E5" w:rsidRPr="007E5659" w:rsidTr="00F70D64">
        <w:tc>
          <w:tcPr>
            <w:tcW w:w="810" w:type="dxa"/>
          </w:tcPr>
          <w:p w:rsidR="00BA34E5" w:rsidRDefault="00BA34E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5456" w:type="dxa"/>
          </w:tcPr>
          <w:p w:rsidR="00BA34E5" w:rsidRDefault="00BA34E5" w:rsidP="00EB3543">
            <w:pPr>
              <w:spacing w:before="120" w:after="0" w:line="340" w:lineRule="exact"/>
              <w:jc w:val="both"/>
              <w:rPr>
                <w:rFonts w:ascii="Times New Roman" w:eastAsia="Times New Roman" w:hAnsi="Times New Roman" w:cs="Times New Roman"/>
                <w:iCs/>
                <w:color w:val="212529"/>
                <w:sz w:val="28"/>
                <w:szCs w:val="28"/>
              </w:rPr>
            </w:pPr>
            <w:r w:rsidRPr="00BA34E5">
              <w:rPr>
                <w:rFonts w:ascii="Times New Roman" w:eastAsia="Times New Roman" w:hAnsi="Times New Roman" w:cs="Times New Roman"/>
                <w:iCs/>
                <w:color w:val="212529"/>
                <w:sz w:val="28"/>
                <w:szCs w:val="28"/>
              </w:rPr>
              <w:t>Hoạt động chuyên môn, khoa học và công nghệ khác còn lại chưa được phân vào đâu</w:t>
            </w:r>
          </w:p>
          <w:p w:rsidR="004158C9" w:rsidRPr="00266A5B" w:rsidRDefault="004158C9" w:rsidP="00EB3543">
            <w:pPr>
              <w:spacing w:before="120" w:after="0" w:line="340" w:lineRule="exact"/>
              <w:jc w:val="both"/>
              <w:rPr>
                <w:rFonts w:ascii="Times New Roman" w:eastAsia="Times New Roman" w:hAnsi="Times New Roman" w:cs="Times New Roman"/>
                <w:iCs/>
                <w:color w:val="212529"/>
                <w:sz w:val="28"/>
                <w:szCs w:val="28"/>
              </w:rPr>
            </w:pPr>
            <w:r w:rsidRPr="004158C9">
              <w:rPr>
                <w:rFonts w:ascii="Times New Roman" w:eastAsia="Times New Roman" w:hAnsi="Times New Roman" w:cs="Times New Roman"/>
                <w:iCs/>
                <w:color w:val="212529"/>
                <w:sz w:val="28"/>
                <w:szCs w:val="28"/>
              </w:rPr>
              <w:t>Chi tiết: Lập hồ sơ kế hoạch bảo vệ môi trường; Lập báo cáo giám sát môi trường định kỳ; Lập hồ sơ xin pháp khai thác nước; Lập hồ sơ xin phép xả thải vào nguồn nước; Lập hồ sơ đăng ký chủ nguồn thải; Lập hồ sơ giấy phép phòng cháy chữa cháy; lập hồ sơ giấy phép xây dựng; xử lý khí thải lò hơi; xử lý bụi gỗ, bụi công nghiệp; xử lý dung môi - Lập báo cáo đánh giá tác động môi trường</w:t>
            </w:r>
          </w:p>
        </w:tc>
        <w:tc>
          <w:tcPr>
            <w:tcW w:w="992" w:type="dxa"/>
          </w:tcPr>
          <w:p w:rsidR="00BA34E5" w:rsidRPr="00072C8F" w:rsidRDefault="00295628" w:rsidP="00EB3543">
            <w:pPr>
              <w:spacing w:before="120" w:after="0" w:line="340" w:lineRule="exact"/>
              <w:jc w:val="both"/>
              <w:rPr>
                <w:rFonts w:ascii="Times New Roman" w:hAnsi="Times New Roman" w:cs="Times New Roman"/>
                <w:sz w:val="24"/>
                <w:szCs w:val="24"/>
              </w:rPr>
            </w:pPr>
            <w:r w:rsidRPr="00295628">
              <w:rPr>
                <w:rFonts w:ascii="Times New Roman" w:hAnsi="Times New Roman" w:cs="Times New Roman"/>
                <w:sz w:val="24"/>
                <w:szCs w:val="24"/>
              </w:rPr>
              <w:t>7499</w:t>
            </w:r>
          </w:p>
        </w:tc>
        <w:tc>
          <w:tcPr>
            <w:tcW w:w="1956" w:type="dxa"/>
          </w:tcPr>
          <w:p w:rsidR="00BA34E5" w:rsidRDefault="00BA34E5" w:rsidP="00EB3543">
            <w:pPr>
              <w:spacing w:before="120" w:after="0" w:line="340" w:lineRule="exact"/>
              <w:jc w:val="both"/>
              <w:rPr>
                <w:rFonts w:ascii="Times New Roman" w:eastAsia="Calibri" w:hAnsi="Times New Roman" w:cs="Times New Roman"/>
                <w:sz w:val="28"/>
                <w:szCs w:val="28"/>
              </w:rPr>
            </w:pPr>
          </w:p>
        </w:tc>
      </w:tr>
      <w:tr w:rsidR="003F35D4" w:rsidRPr="007E5659" w:rsidTr="00F70D64">
        <w:tc>
          <w:tcPr>
            <w:tcW w:w="810" w:type="dxa"/>
          </w:tcPr>
          <w:p w:rsidR="003F35D4" w:rsidRDefault="00307BA1"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5456" w:type="dxa"/>
          </w:tcPr>
          <w:p w:rsidR="003F35D4" w:rsidRPr="00BA34E5" w:rsidRDefault="003F35D4" w:rsidP="00EB3543">
            <w:pPr>
              <w:spacing w:before="120" w:after="0" w:line="340" w:lineRule="exact"/>
              <w:jc w:val="both"/>
              <w:rPr>
                <w:rFonts w:ascii="Times New Roman" w:eastAsia="Times New Roman" w:hAnsi="Times New Roman" w:cs="Times New Roman"/>
                <w:iCs/>
                <w:color w:val="212529"/>
                <w:sz w:val="28"/>
                <w:szCs w:val="28"/>
              </w:rPr>
            </w:pPr>
            <w:r w:rsidRPr="003F35D4">
              <w:rPr>
                <w:rFonts w:ascii="Times New Roman" w:eastAsia="Times New Roman" w:hAnsi="Times New Roman" w:cs="Times New Roman"/>
                <w:iCs/>
                <w:color w:val="212529"/>
                <w:sz w:val="28"/>
                <w:szCs w:val="28"/>
              </w:rPr>
              <w:t>Cung ứng nguồn nhân lực khác</w:t>
            </w:r>
          </w:p>
        </w:tc>
        <w:tc>
          <w:tcPr>
            <w:tcW w:w="992" w:type="dxa"/>
          </w:tcPr>
          <w:p w:rsidR="003F35D4" w:rsidRPr="00295628" w:rsidRDefault="003F35D4" w:rsidP="00EB3543">
            <w:pPr>
              <w:spacing w:before="120" w:after="0" w:line="340" w:lineRule="exact"/>
              <w:jc w:val="both"/>
              <w:rPr>
                <w:rFonts w:ascii="Times New Roman" w:hAnsi="Times New Roman" w:cs="Times New Roman"/>
                <w:sz w:val="24"/>
                <w:szCs w:val="24"/>
              </w:rPr>
            </w:pPr>
            <w:r w:rsidRPr="003F35D4">
              <w:rPr>
                <w:rFonts w:ascii="Times New Roman" w:hAnsi="Times New Roman" w:cs="Times New Roman"/>
                <w:sz w:val="24"/>
                <w:szCs w:val="24"/>
              </w:rPr>
              <w:t>7822</w:t>
            </w:r>
          </w:p>
        </w:tc>
        <w:tc>
          <w:tcPr>
            <w:tcW w:w="1956" w:type="dxa"/>
          </w:tcPr>
          <w:p w:rsidR="003F35D4" w:rsidRDefault="003F35D4" w:rsidP="00EB3543">
            <w:pPr>
              <w:spacing w:before="120" w:after="0" w:line="340" w:lineRule="exact"/>
              <w:jc w:val="both"/>
              <w:rPr>
                <w:rFonts w:ascii="Times New Roman" w:eastAsia="Calibri" w:hAnsi="Times New Roman" w:cs="Times New Roman"/>
                <w:sz w:val="28"/>
                <w:szCs w:val="28"/>
              </w:rPr>
            </w:pPr>
          </w:p>
        </w:tc>
      </w:tr>
      <w:tr w:rsidR="00C51F43" w:rsidRPr="007E5659" w:rsidTr="00F70D64">
        <w:tc>
          <w:tcPr>
            <w:tcW w:w="810" w:type="dxa"/>
          </w:tcPr>
          <w:p w:rsidR="00C51F43" w:rsidRDefault="00C51F43"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5456" w:type="dxa"/>
          </w:tcPr>
          <w:p w:rsidR="00C51F43" w:rsidRPr="003F35D4" w:rsidRDefault="00C30167" w:rsidP="00EB3543">
            <w:pPr>
              <w:spacing w:before="120" w:after="0" w:line="340" w:lineRule="exact"/>
              <w:jc w:val="both"/>
              <w:rPr>
                <w:rFonts w:ascii="Times New Roman" w:eastAsia="Times New Roman" w:hAnsi="Times New Roman" w:cs="Times New Roman"/>
                <w:iCs/>
                <w:color w:val="212529"/>
                <w:sz w:val="28"/>
                <w:szCs w:val="28"/>
              </w:rPr>
            </w:pPr>
            <w:r w:rsidRPr="00C30167">
              <w:rPr>
                <w:rFonts w:ascii="Times New Roman" w:eastAsia="Times New Roman" w:hAnsi="Times New Roman" w:cs="Times New Roman"/>
                <w:iCs/>
                <w:color w:val="212529"/>
                <w:sz w:val="28"/>
                <w:szCs w:val="28"/>
              </w:rPr>
              <w:t>Bán buôn giường, tủ, bàn ghế và đồ nội thất tương tự trong gia đình, văn phòng, cửa hàng; thảm, đệm và thiết bị chiếu sáng</w:t>
            </w:r>
          </w:p>
        </w:tc>
        <w:tc>
          <w:tcPr>
            <w:tcW w:w="992" w:type="dxa"/>
          </w:tcPr>
          <w:p w:rsidR="00C51F43" w:rsidRPr="003F35D4" w:rsidRDefault="00C51F43" w:rsidP="00EB3543">
            <w:pPr>
              <w:spacing w:before="120" w:after="0" w:line="340" w:lineRule="exact"/>
              <w:jc w:val="both"/>
              <w:rPr>
                <w:rFonts w:ascii="Times New Roman" w:hAnsi="Times New Roman" w:cs="Times New Roman"/>
                <w:sz w:val="24"/>
                <w:szCs w:val="24"/>
              </w:rPr>
            </w:pPr>
            <w:r w:rsidRPr="00C51F43">
              <w:rPr>
                <w:rFonts w:ascii="Times New Roman" w:hAnsi="Times New Roman" w:cs="Times New Roman"/>
                <w:sz w:val="24"/>
                <w:szCs w:val="24"/>
              </w:rPr>
              <w:t>4642</w:t>
            </w:r>
          </w:p>
        </w:tc>
        <w:tc>
          <w:tcPr>
            <w:tcW w:w="1956" w:type="dxa"/>
          </w:tcPr>
          <w:p w:rsidR="00C51F43" w:rsidRDefault="00C51F43" w:rsidP="00EB3543">
            <w:pPr>
              <w:spacing w:before="120" w:after="0" w:line="340" w:lineRule="exact"/>
              <w:jc w:val="both"/>
              <w:rPr>
                <w:rFonts w:ascii="Times New Roman" w:eastAsia="Calibri" w:hAnsi="Times New Roman" w:cs="Times New Roman"/>
                <w:sz w:val="28"/>
                <w:szCs w:val="28"/>
              </w:rPr>
            </w:pPr>
          </w:p>
        </w:tc>
      </w:tr>
    </w:tbl>
    <w:p w:rsidR="00543A55" w:rsidRPr="007E5659" w:rsidRDefault="00543A55" w:rsidP="00543A55">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56"/>
        <w:gridCol w:w="1247"/>
        <w:gridCol w:w="1701"/>
      </w:tblGrid>
      <w:tr w:rsidR="00543A55" w:rsidRPr="007E5659" w:rsidTr="00C372D1">
        <w:tc>
          <w:tcPr>
            <w:tcW w:w="810"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5456"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543A55" w:rsidRPr="007E5659" w:rsidRDefault="00543A55" w:rsidP="00EB3543">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1247"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543A55" w:rsidRPr="007E5659" w:rsidRDefault="00543A55" w:rsidP="00EB3543">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543A55" w:rsidRPr="007E5659" w:rsidTr="00C372D1">
        <w:tc>
          <w:tcPr>
            <w:tcW w:w="810"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456" w:type="dxa"/>
          </w:tcPr>
          <w:p w:rsidR="00543A55" w:rsidRPr="00AF6025" w:rsidRDefault="00F25542" w:rsidP="00EB3543">
            <w:pPr>
              <w:spacing w:before="120" w:after="0" w:line="340" w:lineRule="exact"/>
              <w:jc w:val="both"/>
              <w:rPr>
                <w:rFonts w:ascii="Times New Roman" w:eastAsia="Times New Roman" w:hAnsi="Times New Roman" w:cs="Times New Roman"/>
                <w:iCs/>
                <w:color w:val="212529"/>
                <w:sz w:val="28"/>
                <w:szCs w:val="28"/>
              </w:rPr>
            </w:pPr>
            <w:r w:rsidRPr="00AF6025">
              <w:rPr>
                <w:rFonts w:ascii="Times New Roman" w:eastAsia="Times New Roman" w:hAnsi="Times New Roman" w:cs="Times New Roman"/>
                <w:iCs/>
                <w:color w:val="212529"/>
                <w:sz w:val="28"/>
                <w:szCs w:val="28"/>
              </w:rPr>
              <w:t>Bán buôn nhiên liệu rắn, lỏng, khí và các sản phẩm liên quan</w:t>
            </w:r>
          </w:p>
          <w:p w:rsidR="00F25542" w:rsidRPr="007E5659" w:rsidRDefault="00F25542" w:rsidP="00EB3543">
            <w:pPr>
              <w:spacing w:before="120" w:after="0" w:line="340" w:lineRule="exact"/>
              <w:jc w:val="both"/>
              <w:rPr>
                <w:rFonts w:ascii="Times New Roman" w:eastAsia="Calibri" w:hAnsi="Times New Roman" w:cs="Times New Roman"/>
                <w:sz w:val="28"/>
                <w:szCs w:val="28"/>
              </w:rPr>
            </w:pPr>
            <w:r w:rsidRPr="00AF6025">
              <w:rPr>
                <w:rFonts w:ascii="Times New Roman" w:eastAsia="Calibri" w:hAnsi="Times New Roman" w:cs="Times New Roman"/>
                <w:sz w:val="28"/>
                <w:szCs w:val="28"/>
              </w:rPr>
              <w:t>Chi tiết: Bán buôn trấu, tro trấu, mùn cưa. Bán buôn củi trấu, trấu viên, trấu nghiền, trấu bánh</w:t>
            </w:r>
          </w:p>
        </w:tc>
        <w:tc>
          <w:tcPr>
            <w:tcW w:w="1247" w:type="dxa"/>
          </w:tcPr>
          <w:p w:rsidR="00543A55" w:rsidRPr="007E5659" w:rsidRDefault="00F25542" w:rsidP="00EB3543">
            <w:pPr>
              <w:spacing w:before="120" w:after="0" w:line="340" w:lineRule="exact"/>
              <w:jc w:val="both"/>
              <w:rPr>
                <w:rFonts w:ascii="Times New Roman" w:eastAsia="Calibri" w:hAnsi="Times New Roman" w:cs="Times New Roman"/>
                <w:sz w:val="28"/>
                <w:szCs w:val="28"/>
              </w:rPr>
            </w:pPr>
            <w:r w:rsidRPr="00F25542">
              <w:rPr>
                <w:rFonts w:ascii="Times New Roman" w:hAnsi="Times New Roman" w:cs="Times New Roman"/>
                <w:sz w:val="24"/>
                <w:szCs w:val="24"/>
              </w:rPr>
              <w:t>4661</w:t>
            </w:r>
          </w:p>
        </w:tc>
        <w:tc>
          <w:tcPr>
            <w:tcW w:w="1701" w:type="dxa"/>
          </w:tcPr>
          <w:p w:rsidR="00543A55" w:rsidRPr="007E5659" w:rsidRDefault="00543A55" w:rsidP="00EB3543">
            <w:pPr>
              <w:spacing w:before="120" w:after="0" w:line="340" w:lineRule="exact"/>
              <w:jc w:val="both"/>
              <w:rPr>
                <w:rFonts w:ascii="Times New Roman" w:eastAsia="Calibri" w:hAnsi="Times New Roman" w:cs="Times New Roman"/>
                <w:sz w:val="28"/>
                <w:szCs w:val="28"/>
              </w:rPr>
            </w:pPr>
          </w:p>
        </w:tc>
      </w:tr>
      <w:tr w:rsidR="00C372D1" w:rsidRPr="007E5659" w:rsidTr="00C372D1">
        <w:tc>
          <w:tcPr>
            <w:tcW w:w="810" w:type="dxa"/>
          </w:tcPr>
          <w:p w:rsidR="00C372D1" w:rsidRDefault="00C372D1"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456" w:type="dxa"/>
          </w:tcPr>
          <w:p w:rsidR="00C372D1" w:rsidRDefault="00C372D1" w:rsidP="00EB3543">
            <w:pPr>
              <w:spacing w:before="120" w:after="0" w:line="340" w:lineRule="exact"/>
              <w:jc w:val="both"/>
              <w:rPr>
                <w:rFonts w:ascii="Times New Roman" w:eastAsia="Times New Roman" w:hAnsi="Times New Roman" w:cs="Times New Roman"/>
                <w:iCs/>
                <w:color w:val="212529"/>
                <w:sz w:val="28"/>
                <w:szCs w:val="28"/>
              </w:rPr>
            </w:pPr>
            <w:r w:rsidRPr="00C372D1">
              <w:rPr>
                <w:rFonts w:ascii="Times New Roman" w:eastAsia="Times New Roman" w:hAnsi="Times New Roman" w:cs="Times New Roman"/>
                <w:iCs/>
                <w:color w:val="212529"/>
                <w:sz w:val="28"/>
                <w:szCs w:val="28"/>
              </w:rPr>
              <w:t>Bán buôn vật liệu, thiết bị lắp đặt khác trong xây dựng</w:t>
            </w:r>
          </w:p>
          <w:p w:rsidR="000C1CC3" w:rsidRPr="00AF6025" w:rsidRDefault="000C1CC3" w:rsidP="00EB3543">
            <w:pPr>
              <w:spacing w:before="120" w:after="0" w:line="340" w:lineRule="exact"/>
              <w:jc w:val="both"/>
              <w:rPr>
                <w:rFonts w:ascii="Times New Roman" w:eastAsia="Times New Roman" w:hAnsi="Times New Roman" w:cs="Times New Roman"/>
                <w:iCs/>
                <w:color w:val="212529"/>
                <w:sz w:val="28"/>
                <w:szCs w:val="28"/>
              </w:rPr>
            </w:pPr>
            <w:r w:rsidRPr="000C1CC3">
              <w:rPr>
                <w:rFonts w:ascii="Times New Roman" w:eastAsia="Times New Roman" w:hAnsi="Times New Roman" w:cs="Times New Roman"/>
                <w:iCs/>
                <w:color w:val="212529"/>
                <w:sz w:val="28"/>
                <w:szCs w:val="28"/>
              </w:rPr>
              <w:t>(trừ hoạt động bến thủy nội địa)</w:t>
            </w:r>
          </w:p>
        </w:tc>
        <w:tc>
          <w:tcPr>
            <w:tcW w:w="1247" w:type="dxa"/>
          </w:tcPr>
          <w:p w:rsidR="00C372D1" w:rsidRPr="00F25542" w:rsidRDefault="00C372D1" w:rsidP="00EB3543">
            <w:pPr>
              <w:spacing w:before="120" w:after="0" w:line="340" w:lineRule="exact"/>
              <w:jc w:val="both"/>
              <w:rPr>
                <w:rFonts w:ascii="Times New Roman" w:hAnsi="Times New Roman" w:cs="Times New Roman"/>
                <w:sz w:val="24"/>
                <w:szCs w:val="24"/>
              </w:rPr>
            </w:pPr>
            <w:r w:rsidRPr="00C372D1">
              <w:rPr>
                <w:rFonts w:ascii="Times New Roman" w:hAnsi="Times New Roman" w:cs="Times New Roman"/>
                <w:sz w:val="24"/>
                <w:szCs w:val="24"/>
              </w:rPr>
              <w:t>4663</w:t>
            </w:r>
          </w:p>
        </w:tc>
        <w:tc>
          <w:tcPr>
            <w:tcW w:w="1701" w:type="dxa"/>
          </w:tcPr>
          <w:p w:rsidR="00C372D1" w:rsidRPr="007E5659" w:rsidRDefault="00C372D1" w:rsidP="00EB3543">
            <w:pPr>
              <w:spacing w:before="120" w:after="0" w:line="340" w:lineRule="exact"/>
              <w:jc w:val="both"/>
              <w:rPr>
                <w:rFonts w:ascii="Times New Roman" w:eastAsia="Calibri" w:hAnsi="Times New Roman" w:cs="Times New Roman"/>
                <w:sz w:val="28"/>
                <w:szCs w:val="28"/>
              </w:rPr>
            </w:pPr>
          </w:p>
        </w:tc>
      </w:tr>
      <w:tr w:rsidR="00194F0B" w:rsidRPr="007E5659" w:rsidTr="00C372D1">
        <w:tc>
          <w:tcPr>
            <w:tcW w:w="810" w:type="dxa"/>
          </w:tcPr>
          <w:p w:rsidR="00194F0B" w:rsidRDefault="00194F0B"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3</w:t>
            </w:r>
          </w:p>
        </w:tc>
        <w:tc>
          <w:tcPr>
            <w:tcW w:w="5456" w:type="dxa"/>
          </w:tcPr>
          <w:p w:rsidR="00207202" w:rsidRDefault="006410BD" w:rsidP="00EB3543">
            <w:pPr>
              <w:spacing w:before="120" w:after="0" w:line="340" w:lineRule="exact"/>
              <w:jc w:val="both"/>
              <w:rPr>
                <w:rFonts w:ascii="Times New Roman" w:eastAsia="Times New Roman" w:hAnsi="Times New Roman" w:cs="Times New Roman"/>
                <w:iCs/>
                <w:color w:val="212529"/>
                <w:sz w:val="28"/>
                <w:szCs w:val="28"/>
              </w:rPr>
            </w:pPr>
            <w:r w:rsidRPr="006410BD">
              <w:rPr>
                <w:rFonts w:ascii="Times New Roman" w:eastAsia="Times New Roman" w:hAnsi="Times New Roman" w:cs="Times New Roman"/>
                <w:iCs/>
                <w:color w:val="212529"/>
                <w:sz w:val="28"/>
                <w:szCs w:val="28"/>
              </w:rPr>
              <w:t>Bán buôn chuyên doanh khác chưa được phân vào đâu</w:t>
            </w:r>
          </w:p>
          <w:p w:rsidR="00194F0B" w:rsidRPr="00C372D1" w:rsidRDefault="00207202" w:rsidP="00EB3543">
            <w:pPr>
              <w:spacing w:before="120" w:after="0" w:line="340" w:lineRule="exact"/>
              <w:jc w:val="both"/>
              <w:rPr>
                <w:rFonts w:ascii="Times New Roman" w:eastAsia="Times New Roman" w:hAnsi="Times New Roman" w:cs="Times New Roman"/>
                <w:iCs/>
                <w:color w:val="212529"/>
                <w:sz w:val="28"/>
                <w:szCs w:val="28"/>
              </w:rPr>
            </w:pPr>
            <w:r w:rsidRPr="00207202">
              <w:rPr>
                <w:rFonts w:ascii="Times New Roman" w:eastAsia="Times New Roman" w:hAnsi="Times New Roman" w:cs="Times New Roman"/>
                <w:iCs/>
                <w:color w:val="212529"/>
                <w:sz w:val="28"/>
                <w:szCs w:val="28"/>
              </w:rPr>
              <w:t>Chi tiết: - Mua bán xơ dừa, chỉ sơ dừa, tro trấu, sơ trấu, mụn dừa, mây, tre, nứa các loại. Bán buôn phế liệu các loại, phế thải kim loại, nhựa, giấy….</w:t>
            </w:r>
          </w:p>
        </w:tc>
        <w:tc>
          <w:tcPr>
            <w:tcW w:w="1247" w:type="dxa"/>
          </w:tcPr>
          <w:p w:rsidR="00194F0B" w:rsidRPr="00C372D1" w:rsidRDefault="006410BD" w:rsidP="00EB3543">
            <w:pPr>
              <w:spacing w:before="120" w:after="0" w:line="340" w:lineRule="exact"/>
              <w:jc w:val="both"/>
              <w:rPr>
                <w:rFonts w:ascii="Times New Roman" w:hAnsi="Times New Roman" w:cs="Times New Roman"/>
                <w:sz w:val="24"/>
                <w:szCs w:val="24"/>
              </w:rPr>
            </w:pPr>
            <w:r w:rsidRPr="006410BD">
              <w:rPr>
                <w:rFonts w:ascii="Times New Roman" w:hAnsi="Times New Roman" w:cs="Times New Roman"/>
                <w:sz w:val="24"/>
                <w:szCs w:val="24"/>
              </w:rPr>
              <w:t>4669</w:t>
            </w:r>
          </w:p>
        </w:tc>
        <w:tc>
          <w:tcPr>
            <w:tcW w:w="1701" w:type="dxa"/>
          </w:tcPr>
          <w:p w:rsidR="00194F0B" w:rsidRPr="007E5659" w:rsidRDefault="00194F0B" w:rsidP="00EB3543">
            <w:pPr>
              <w:spacing w:before="120" w:after="0" w:line="340" w:lineRule="exact"/>
              <w:jc w:val="both"/>
              <w:rPr>
                <w:rFonts w:ascii="Times New Roman" w:eastAsia="Calibri" w:hAnsi="Times New Roman" w:cs="Times New Roman"/>
                <w:sz w:val="28"/>
                <w:szCs w:val="28"/>
              </w:rPr>
            </w:pPr>
          </w:p>
        </w:tc>
      </w:tr>
      <w:tr w:rsidR="008743BF" w:rsidRPr="007E5659" w:rsidTr="00C372D1">
        <w:tc>
          <w:tcPr>
            <w:tcW w:w="810" w:type="dxa"/>
          </w:tcPr>
          <w:p w:rsidR="008743BF" w:rsidRDefault="008743BF"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5456" w:type="dxa"/>
          </w:tcPr>
          <w:p w:rsidR="008743BF" w:rsidRDefault="00F20E63" w:rsidP="00EB3543">
            <w:pPr>
              <w:spacing w:before="120" w:after="0" w:line="340" w:lineRule="exact"/>
              <w:jc w:val="both"/>
              <w:rPr>
                <w:rFonts w:ascii="Times New Roman" w:eastAsia="Times New Roman" w:hAnsi="Times New Roman" w:cs="Times New Roman"/>
                <w:iCs/>
                <w:color w:val="212529"/>
                <w:sz w:val="28"/>
                <w:szCs w:val="28"/>
              </w:rPr>
            </w:pPr>
            <w:r w:rsidRPr="00F20E63">
              <w:rPr>
                <w:rFonts w:ascii="Times New Roman" w:eastAsia="Times New Roman" w:hAnsi="Times New Roman" w:cs="Times New Roman"/>
                <w:iCs/>
                <w:color w:val="212529"/>
                <w:sz w:val="28"/>
                <w:szCs w:val="28"/>
              </w:rPr>
              <w:t>Hoạt động dịch vụ công nghệ thông tin và dịch vụ khác liên quan đến máy vi tính</w:t>
            </w:r>
          </w:p>
          <w:p w:rsidR="003D05ED" w:rsidRPr="006410BD" w:rsidRDefault="003D05ED" w:rsidP="00EB3543">
            <w:pPr>
              <w:spacing w:before="120" w:after="0" w:line="340" w:lineRule="exact"/>
              <w:jc w:val="both"/>
              <w:rPr>
                <w:rFonts w:ascii="Times New Roman" w:eastAsia="Times New Roman" w:hAnsi="Times New Roman" w:cs="Times New Roman"/>
                <w:iCs/>
                <w:color w:val="212529"/>
                <w:sz w:val="28"/>
                <w:szCs w:val="28"/>
              </w:rPr>
            </w:pPr>
            <w:r w:rsidRPr="003D05ED">
              <w:rPr>
                <w:rFonts w:ascii="Times New Roman" w:eastAsia="Times New Roman" w:hAnsi="Times New Roman" w:cs="Times New Roman"/>
                <w:iCs/>
                <w:color w:val="212529"/>
                <w:sz w:val="28"/>
                <w:szCs w:val="28"/>
              </w:rPr>
              <w:t>Chi tiết: Cung cấp giải pháp hệ thống thông tin chuyên dụng; Tư vấn, phân tích, lập kế hoạch, phân loại, thiết kế trong lĩnh vực công nghệ thông tin. Tích hợp hệ thống, chạy thử, dịch vụ quản lý ứng dụng, cập nhật, bảo mật. Thiết kế, lưu trữ, duy trì trang thông tin điện tử. Bảo hành, bảo trì, bảo đảm an toàn mạng và thông tin. Cập nhật, tìm kiếm, lưu trữ, xử lý dữ liệu và khai thác cơ sở dữ liệu. Dịch vụ quản trị, bảo hành, bảo trì hoạt động của phần mềm và hệ thống thông tin; Dịch vụ tư vấn, đánh giá, thẩm định chất lượng phần mềm; Dịch vụ tư vấn, xây dựng dự án phần mềm; Dịch vụ tư vấn định giá phần mềm; Dịch vụ chuyển giao công nghệ phần mềm; Dịch vụ tích hợp hệ thống; Dịch vụ bảo đảm an toàn cho sản phẩm phần mềm, hệ thống thông tin; Dịch vụ phân phối, cung ứng sản phẩm phần mềm;</w:t>
            </w:r>
          </w:p>
        </w:tc>
        <w:tc>
          <w:tcPr>
            <w:tcW w:w="1247" w:type="dxa"/>
          </w:tcPr>
          <w:p w:rsidR="008743BF" w:rsidRPr="006410BD" w:rsidRDefault="00324A8D" w:rsidP="00EB3543">
            <w:pPr>
              <w:spacing w:before="120" w:after="0" w:line="340" w:lineRule="exact"/>
              <w:jc w:val="both"/>
              <w:rPr>
                <w:rFonts w:ascii="Times New Roman" w:hAnsi="Times New Roman" w:cs="Times New Roman"/>
                <w:sz w:val="24"/>
                <w:szCs w:val="24"/>
              </w:rPr>
            </w:pPr>
            <w:r w:rsidRPr="00324A8D">
              <w:rPr>
                <w:rFonts w:ascii="Times New Roman" w:hAnsi="Times New Roman" w:cs="Times New Roman"/>
                <w:sz w:val="24"/>
                <w:szCs w:val="24"/>
              </w:rPr>
              <w:t>6209</w:t>
            </w:r>
          </w:p>
        </w:tc>
        <w:tc>
          <w:tcPr>
            <w:tcW w:w="1701" w:type="dxa"/>
          </w:tcPr>
          <w:p w:rsidR="008743BF" w:rsidRPr="007E5659" w:rsidRDefault="008743BF" w:rsidP="00EB3543">
            <w:pPr>
              <w:spacing w:before="120" w:after="0" w:line="340" w:lineRule="exact"/>
              <w:jc w:val="both"/>
              <w:rPr>
                <w:rFonts w:ascii="Times New Roman" w:eastAsia="Calibri" w:hAnsi="Times New Roman" w:cs="Times New Roman"/>
                <w:sz w:val="28"/>
                <w:szCs w:val="28"/>
              </w:rPr>
            </w:pPr>
          </w:p>
        </w:tc>
      </w:tr>
      <w:tr w:rsidR="00402A85" w:rsidRPr="007E5659" w:rsidTr="00C372D1">
        <w:tc>
          <w:tcPr>
            <w:tcW w:w="810" w:type="dxa"/>
          </w:tcPr>
          <w:p w:rsidR="00402A85" w:rsidRDefault="00402A85"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5456" w:type="dxa"/>
          </w:tcPr>
          <w:p w:rsidR="00402A85" w:rsidRPr="00F20E63" w:rsidRDefault="00F070C4" w:rsidP="00EB3543">
            <w:pPr>
              <w:spacing w:before="120" w:after="0" w:line="340" w:lineRule="exact"/>
              <w:jc w:val="both"/>
              <w:rPr>
                <w:rFonts w:ascii="Times New Roman" w:eastAsia="Times New Roman" w:hAnsi="Times New Roman" w:cs="Times New Roman"/>
                <w:iCs/>
                <w:color w:val="212529"/>
                <w:sz w:val="28"/>
                <w:szCs w:val="28"/>
              </w:rPr>
            </w:pPr>
            <w:r w:rsidRPr="00F070C4">
              <w:rPr>
                <w:rFonts w:ascii="Times New Roman" w:eastAsia="Times New Roman" w:hAnsi="Times New Roman" w:cs="Times New Roman"/>
                <w:iCs/>
                <w:color w:val="212529"/>
                <w:sz w:val="28"/>
                <w:szCs w:val="28"/>
              </w:rPr>
              <w:t>Tư vấn, môi giới, đấu giá bất động sản, đấu giá quyền sử dụng đất</w:t>
            </w:r>
          </w:p>
        </w:tc>
        <w:tc>
          <w:tcPr>
            <w:tcW w:w="1247" w:type="dxa"/>
          </w:tcPr>
          <w:p w:rsidR="00402A85" w:rsidRPr="00324A8D" w:rsidRDefault="00402A85" w:rsidP="00EB3543">
            <w:pPr>
              <w:spacing w:before="120" w:after="0" w:line="340" w:lineRule="exact"/>
              <w:jc w:val="both"/>
              <w:rPr>
                <w:rFonts w:ascii="Times New Roman" w:hAnsi="Times New Roman" w:cs="Times New Roman"/>
                <w:sz w:val="24"/>
                <w:szCs w:val="24"/>
              </w:rPr>
            </w:pPr>
            <w:r w:rsidRPr="00402A85">
              <w:rPr>
                <w:rFonts w:ascii="Times New Roman" w:hAnsi="Times New Roman" w:cs="Times New Roman"/>
                <w:sz w:val="24"/>
                <w:szCs w:val="24"/>
              </w:rPr>
              <w:t>6820</w:t>
            </w:r>
          </w:p>
        </w:tc>
        <w:tc>
          <w:tcPr>
            <w:tcW w:w="1701" w:type="dxa"/>
          </w:tcPr>
          <w:p w:rsidR="00402A85" w:rsidRPr="007E5659" w:rsidRDefault="00402A85" w:rsidP="00EB3543">
            <w:pPr>
              <w:spacing w:before="120" w:after="0" w:line="340" w:lineRule="exact"/>
              <w:jc w:val="both"/>
              <w:rPr>
                <w:rFonts w:ascii="Times New Roman" w:eastAsia="Calibri" w:hAnsi="Times New Roman" w:cs="Times New Roman"/>
                <w:sz w:val="28"/>
                <w:szCs w:val="28"/>
              </w:rPr>
            </w:pPr>
          </w:p>
        </w:tc>
      </w:tr>
      <w:tr w:rsidR="00FB77E7" w:rsidRPr="007E5659" w:rsidTr="00C372D1">
        <w:tc>
          <w:tcPr>
            <w:tcW w:w="810" w:type="dxa"/>
          </w:tcPr>
          <w:p w:rsidR="00FB77E7" w:rsidRDefault="00FB77E7"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5456" w:type="dxa"/>
          </w:tcPr>
          <w:p w:rsidR="00FB77E7" w:rsidRDefault="00BC50B8" w:rsidP="00EB3543">
            <w:pPr>
              <w:spacing w:before="120" w:after="0" w:line="340" w:lineRule="exact"/>
              <w:jc w:val="both"/>
              <w:rPr>
                <w:rFonts w:ascii="Times New Roman" w:eastAsia="Times New Roman" w:hAnsi="Times New Roman" w:cs="Times New Roman"/>
                <w:iCs/>
                <w:color w:val="212529"/>
                <w:sz w:val="28"/>
                <w:szCs w:val="28"/>
              </w:rPr>
            </w:pPr>
            <w:r w:rsidRPr="00BC50B8">
              <w:rPr>
                <w:rFonts w:ascii="Times New Roman" w:eastAsia="Times New Roman" w:hAnsi="Times New Roman" w:cs="Times New Roman"/>
                <w:iCs/>
                <w:color w:val="212529"/>
                <w:sz w:val="28"/>
                <w:szCs w:val="28"/>
              </w:rPr>
              <w:t>Hoạt động chuyên môn, khoa học và công nghệ khác chưa được phân vào đâu</w:t>
            </w:r>
          </w:p>
          <w:p w:rsidR="00E6403F" w:rsidRPr="00F070C4" w:rsidRDefault="00E6403F" w:rsidP="00EB3543">
            <w:pPr>
              <w:spacing w:before="120" w:after="0" w:line="340" w:lineRule="exact"/>
              <w:jc w:val="both"/>
              <w:rPr>
                <w:rFonts w:ascii="Times New Roman" w:eastAsia="Times New Roman" w:hAnsi="Times New Roman" w:cs="Times New Roman"/>
                <w:iCs/>
                <w:color w:val="212529"/>
                <w:sz w:val="28"/>
                <w:szCs w:val="28"/>
              </w:rPr>
            </w:pPr>
            <w:r w:rsidRPr="00E6403F">
              <w:rPr>
                <w:rFonts w:ascii="Times New Roman" w:eastAsia="Times New Roman" w:hAnsi="Times New Roman" w:cs="Times New Roman"/>
                <w:iCs/>
                <w:color w:val="212529"/>
                <w:sz w:val="28"/>
                <w:szCs w:val="28"/>
              </w:rPr>
              <w:t>Chi tiết: Lập hồ sơ kế hoạch bảo vệ môi trường; Lập báo cáo giám sát môi trường định kỳ; Lập hồ sơ xin pháp khai thác nước; Lập hồ sơ xin phép xả thải vào nguồn nước; Lập hồ sơ đăng ký chủ nguồn thải; Lập hồ sơ giấy phép phòng cháy chữa cháy; lập hồ sơ giấy phép xây dựng; xử lý khí thải lò hơi; xử lý bụi gỗ, bụi công nghiệp; xử lý dung môi - Lập báo cáo đánh giá tác động môi trường</w:t>
            </w:r>
          </w:p>
        </w:tc>
        <w:tc>
          <w:tcPr>
            <w:tcW w:w="1247" w:type="dxa"/>
          </w:tcPr>
          <w:p w:rsidR="00FB77E7" w:rsidRPr="00402A85" w:rsidRDefault="00FB77E7" w:rsidP="00EB3543">
            <w:pPr>
              <w:spacing w:before="120" w:after="0" w:line="340" w:lineRule="exact"/>
              <w:jc w:val="both"/>
              <w:rPr>
                <w:rFonts w:ascii="Times New Roman" w:hAnsi="Times New Roman" w:cs="Times New Roman"/>
                <w:sz w:val="24"/>
                <w:szCs w:val="24"/>
              </w:rPr>
            </w:pPr>
            <w:r w:rsidRPr="00FB77E7">
              <w:rPr>
                <w:rFonts w:ascii="Times New Roman" w:hAnsi="Times New Roman" w:cs="Times New Roman"/>
                <w:sz w:val="24"/>
                <w:szCs w:val="24"/>
              </w:rPr>
              <w:t>7490</w:t>
            </w:r>
          </w:p>
        </w:tc>
        <w:tc>
          <w:tcPr>
            <w:tcW w:w="1701" w:type="dxa"/>
          </w:tcPr>
          <w:p w:rsidR="00FB77E7" w:rsidRPr="007E5659" w:rsidRDefault="00FB77E7" w:rsidP="00EB3543">
            <w:pPr>
              <w:spacing w:before="120" w:after="0" w:line="340" w:lineRule="exact"/>
              <w:jc w:val="both"/>
              <w:rPr>
                <w:rFonts w:ascii="Times New Roman" w:eastAsia="Calibri" w:hAnsi="Times New Roman" w:cs="Times New Roman"/>
                <w:sz w:val="28"/>
                <w:szCs w:val="28"/>
              </w:rPr>
            </w:pPr>
          </w:p>
        </w:tc>
      </w:tr>
      <w:tr w:rsidR="00B63676" w:rsidRPr="007E5659" w:rsidTr="00C372D1">
        <w:tc>
          <w:tcPr>
            <w:tcW w:w="810" w:type="dxa"/>
          </w:tcPr>
          <w:p w:rsidR="00B63676" w:rsidRDefault="00B63676" w:rsidP="00EB354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5456" w:type="dxa"/>
          </w:tcPr>
          <w:p w:rsidR="00B63676" w:rsidRPr="00BC50B8" w:rsidRDefault="00B63676" w:rsidP="00EB3543">
            <w:pPr>
              <w:spacing w:before="120" w:after="0" w:line="340" w:lineRule="exact"/>
              <w:jc w:val="both"/>
              <w:rPr>
                <w:rFonts w:ascii="Times New Roman" w:eastAsia="Times New Roman" w:hAnsi="Times New Roman" w:cs="Times New Roman"/>
                <w:iCs/>
                <w:color w:val="212529"/>
                <w:sz w:val="28"/>
                <w:szCs w:val="28"/>
              </w:rPr>
            </w:pPr>
            <w:r w:rsidRPr="00B63676">
              <w:rPr>
                <w:rFonts w:ascii="Times New Roman" w:eastAsia="Times New Roman" w:hAnsi="Times New Roman" w:cs="Times New Roman"/>
                <w:iCs/>
                <w:color w:val="212529"/>
                <w:sz w:val="28"/>
                <w:szCs w:val="28"/>
              </w:rPr>
              <w:t>Cung ứng và quản lý nguồn lao động</w:t>
            </w:r>
          </w:p>
        </w:tc>
        <w:tc>
          <w:tcPr>
            <w:tcW w:w="1247" w:type="dxa"/>
          </w:tcPr>
          <w:p w:rsidR="00B63676" w:rsidRPr="00FB77E7" w:rsidRDefault="00B63676" w:rsidP="00EB3543">
            <w:pPr>
              <w:spacing w:before="120" w:after="0" w:line="340" w:lineRule="exact"/>
              <w:jc w:val="both"/>
              <w:rPr>
                <w:rFonts w:ascii="Times New Roman" w:hAnsi="Times New Roman" w:cs="Times New Roman"/>
                <w:sz w:val="24"/>
                <w:szCs w:val="24"/>
              </w:rPr>
            </w:pPr>
            <w:r w:rsidRPr="00B63676">
              <w:rPr>
                <w:rFonts w:ascii="Times New Roman" w:hAnsi="Times New Roman" w:cs="Times New Roman"/>
                <w:sz w:val="24"/>
                <w:szCs w:val="24"/>
              </w:rPr>
              <w:t>7830</w:t>
            </w:r>
          </w:p>
        </w:tc>
        <w:tc>
          <w:tcPr>
            <w:tcW w:w="1701" w:type="dxa"/>
          </w:tcPr>
          <w:p w:rsidR="00B63676" w:rsidRPr="007E5659" w:rsidRDefault="00B63676" w:rsidP="00EB3543">
            <w:pPr>
              <w:spacing w:before="120" w:after="0" w:line="340" w:lineRule="exact"/>
              <w:jc w:val="both"/>
              <w:rPr>
                <w:rFonts w:ascii="Times New Roman" w:eastAsia="Calibri" w:hAnsi="Times New Roman" w:cs="Times New Roman"/>
                <w:sz w:val="28"/>
                <w:szCs w:val="28"/>
              </w:rPr>
            </w:pPr>
          </w:p>
        </w:tc>
      </w:tr>
    </w:tbl>
    <w:p w:rsidR="00293BA4" w:rsidRDefault="00293BA4" w:rsidP="00D6551B">
      <w:pPr>
        <w:spacing w:before="120" w:after="120" w:line="340" w:lineRule="exact"/>
        <w:ind w:firstLine="720"/>
        <w:jc w:val="both"/>
        <w:rPr>
          <w:rFonts w:ascii="Times New Roman" w:eastAsia="Calibri" w:hAnsi="Times New Roman" w:cs="Times New Roman"/>
          <w:b/>
          <w:sz w:val="28"/>
          <w:szCs w:val="28"/>
        </w:rPr>
      </w:pPr>
    </w:p>
    <w:p w:rsidR="00D6551B" w:rsidRDefault="00543A55" w:rsidP="00D6551B">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lastRenderedPageBreak/>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6551B">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3935"/>
        <w:gridCol w:w="901"/>
        <w:gridCol w:w="3572"/>
      </w:tblGrid>
      <w:tr w:rsidR="003E2039" w:rsidRPr="007E5659" w:rsidTr="00B16FA4">
        <w:tc>
          <w:tcPr>
            <w:tcW w:w="810" w:type="dxa"/>
          </w:tcPr>
          <w:p w:rsidR="003E2039" w:rsidRPr="007E5659" w:rsidRDefault="003E2039" w:rsidP="008B3EF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039" w:type="dxa"/>
          </w:tcPr>
          <w:p w:rsidR="003E2039" w:rsidRPr="007E5659" w:rsidRDefault="003E2039" w:rsidP="008B3EF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3E2039" w:rsidRPr="007E5659" w:rsidRDefault="003E2039" w:rsidP="008B3EF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sửa đổi chi tiết</w:t>
            </w:r>
          </w:p>
        </w:tc>
        <w:tc>
          <w:tcPr>
            <w:tcW w:w="708" w:type="dxa"/>
          </w:tcPr>
          <w:p w:rsidR="003E2039" w:rsidRPr="007E5659" w:rsidRDefault="003E2039" w:rsidP="008B3EF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3657" w:type="dxa"/>
          </w:tcPr>
          <w:p w:rsidR="003E2039" w:rsidRPr="007E5659" w:rsidRDefault="003E2039" w:rsidP="008B3EF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sửa đổi là ngành, nghề kinh doanh chính thì đánh dấu X để chọn một trong các ngành, nghề đã kê khai</w:t>
            </w:r>
            <w:r w:rsidRPr="007E5659">
              <w:rPr>
                <w:rFonts w:ascii="Times New Roman" w:eastAsia="Times New Roman" w:hAnsi="Times New Roman" w:cs="Times New Roman"/>
                <w:sz w:val="28"/>
                <w:szCs w:val="28"/>
                <w:lang w:eastAsia="zh-CN"/>
              </w:rPr>
              <w:t>)</w:t>
            </w:r>
          </w:p>
        </w:tc>
      </w:tr>
      <w:tr w:rsidR="003E2039" w:rsidRPr="007E5659" w:rsidTr="00B16FA4">
        <w:tc>
          <w:tcPr>
            <w:tcW w:w="810" w:type="dxa"/>
          </w:tcPr>
          <w:p w:rsidR="003E2039" w:rsidRPr="007E5659" w:rsidRDefault="00B31CBD" w:rsidP="008B3EF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039" w:type="dxa"/>
          </w:tcPr>
          <w:p w:rsidR="003E2039" w:rsidRDefault="00B16FA4" w:rsidP="008B3EF9">
            <w:pPr>
              <w:spacing w:before="120" w:after="0" w:line="340" w:lineRule="exact"/>
              <w:jc w:val="both"/>
              <w:rPr>
                <w:rFonts w:ascii="Times New Roman" w:eastAsia="Calibri" w:hAnsi="Times New Roman" w:cs="Times New Roman"/>
                <w:sz w:val="28"/>
                <w:szCs w:val="28"/>
              </w:rPr>
            </w:pPr>
            <w:r w:rsidRPr="00B16FA4">
              <w:rPr>
                <w:rFonts w:ascii="Times New Roman" w:eastAsia="Calibri" w:hAnsi="Times New Roman" w:cs="Times New Roman"/>
                <w:sz w:val="28"/>
                <w:szCs w:val="28"/>
              </w:rPr>
              <w:t>Bán lẻ tổng hợp khác</w:t>
            </w:r>
          </w:p>
          <w:p w:rsidR="00B31CBD" w:rsidRPr="00B31CBD" w:rsidRDefault="00B31CBD" w:rsidP="00B31CBD">
            <w:pPr>
              <w:spacing w:before="120" w:after="0" w:line="340" w:lineRule="exact"/>
              <w:jc w:val="both"/>
              <w:rPr>
                <w:rFonts w:ascii="Times New Roman" w:eastAsia="Calibri" w:hAnsi="Times New Roman" w:cs="Times New Roman"/>
                <w:sz w:val="28"/>
                <w:szCs w:val="28"/>
              </w:rPr>
            </w:pPr>
            <w:r w:rsidRPr="00B31CBD">
              <w:rPr>
                <w:rFonts w:ascii="Times New Roman" w:eastAsia="Calibri" w:hAnsi="Times New Roman" w:cs="Times New Roman"/>
                <w:sz w:val="28"/>
                <w:szCs w:val="28"/>
              </w:rPr>
              <w:t>Chi tiết :</w:t>
            </w:r>
          </w:p>
          <w:p w:rsidR="00B31CBD" w:rsidRPr="00B31CBD" w:rsidRDefault="00B31CBD" w:rsidP="00B31CBD">
            <w:pPr>
              <w:spacing w:before="120" w:after="0" w:line="340" w:lineRule="exact"/>
              <w:jc w:val="both"/>
              <w:rPr>
                <w:rFonts w:ascii="Times New Roman" w:eastAsia="Calibri" w:hAnsi="Times New Roman" w:cs="Times New Roman"/>
                <w:sz w:val="28"/>
                <w:szCs w:val="28"/>
              </w:rPr>
            </w:pPr>
            <w:r w:rsidRPr="00B31CBD">
              <w:rPr>
                <w:rFonts w:ascii="Times New Roman" w:eastAsia="Calibri" w:hAnsi="Times New Roman" w:cs="Times New Roman"/>
                <w:sz w:val="28"/>
                <w:szCs w:val="28"/>
              </w:rPr>
              <w:t>-Bán lẻ trong siêu thị.</w:t>
            </w:r>
          </w:p>
          <w:p w:rsidR="00B31CBD" w:rsidRPr="007E5659" w:rsidRDefault="00B31CBD" w:rsidP="00B31CBD">
            <w:pPr>
              <w:spacing w:before="120" w:after="0" w:line="340" w:lineRule="exact"/>
              <w:jc w:val="both"/>
              <w:rPr>
                <w:rFonts w:ascii="Times New Roman" w:eastAsia="Calibri" w:hAnsi="Times New Roman" w:cs="Times New Roman"/>
                <w:sz w:val="28"/>
                <w:szCs w:val="28"/>
              </w:rPr>
            </w:pPr>
            <w:r w:rsidRPr="00B31CBD">
              <w:rPr>
                <w:rFonts w:ascii="Times New Roman" w:eastAsia="Calibri" w:hAnsi="Times New Roman" w:cs="Times New Roman"/>
                <w:sz w:val="28"/>
                <w:szCs w:val="28"/>
              </w:rPr>
              <w:t>- Bán lẻ trong cửa hàng kinh doanh tổng hợp khác</w:t>
            </w:r>
          </w:p>
        </w:tc>
        <w:tc>
          <w:tcPr>
            <w:tcW w:w="708" w:type="dxa"/>
          </w:tcPr>
          <w:p w:rsidR="003E2039" w:rsidRPr="007E5659" w:rsidRDefault="00B16FA4" w:rsidP="008B3EF9">
            <w:pPr>
              <w:spacing w:before="120" w:after="0" w:line="340" w:lineRule="exact"/>
              <w:jc w:val="both"/>
              <w:rPr>
                <w:rFonts w:ascii="Times New Roman" w:eastAsia="Calibri" w:hAnsi="Times New Roman" w:cs="Times New Roman"/>
                <w:sz w:val="28"/>
                <w:szCs w:val="28"/>
              </w:rPr>
            </w:pPr>
            <w:r w:rsidRPr="00B16FA4">
              <w:rPr>
                <w:rFonts w:ascii="Times New Roman" w:eastAsia="Calibri" w:hAnsi="Times New Roman" w:cs="Times New Roman"/>
                <w:sz w:val="28"/>
                <w:szCs w:val="28"/>
              </w:rPr>
              <w:t>4719</w:t>
            </w:r>
          </w:p>
        </w:tc>
        <w:tc>
          <w:tcPr>
            <w:tcW w:w="3657" w:type="dxa"/>
          </w:tcPr>
          <w:p w:rsidR="003E2039" w:rsidRPr="007E5659" w:rsidRDefault="003E2039" w:rsidP="008B3EF9">
            <w:pPr>
              <w:spacing w:before="120" w:after="0" w:line="340" w:lineRule="exact"/>
              <w:jc w:val="both"/>
              <w:rPr>
                <w:rFonts w:ascii="Times New Roman" w:eastAsia="Calibri" w:hAnsi="Times New Roman" w:cs="Times New Roman"/>
                <w:sz w:val="28"/>
                <w:szCs w:val="28"/>
              </w:rPr>
            </w:pPr>
          </w:p>
        </w:tc>
      </w:tr>
      <w:tr w:rsidR="002A22D8" w:rsidRPr="007E5659" w:rsidTr="00B16FA4">
        <w:tc>
          <w:tcPr>
            <w:tcW w:w="810" w:type="dxa"/>
          </w:tcPr>
          <w:p w:rsidR="002A22D8" w:rsidRDefault="002A22D8" w:rsidP="008B3EF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039" w:type="dxa"/>
          </w:tcPr>
          <w:p w:rsidR="002A22D8" w:rsidRDefault="00A40D29" w:rsidP="008B3EF9">
            <w:pPr>
              <w:spacing w:before="120" w:after="0" w:line="340" w:lineRule="exact"/>
              <w:jc w:val="both"/>
              <w:rPr>
                <w:rFonts w:ascii="Times New Roman" w:eastAsia="Calibri" w:hAnsi="Times New Roman" w:cs="Times New Roman"/>
                <w:sz w:val="28"/>
                <w:szCs w:val="28"/>
              </w:rPr>
            </w:pPr>
            <w:r w:rsidRPr="00A40D29">
              <w:rPr>
                <w:rFonts w:ascii="Times New Roman" w:eastAsia="Calibri" w:hAnsi="Times New Roman" w:cs="Times New Roman"/>
                <w:sz w:val="28"/>
                <w:szCs w:val="28"/>
              </w:rPr>
              <w:t>Hoạt động vui chơi giải trí khác</w:t>
            </w:r>
          </w:p>
          <w:p w:rsidR="00A40D29" w:rsidRPr="00B16FA4" w:rsidRDefault="00A40D29" w:rsidP="008B3EF9">
            <w:pPr>
              <w:spacing w:before="120" w:after="0" w:line="340" w:lineRule="exact"/>
              <w:jc w:val="both"/>
              <w:rPr>
                <w:rFonts w:ascii="Times New Roman" w:eastAsia="Calibri" w:hAnsi="Times New Roman" w:cs="Times New Roman"/>
                <w:sz w:val="28"/>
                <w:szCs w:val="28"/>
              </w:rPr>
            </w:pPr>
            <w:r w:rsidRPr="00A40D29">
              <w:rPr>
                <w:rFonts w:ascii="Times New Roman" w:eastAsia="Calibri" w:hAnsi="Times New Roman" w:cs="Times New Roman"/>
                <w:sz w:val="28"/>
                <w:szCs w:val="28"/>
              </w:rPr>
              <w:t>Chi tiết: Hoạt động hội chợ và trưng bày sản phẩm, hoạt động tổ chức biểu diễn văn nghệ.</w:t>
            </w:r>
          </w:p>
        </w:tc>
        <w:tc>
          <w:tcPr>
            <w:tcW w:w="708" w:type="dxa"/>
          </w:tcPr>
          <w:p w:rsidR="002A22D8" w:rsidRPr="00B16FA4" w:rsidRDefault="002A22D8" w:rsidP="008B3EF9">
            <w:pPr>
              <w:spacing w:before="120" w:after="0" w:line="340" w:lineRule="exact"/>
              <w:jc w:val="both"/>
              <w:rPr>
                <w:rFonts w:ascii="Times New Roman" w:eastAsia="Calibri" w:hAnsi="Times New Roman" w:cs="Times New Roman"/>
                <w:sz w:val="28"/>
                <w:szCs w:val="28"/>
              </w:rPr>
            </w:pPr>
            <w:r w:rsidRPr="002A22D8">
              <w:rPr>
                <w:rFonts w:ascii="Times New Roman" w:eastAsia="Calibri" w:hAnsi="Times New Roman" w:cs="Times New Roman"/>
                <w:sz w:val="28"/>
                <w:szCs w:val="28"/>
              </w:rPr>
              <w:t>9329</w:t>
            </w:r>
          </w:p>
        </w:tc>
        <w:tc>
          <w:tcPr>
            <w:tcW w:w="3657" w:type="dxa"/>
          </w:tcPr>
          <w:p w:rsidR="002A22D8" w:rsidRPr="007E5659" w:rsidRDefault="002A22D8" w:rsidP="008B3EF9">
            <w:pPr>
              <w:spacing w:before="120" w:after="0" w:line="340" w:lineRule="exact"/>
              <w:jc w:val="both"/>
              <w:rPr>
                <w:rFonts w:ascii="Times New Roman" w:eastAsia="Calibri" w:hAnsi="Times New Roman" w:cs="Times New Roman"/>
                <w:sz w:val="28"/>
                <w:szCs w:val="28"/>
              </w:rPr>
            </w:pPr>
          </w:p>
        </w:tc>
      </w:tr>
      <w:tr w:rsidR="00F6769C" w:rsidRPr="007E5659" w:rsidTr="00B16FA4">
        <w:tc>
          <w:tcPr>
            <w:tcW w:w="810" w:type="dxa"/>
          </w:tcPr>
          <w:p w:rsidR="00F6769C" w:rsidRDefault="00F6769C" w:rsidP="008B3EF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4039" w:type="dxa"/>
          </w:tcPr>
          <w:p w:rsidR="00F6769C" w:rsidRPr="00A40D29" w:rsidRDefault="00F6769C" w:rsidP="008B3EF9">
            <w:pPr>
              <w:spacing w:before="120" w:after="0" w:line="340" w:lineRule="exact"/>
              <w:jc w:val="both"/>
              <w:rPr>
                <w:rFonts w:ascii="Times New Roman" w:eastAsia="Calibri" w:hAnsi="Times New Roman" w:cs="Times New Roman"/>
                <w:sz w:val="28"/>
                <w:szCs w:val="28"/>
              </w:rPr>
            </w:pPr>
            <w:r w:rsidRPr="00F6769C">
              <w:rPr>
                <w:rFonts w:ascii="Times New Roman" w:eastAsia="Calibri" w:hAnsi="Times New Roman" w:cs="Times New Roman"/>
                <w:sz w:val="28"/>
                <w:szCs w:val="28"/>
              </w:rPr>
              <w:t>Dịch vụ vệ sinh khác</w:t>
            </w:r>
          </w:p>
        </w:tc>
        <w:tc>
          <w:tcPr>
            <w:tcW w:w="708" w:type="dxa"/>
          </w:tcPr>
          <w:p w:rsidR="00F6769C" w:rsidRPr="002A22D8" w:rsidRDefault="00F6769C" w:rsidP="008B3EF9">
            <w:pPr>
              <w:spacing w:before="120" w:after="0" w:line="340" w:lineRule="exact"/>
              <w:jc w:val="both"/>
              <w:rPr>
                <w:rFonts w:ascii="Times New Roman" w:eastAsia="Calibri" w:hAnsi="Times New Roman" w:cs="Times New Roman"/>
                <w:sz w:val="28"/>
                <w:szCs w:val="28"/>
              </w:rPr>
            </w:pPr>
            <w:r w:rsidRPr="00F6769C">
              <w:rPr>
                <w:rFonts w:ascii="Times New Roman" w:eastAsia="Calibri" w:hAnsi="Times New Roman" w:cs="Times New Roman"/>
                <w:sz w:val="28"/>
                <w:szCs w:val="28"/>
              </w:rPr>
              <w:t>8129</w:t>
            </w:r>
          </w:p>
        </w:tc>
        <w:tc>
          <w:tcPr>
            <w:tcW w:w="3657" w:type="dxa"/>
          </w:tcPr>
          <w:p w:rsidR="00F6769C" w:rsidRPr="007E5659" w:rsidRDefault="00F6769C" w:rsidP="008B3EF9">
            <w:pPr>
              <w:spacing w:before="120" w:after="0" w:line="340" w:lineRule="exact"/>
              <w:jc w:val="both"/>
              <w:rPr>
                <w:rFonts w:ascii="Times New Roman" w:eastAsia="Calibri" w:hAnsi="Times New Roman" w:cs="Times New Roman"/>
                <w:sz w:val="28"/>
                <w:szCs w:val="28"/>
              </w:rPr>
            </w:pPr>
          </w:p>
        </w:tc>
      </w:tr>
      <w:tr w:rsidR="00F23211" w:rsidRPr="007E5659" w:rsidTr="00B16FA4">
        <w:tc>
          <w:tcPr>
            <w:tcW w:w="810" w:type="dxa"/>
          </w:tcPr>
          <w:p w:rsidR="00F23211" w:rsidRDefault="00F23211" w:rsidP="008B3EF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4039" w:type="dxa"/>
          </w:tcPr>
          <w:p w:rsidR="00F23211" w:rsidRPr="00F6769C" w:rsidRDefault="00F23211" w:rsidP="008B3EF9">
            <w:pPr>
              <w:spacing w:before="120" w:after="0" w:line="340" w:lineRule="exact"/>
              <w:jc w:val="both"/>
              <w:rPr>
                <w:rFonts w:ascii="Times New Roman" w:eastAsia="Calibri" w:hAnsi="Times New Roman" w:cs="Times New Roman"/>
                <w:sz w:val="28"/>
                <w:szCs w:val="28"/>
              </w:rPr>
            </w:pPr>
            <w:r w:rsidRPr="00F23211">
              <w:rPr>
                <w:rFonts w:ascii="Times New Roman" w:eastAsia="Calibri" w:hAnsi="Times New Roman" w:cs="Times New Roman"/>
                <w:sz w:val="28"/>
                <w:szCs w:val="28"/>
              </w:rPr>
              <w:t>Dịch vụ cảnh quan</w:t>
            </w:r>
          </w:p>
        </w:tc>
        <w:tc>
          <w:tcPr>
            <w:tcW w:w="708" w:type="dxa"/>
          </w:tcPr>
          <w:p w:rsidR="00F23211" w:rsidRPr="00F6769C" w:rsidRDefault="00F23211" w:rsidP="008B3EF9">
            <w:pPr>
              <w:spacing w:before="120" w:after="0" w:line="340" w:lineRule="exact"/>
              <w:jc w:val="both"/>
              <w:rPr>
                <w:rFonts w:ascii="Times New Roman" w:eastAsia="Calibri" w:hAnsi="Times New Roman" w:cs="Times New Roman"/>
                <w:sz w:val="28"/>
                <w:szCs w:val="28"/>
              </w:rPr>
            </w:pPr>
            <w:r w:rsidRPr="00F23211">
              <w:rPr>
                <w:rFonts w:ascii="Times New Roman" w:eastAsia="Calibri" w:hAnsi="Times New Roman" w:cs="Times New Roman"/>
                <w:sz w:val="28"/>
                <w:szCs w:val="28"/>
              </w:rPr>
              <w:t>8130</w:t>
            </w:r>
          </w:p>
        </w:tc>
        <w:tc>
          <w:tcPr>
            <w:tcW w:w="3657" w:type="dxa"/>
          </w:tcPr>
          <w:p w:rsidR="00F23211" w:rsidRPr="007E5659" w:rsidRDefault="00F23211" w:rsidP="008B3EF9">
            <w:pPr>
              <w:spacing w:before="120" w:after="0" w:line="340" w:lineRule="exact"/>
              <w:jc w:val="both"/>
              <w:rPr>
                <w:rFonts w:ascii="Times New Roman" w:eastAsia="Calibri" w:hAnsi="Times New Roman" w:cs="Times New Roman"/>
                <w:sz w:val="28"/>
                <w:szCs w:val="28"/>
              </w:rPr>
            </w:pPr>
          </w:p>
        </w:tc>
      </w:tr>
      <w:tr w:rsidR="003D4A82" w:rsidRPr="007E5659" w:rsidTr="00B16FA4">
        <w:tc>
          <w:tcPr>
            <w:tcW w:w="810" w:type="dxa"/>
          </w:tcPr>
          <w:p w:rsidR="003D4A82" w:rsidRDefault="003D4A82" w:rsidP="008B3EF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4039" w:type="dxa"/>
          </w:tcPr>
          <w:p w:rsidR="003D4A82" w:rsidRDefault="003D4A82" w:rsidP="008B3EF9">
            <w:pPr>
              <w:spacing w:before="120" w:after="0" w:line="340" w:lineRule="exact"/>
              <w:jc w:val="both"/>
              <w:rPr>
                <w:rFonts w:ascii="Times New Roman" w:eastAsia="Calibri" w:hAnsi="Times New Roman" w:cs="Times New Roman"/>
                <w:sz w:val="28"/>
                <w:szCs w:val="28"/>
              </w:rPr>
            </w:pPr>
            <w:r w:rsidRPr="003D4A82">
              <w:rPr>
                <w:rFonts w:ascii="Times New Roman" w:eastAsia="Calibri" w:hAnsi="Times New Roman" w:cs="Times New Roman"/>
                <w:sz w:val="28"/>
                <w:szCs w:val="28"/>
              </w:rPr>
              <w:t>Sản xuất mỹ phẩm, nước hoa, xà phòng, chất tẩy rửa, làm bóng và chế phẩm vệ sinh</w:t>
            </w:r>
          </w:p>
          <w:p w:rsidR="003D4A82" w:rsidRPr="00F23211" w:rsidRDefault="003D4A82" w:rsidP="008B3EF9">
            <w:pPr>
              <w:spacing w:before="120" w:after="0" w:line="340" w:lineRule="exact"/>
              <w:jc w:val="both"/>
              <w:rPr>
                <w:rFonts w:ascii="Times New Roman" w:eastAsia="Calibri" w:hAnsi="Times New Roman" w:cs="Times New Roman"/>
                <w:sz w:val="28"/>
                <w:szCs w:val="28"/>
              </w:rPr>
            </w:pPr>
            <w:r w:rsidRPr="003D4A82">
              <w:rPr>
                <w:rFonts w:ascii="Times New Roman" w:eastAsia="Calibri" w:hAnsi="Times New Roman" w:cs="Times New Roman"/>
                <w:sz w:val="28"/>
                <w:szCs w:val="28"/>
              </w:rPr>
              <w:t>Chi tiết: Sản xuất nước xả vải, mỹ phẩm, dầu gội đầu, sữa tắm, phấn,  xà phòng cục, kem chống nắng; không bao gồm các sản phẩm chưa đuợc phép sử dụng tại Việt Nam). Sản xuất kem đánh răng, nuớc rửa bình sữa, nuớc tẩy, nuớc làm mềm vải, thuốc chống muỗi.</w:t>
            </w:r>
          </w:p>
        </w:tc>
        <w:tc>
          <w:tcPr>
            <w:tcW w:w="708" w:type="dxa"/>
          </w:tcPr>
          <w:p w:rsidR="003D4A82" w:rsidRPr="00F23211" w:rsidRDefault="003D4A82" w:rsidP="008B3EF9">
            <w:pPr>
              <w:spacing w:before="120" w:after="0" w:line="340" w:lineRule="exact"/>
              <w:jc w:val="both"/>
              <w:rPr>
                <w:rFonts w:ascii="Times New Roman" w:eastAsia="Calibri" w:hAnsi="Times New Roman" w:cs="Times New Roman"/>
                <w:sz w:val="28"/>
                <w:szCs w:val="28"/>
              </w:rPr>
            </w:pPr>
            <w:r w:rsidRPr="003D4A82">
              <w:rPr>
                <w:rFonts w:ascii="Times New Roman" w:eastAsia="Calibri" w:hAnsi="Times New Roman" w:cs="Times New Roman"/>
                <w:sz w:val="28"/>
                <w:szCs w:val="28"/>
              </w:rPr>
              <w:t>2023</w:t>
            </w:r>
          </w:p>
        </w:tc>
        <w:tc>
          <w:tcPr>
            <w:tcW w:w="3657" w:type="dxa"/>
          </w:tcPr>
          <w:p w:rsidR="003D4A82" w:rsidRPr="007E5659" w:rsidRDefault="003D4A82" w:rsidP="008B3EF9">
            <w:pPr>
              <w:spacing w:before="120" w:after="0" w:line="340" w:lineRule="exact"/>
              <w:jc w:val="both"/>
              <w:rPr>
                <w:rFonts w:ascii="Times New Roman" w:eastAsia="Calibri" w:hAnsi="Times New Roman" w:cs="Times New Roman"/>
                <w:sz w:val="28"/>
                <w:szCs w:val="28"/>
              </w:rPr>
            </w:pPr>
          </w:p>
        </w:tc>
      </w:tr>
    </w:tbl>
    <w:p w:rsidR="003E2039" w:rsidRDefault="003E2039" w:rsidP="00D6551B">
      <w:pPr>
        <w:spacing w:before="120" w:after="120" w:line="340" w:lineRule="exact"/>
        <w:ind w:firstLine="720"/>
        <w:jc w:val="both"/>
        <w:rPr>
          <w:rFonts w:ascii="Times New Roman" w:eastAsia="Calibri" w:hAnsi="Times New Roman" w:cs="Times New Roman"/>
          <w:sz w:val="28"/>
          <w:szCs w:val="28"/>
        </w:rPr>
      </w:pPr>
    </w:p>
    <w:p w:rsidR="00543A55" w:rsidRPr="007E5659" w:rsidRDefault="00543A55" w:rsidP="00D6551B">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lastRenderedPageBreak/>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543A55" w:rsidRPr="007E5659" w:rsidDel="00AB575C" w:rsidRDefault="00543A55" w:rsidP="00543A55">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543A55" w:rsidRPr="007E5659" w:rsidRDefault="00543A55" w:rsidP="00543A55">
      <w:pPr>
        <w:spacing w:before="120" w:after="120" w:line="340" w:lineRule="exact"/>
        <w:ind w:firstLine="720"/>
        <w:jc w:val="both"/>
        <w:rPr>
          <w:rFonts w:ascii="Times New Roman" w:eastAsia="Calibri" w:hAnsi="Times New Roman" w:cs="Times New Roman"/>
          <w:sz w:val="28"/>
        </w:rPr>
      </w:pPr>
    </w:p>
    <w:p w:rsidR="00E9320B" w:rsidRDefault="00543A55" w:rsidP="00543A55">
      <w:pPr>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rPr>
        <w:br w:type="page"/>
      </w:r>
    </w:p>
    <w:p w:rsidR="00E9320B" w:rsidRPr="007E5659" w:rsidRDefault="00E9320B" w:rsidP="00E9320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A91741" w:rsidRPr="00A91741">
              <w:rPr>
                <w:rFonts w:ascii="Times New Roman" w:eastAsia="Times New Roman" w:hAnsi="Times New Roman" w:cs="Times New Roman"/>
                <w:sz w:val="28"/>
                <w:szCs w:val="28"/>
                <w:lang w:eastAsia="zh-CN"/>
              </w:rPr>
              <w:t>LƯƠNG NHIỀU PAI PHU</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D07F0" w:rsidRPr="009D07F0">
              <w:rPr>
                <w:rFonts w:ascii="Times New Roman" w:eastAsia="Times New Roman" w:hAnsi="Times New Roman" w:cs="Times New Roman"/>
                <w:sz w:val="28"/>
                <w:szCs w:val="28"/>
              </w:rPr>
              <w:t>13/04/1994</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B74F48" w:rsidRPr="00B74F48">
              <w:rPr>
                <w:rFonts w:ascii="Times New Roman" w:eastAsia="Times New Roman" w:hAnsi="Times New Roman" w:cs="Times New Roman"/>
                <w:sz w:val="28"/>
                <w:szCs w:val="28"/>
                <w:lang w:eastAsia="zh-CN"/>
              </w:rPr>
              <w:t>074094004807</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290DBE" w:rsidRPr="00290DBE">
              <w:rPr>
                <w:rFonts w:ascii="Times New Roman" w:hAnsi="Times New Roman" w:cs="Times New Roman"/>
                <w:sz w:val="26"/>
                <w:szCs w:val="26"/>
              </w:rPr>
              <w:t>0384721167</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B01565" w:rsidRPr="00B01565">
              <w:rPr>
                <w:rFonts w:ascii="Times New Roman" w:eastAsia="Calibri" w:hAnsi="Times New Roman" w:cs="Times New Roman"/>
                <w:sz w:val="28"/>
                <w:szCs w:val="28"/>
              </w:rPr>
              <w:t>Số 16, Đường Nguyễn Văn Thành, Khu Phố 9</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757A1F" w:rsidRPr="00757A1F">
              <w:rPr>
                <w:rFonts w:ascii="Times New Roman" w:eastAsia="Calibri" w:hAnsi="Times New Roman" w:cs="Times New Roman"/>
                <w:sz w:val="28"/>
                <w:szCs w:val="28"/>
              </w:rPr>
              <w:t>Phường Chánh Phú Hòa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E474CF" w:rsidRPr="00E474CF">
              <w:rPr>
                <w:rFonts w:ascii="Times New Roman" w:eastAsia="Times New Roman" w:hAnsi="Times New Roman" w:cs="Times New Roman"/>
                <w:sz w:val="28"/>
                <w:szCs w:val="28"/>
                <w:lang w:eastAsia="zh-CN"/>
              </w:rPr>
              <w:t>0384721167</w:t>
            </w:r>
            <w:r w:rsidR="00E474CF">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9A624C">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9A624C">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2D0851">
        <w:rPr>
          <w:rFonts w:ascii="Times New Roman" w:eastAsia="Calibri" w:hAnsi="Times New Roman" w:cs="Times New Roman"/>
          <w:iCs/>
          <w:sz w:val="28"/>
          <w:szCs w:val="28"/>
        </w:rPr>
        <w:t>Gởi kèm</w:t>
      </w:r>
      <w:r w:rsidR="002D0851">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2D0851">
        <w:rPr>
          <w:rFonts w:ascii="Times New Roman" w:eastAsia="Calibri" w:hAnsi="Times New Roman" w:cs="Times New Roman"/>
          <w:iCs/>
          <w:sz w:val="28"/>
          <w:szCs w:val="28"/>
        </w:rPr>
        <w:t>Không có</w:t>
      </w:r>
      <w:bookmarkStart w:id="7" w:name="_GoBack"/>
      <w:bookmarkEnd w:id="7"/>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F75DDF" w:rsidP="00126107">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Thay đổi địa chỉ trụ sở do cập nhật tỉnh thành: </w:t>
      </w:r>
      <w:r w:rsidR="00126107" w:rsidRPr="00126107">
        <w:rPr>
          <w:rFonts w:ascii="Times New Roman" w:eastAsia="Calibri" w:hAnsi="Times New Roman" w:cs="Times New Roman"/>
          <w:bCs/>
          <w:kern w:val="28"/>
          <w:sz w:val="28"/>
          <w:szCs w:val="32"/>
          <w:lang w:eastAsia="x-none"/>
        </w:rPr>
        <w:t>Số 16, Đường Nguyễn Văn Thành, Khu Phố 9, Phường Chánh Phú Hòa, Thành Phố Hồ Chí Minh</w:t>
      </w:r>
      <w:r w:rsidRPr="00F75DDF">
        <w:rPr>
          <w:rFonts w:ascii="Times New Roman" w:eastAsia="Calibri" w:hAnsi="Times New Roman" w:cs="Times New Roman"/>
          <w:bCs/>
          <w:kern w:val="28"/>
          <w:sz w:val="28"/>
          <w:szCs w:val="32"/>
          <w:lang w:eastAsia="x-none"/>
        </w:rPr>
        <w:t>, Việt Nam</w:t>
      </w:r>
    </w:p>
    <w:p w:rsidR="00F75DDF" w:rsidRPr="00F75DDF" w:rsidRDefault="00F75DDF" w:rsidP="00177331">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Cập nhật số điện thoại công ty:</w:t>
      </w:r>
      <w:r w:rsidRPr="00F75DDF">
        <w:t xml:space="preserve"> </w:t>
      </w:r>
      <w:r w:rsidR="00177331" w:rsidRPr="00177331">
        <w:rPr>
          <w:rFonts w:ascii="Times New Roman" w:eastAsia="Calibri" w:hAnsi="Times New Roman" w:cs="Times New Roman"/>
          <w:bCs/>
          <w:kern w:val="28"/>
          <w:sz w:val="28"/>
          <w:szCs w:val="32"/>
          <w:lang w:eastAsia="x-none"/>
        </w:rPr>
        <w:t>0384721167</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8D63EB">
        <w:rPr>
          <w:rFonts w:ascii="Times New Roman" w:eastAsia="Times New Roman" w:hAnsi="Times New Roman"/>
          <w:b/>
          <w:bCs/>
          <w:color w:val="000000" w:themeColor="text1"/>
          <w:sz w:val="26"/>
          <w:szCs w:val="26"/>
        </w:rPr>
        <w:t>LƯƠNG NHIỀU PAI PHU</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CBB" w:rsidRDefault="00F03CBB" w:rsidP="007E5659">
      <w:pPr>
        <w:spacing w:after="0" w:line="240" w:lineRule="auto"/>
      </w:pPr>
      <w:r>
        <w:separator/>
      </w:r>
    </w:p>
  </w:endnote>
  <w:endnote w:type="continuationSeparator" w:id="0">
    <w:p w:rsidR="00F03CBB" w:rsidRDefault="00F03CB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CBB" w:rsidRDefault="00F03CBB" w:rsidP="007E5659">
      <w:pPr>
        <w:spacing w:after="0" w:line="240" w:lineRule="auto"/>
      </w:pPr>
      <w:r>
        <w:separator/>
      </w:r>
    </w:p>
  </w:footnote>
  <w:footnote w:type="continuationSeparator" w:id="0">
    <w:p w:rsidR="00F03CBB" w:rsidRDefault="00F03CBB"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543A55" w:rsidRPr="00457E55" w:rsidRDefault="00543A55" w:rsidP="00543A55">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543A55" w:rsidRPr="00457E55" w:rsidRDefault="00543A55" w:rsidP="00543A55">
      <w:pPr>
        <w:pStyle w:val="FootnoteText"/>
        <w:jc w:val="both"/>
        <w:rPr>
          <w:spacing w:val="-10"/>
        </w:rPr>
      </w:pPr>
      <w:r w:rsidRPr="00457E55">
        <w:rPr>
          <w:spacing w:val="-10"/>
        </w:rPr>
        <w:t xml:space="preserve">- Các ngành, nghề cấm đầu tư kinh doanh quy định tại Điều 6 Luật Đầu tư; </w:t>
      </w:r>
    </w:p>
    <w:p w:rsidR="00543A55" w:rsidRPr="00457E55" w:rsidRDefault="00543A55" w:rsidP="00543A55">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6273"/>
    <w:rsid w:val="000576D0"/>
    <w:rsid w:val="00072C8F"/>
    <w:rsid w:val="000747B1"/>
    <w:rsid w:val="00090BB2"/>
    <w:rsid w:val="000C0C38"/>
    <w:rsid w:val="000C1CC3"/>
    <w:rsid w:val="000E3C10"/>
    <w:rsid w:val="00122A72"/>
    <w:rsid w:val="00126107"/>
    <w:rsid w:val="001414BF"/>
    <w:rsid w:val="0014795E"/>
    <w:rsid w:val="00152B90"/>
    <w:rsid w:val="00153FB1"/>
    <w:rsid w:val="00173A87"/>
    <w:rsid w:val="00177331"/>
    <w:rsid w:val="00184954"/>
    <w:rsid w:val="00193EAA"/>
    <w:rsid w:val="00194F0B"/>
    <w:rsid w:val="001B764F"/>
    <w:rsid w:val="001C73A7"/>
    <w:rsid w:val="001E4C81"/>
    <w:rsid w:val="001E5143"/>
    <w:rsid w:val="001F149A"/>
    <w:rsid w:val="0020464A"/>
    <w:rsid w:val="00207202"/>
    <w:rsid w:val="00254885"/>
    <w:rsid w:val="00266A5B"/>
    <w:rsid w:val="00272A50"/>
    <w:rsid w:val="00283D44"/>
    <w:rsid w:val="0029083A"/>
    <w:rsid w:val="00290DBE"/>
    <w:rsid w:val="00293BA4"/>
    <w:rsid w:val="00295628"/>
    <w:rsid w:val="002A22D8"/>
    <w:rsid w:val="002A6744"/>
    <w:rsid w:val="002D0851"/>
    <w:rsid w:val="002E4604"/>
    <w:rsid w:val="00307BA1"/>
    <w:rsid w:val="00310A48"/>
    <w:rsid w:val="00324A8D"/>
    <w:rsid w:val="0037563D"/>
    <w:rsid w:val="0037606F"/>
    <w:rsid w:val="00380A98"/>
    <w:rsid w:val="003A5878"/>
    <w:rsid w:val="003A78B4"/>
    <w:rsid w:val="003C0705"/>
    <w:rsid w:val="003D05ED"/>
    <w:rsid w:val="003D33A6"/>
    <w:rsid w:val="003D4A82"/>
    <w:rsid w:val="003D5DC7"/>
    <w:rsid w:val="003E2039"/>
    <w:rsid w:val="003F10CB"/>
    <w:rsid w:val="003F35D4"/>
    <w:rsid w:val="00400BC8"/>
    <w:rsid w:val="00402A85"/>
    <w:rsid w:val="00411309"/>
    <w:rsid w:val="004158C9"/>
    <w:rsid w:val="00427ABA"/>
    <w:rsid w:val="004448CC"/>
    <w:rsid w:val="0046176C"/>
    <w:rsid w:val="004C507A"/>
    <w:rsid w:val="004D1C4A"/>
    <w:rsid w:val="004E43A8"/>
    <w:rsid w:val="004F06E4"/>
    <w:rsid w:val="0050774E"/>
    <w:rsid w:val="00520220"/>
    <w:rsid w:val="00543A55"/>
    <w:rsid w:val="00560BDA"/>
    <w:rsid w:val="005A090F"/>
    <w:rsid w:val="005A30FF"/>
    <w:rsid w:val="005C059F"/>
    <w:rsid w:val="005D1698"/>
    <w:rsid w:val="005E2245"/>
    <w:rsid w:val="005F0A57"/>
    <w:rsid w:val="00604049"/>
    <w:rsid w:val="00623E3C"/>
    <w:rsid w:val="00627959"/>
    <w:rsid w:val="006410BD"/>
    <w:rsid w:val="00642D81"/>
    <w:rsid w:val="00645E79"/>
    <w:rsid w:val="00647A13"/>
    <w:rsid w:val="00654B99"/>
    <w:rsid w:val="006828C2"/>
    <w:rsid w:val="006879E5"/>
    <w:rsid w:val="00691C6D"/>
    <w:rsid w:val="006A1A9F"/>
    <w:rsid w:val="006C2210"/>
    <w:rsid w:val="006C5E18"/>
    <w:rsid w:val="006E6C63"/>
    <w:rsid w:val="00704D83"/>
    <w:rsid w:val="007447A1"/>
    <w:rsid w:val="00757A1F"/>
    <w:rsid w:val="007B18BD"/>
    <w:rsid w:val="007E5659"/>
    <w:rsid w:val="007E5C90"/>
    <w:rsid w:val="00814A12"/>
    <w:rsid w:val="008169D0"/>
    <w:rsid w:val="00846433"/>
    <w:rsid w:val="00873001"/>
    <w:rsid w:val="008743BF"/>
    <w:rsid w:val="008937A1"/>
    <w:rsid w:val="008D3EA8"/>
    <w:rsid w:val="008D63EB"/>
    <w:rsid w:val="008E3647"/>
    <w:rsid w:val="008F3E37"/>
    <w:rsid w:val="008F494E"/>
    <w:rsid w:val="00901D73"/>
    <w:rsid w:val="0095280E"/>
    <w:rsid w:val="00954542"/>
    <w:rsid w:val="00963851"/>
    <w:rsid w:val="009A624C"/>
    <w:rsid w:val="009C5DE7"/>
    <w:rsid w:val="009D07F0"/>
    <w:rsid w:val="009F7F36"/>
    <w:rsid w:val="00A37DD5"/>
    <w:rsid w:val="00A40D29"/>
    <w:rsid w:val="00A639A2"/>
    <w:rsid w:val="00A65AFA"/>
    <w:rsid w:val="00A91741"/>
    <w:rsid w:val="00AD08BD"/>
    <w:rsid w:val="00AD7145"/>
    <w:rsid w:val="00AF590C"/>
    <w:rsid w:val="00AF6025"/>
    <w:rsid w:val="00B01565"/>
    <w:rsid w:val="00B05691"/>
    <w:rsid w:val="00B12758"/>
    <w:rsid w:val="00B16FA4"/>
    <w:rsid w:val="00B31CBD"/>
    <w:rsid w:val="00B41ABE"/>
    <w:rsid w:val="00B507A2"/>
    <w:rsid w:val="00B63676"/>
    <w:rsid w:val="00B74F48"/>
    <w:rsid w:val="00B774BF"/>
    <w:rsid w:val="00B77CEC"/>
    <w:rsid w:val="00B86E9A"/>
    <w:rsid w:val="00BA34E5"/>
    <w:rsid w:val="00BC50B8"/>
    <w:rsid w:val="00BD56C4"/>
    <w:rsid w:val="00BD5D98"/>
    <w:rsid w:val="00BF6F68"/>
    <w:rsid w:val="00C04011"/>
    <w:rsid w:val="00C1218F"/>
    <w:rsid w:val="00C24ACD"/>
    <w:rsid w:val="00C30167"/>
    <w:rsid w:val="00C372D1"/>
    <w:rsid w:val="00C51F43"/>
    <w:rsid w:val="00C65DD2"/>
    <w:rsid w:val="00CA7816"/>
    <w:rsid w:val="00CB65E8"/>
    <w:rsid w:val="00CD483D"/>
    <w:rsid w:val="00CF1165"/>
    <w:rsid w:val="00D00ABF"/>
    <w:rsid w:val="00D162A7"/>
    <w:rsid w:val="00D6551B"/>
    <w:rsid w:val="00D8469B"/>
    <w:rsid w:val="00D90CEC"/>
    <w:rsid w:val="00D93437"/>
    <w:rsid w:val="00D96CD9"/>
    <w:rsid w:val="00DA25C6"/>
    <w:rsid w:val="00DA3B88"/>
    <w:rsid w:val="00DF6598"/>
    <w:rsid w:val="00E474CF"/>
    <w:rsid w:val="00E6403F"/>
    <w:rsid w:val="00E9320B"/>
    <w:rsid w:val="00EB05B0"/>
    <w:rsid w:val="00EC7EAB"/>
    <w:rsid w:val="00F03CBB"/>
    <w:rsid w:val="00F070C4"/>
    <w:rsid w:val="00F20E63"/>
    <w:rsid w:val="00F23211"/>
    <w:rsid w:val="00F25542"/>
    <w:rsid w:val="00F518FE"/>
    <w:rsid w:val="00F54EAB"/>
    <w:rsid w:val="00F63C3C"/>
    <w:rsid w:val="00F6769C"/>
    <w:rsid w:val="00F70D64"/>
    <w:rsid w:val="00F73BF7"/>
    <w:rsid w:val="00F75DDF"/>
    <w:rsid w:val="00F9754B"/>
    <w:rsid w:val="00FB77E7"/>
    <w:rsid w:val="00FD4D47"/>
    <w:rsid w:val="00FE6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7878"/>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11</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155</cp:revision>
  <dcterms:created xsi:type="dcterms:W3CDTF">2025-07-14T03:10:00Z</dcterms:created>
  <dcterms:modified xsi:type="dcterms:W3CDTF">2026-03-11T08:54:00Z</dcterms:modified>
</cp:coreProperties>
</file>