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1E23DD"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883DF2">
        <w:rPr>
          <w:rFonts w:ascii="Times New Roman" w:hAnsi="Times New Roman" w:cs="Times New Roman"/>
          <w:i/>
          <w:iCs/>
          <w:color w:val="000000" w:themeColor="text1"/>
          <w:sz w:val="26"/>
          <w:szCs w:val="26"/>
        </w:rPr>
        <w:t>13</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B220F">
        <w:rPr>
          <w:rFonts w:ascii="Times New Roman" w:hAnsi="Times New Roman" w:cs="Times New Roman"/>
          <w:i/>
          <w:iCs/>
          <w:color w:val="000000" w:themeColor="text1"/>
          <w:sz w:val="26"/>
          <w:szCs w:val="26"/>
        </w:rPr>
        <w:t>1</w:t>
      </w:r>
      <w:r w:rsidR="001816F2">
        <w:rPr>
          <w:rFonts w:ascii="Times New Roman" w:hAnsi="Times New Roman" w:cs="Times New Roman"/>
          <w:i/>
          <w:iCs/>
          <w:color w:val="000000" w:themeColor="text1"/>
          <w:sz w:val="26"/>
          <w:szCs w:val="26"/>
        </w:rPr>
        <w:t>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FB2821">
        <w:rPr>
          <w:rFonts w:ascii="Times New Roman" w:hAnsi="Times New Roman" w:cs="Times New Roman"/>
          <w:b/>
          <w:bCs/>
          <w:color w:val="000000" w:themeColor="text1"/>
          <w:sz w:val="26"/>
          <w:szCs w:val="26"/>
        </w:rPr>
        <w:t>THÀNH PHỐ HỒ CHÍ MINH</w:t>
      </w:r>
    </w:p>
    <w:p w:rsidR="00691494" w:rsidRPr="00EB1983" w:rsidRDefault="00296D7F" w:rsidP="00DE5F93">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DE5F93" w:rsidRPr="00DE5F93">
        <w:rPr>
          <w:rFonts w:ascii="Times New Roman" w:eastAsia="Times New Roman" w:hAnsi="Times New Roman" w:cs="Times New Roman"/>
          <w:b/>
          <w:color w:val="000000" w:themeColor="text1"/>
          <w:sz w:val="26"/>
          <w:szCs w:val="26"/>
          <w:lang w:eastAsia="zh-CN"/>
        </w:rPr>
        <w:t>CÔNG TY TNHH XUẤT NHẬP KHẨU THƯƠNG MẠI XÂY DỰNG HOÀNG PHÚC</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EB4AE3" w:rsidRPr="00EB4AE3">
        <w:rPr>
          <w:rFonts w:ascii="Times New Roman" w:hAnsi="Times New Roman" w:cs="Times New Roman"/>
          <w:b/>
          <w:bCs/>
          <w:color w:val="333E48"/>
          <w:spacing w:val="-2"/>
          <w:sz w:val="26"/>
          <w:szCs w:val="26"/>
          <w:shd w:val="clear" w:color="auto" w:fill="FFFFFF"/>
        </w:rPr>
        <w:t>3702442082</w:t>
      </w:r>
    </w:p>
    <w:p w:rsidR="00296D7F" w:rsidRPr="00EB1983" w:rsidRDefault="00296D7F" w:rsidP="00526136">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55650F" w:rsidRPr="0055650F">
        <w:rPr>
          <w:rFonts w:ascii="Times New Roman" w:eastAsia="Times New Roman" w:hAnsi="Times New Roman" w:cs="Times New Roman"/>
          <w:b/>
          <w:color w:val="000000" w:themeColor="text1"/>
          <w:sz w:val="26"/>
          <w:szCs w:val="26"/>
          <w:lang w:eastAsia="zh-CN"/>
        </w:rPr>
        <w:t>ĐẶNG VĂN DOÃN</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1C67CA" w:rsidRPr="001C67CA">
        <w:rPr>
          <w:rFonts w:ascii="Times New Roman" w:eastAsia="Times New Roman" w:hAnsi="Times New Roman" w:cs="Times New Roman"/>
          <w:b/>
          <w:color w:val="000000" w:themeColor="text1"/>
          <w:sz w:val="26"/>
          <w:szCs w:val="26"/>
          <w:lang w:eastAsia="zh-CN"/>
        </w:rPr>
        <w:t>CÔNG TY TNHH XUẤT NHẬP KHẨU THƯƠNG MẠI XÂY DỰNG HOÀNG PHÚC</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014276" w:rsidRPr="00014276">
        <w:rPr>
          <w:rFonts w:ascii="Times New Roman" w:eastAsia="Times New Roman" w:hAnsi="Times New Roman" w:cs="Times New Roman"/>
          <w:iCs/>
          <w:color w:val="000000" w:themeColor="text1"/>
          <w:sz w:val="26"/>
          <w:szCs w:val="26"/>
          <w:lang w:eastAsia="zh-CN"/>
        </w:rPr>
        <w:t>Số 7/69, Khu Phố Bình Dương 4, Phường Dĩ An, Thành phố Hồ Chí Minh</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D74BEF" w:rsidRPr="00D74BEF">
        <w:rPr>
          <w:rFonts w:ascii="Times New Roman" w:eastAsia="Times New Roman" w:hAnsi="Times New Roman" w:cs="Times New Roman"/>
          <w:iCs/>
          <w:color w:val="000000" w:themeColor="text1"/>
          <w:sz w:val="26"/>
          <w:szCs w:val="26"/>
          <w:lang w:eastAsia="zh-CN"/>
        </w:rPr>
        <w:t>0906868818</w:t>
      </w:r>
      <w:r w:rsidR="00D74BEF">
        <w:rPr>
          <w:rFonts w:ascii="Times New Roman" w:eastAsia="Times New Roman" w:hAnsi="Times New Roman" w:cs="Times New Roman"/>
          <w:iCs/>
          <w:color w:val="000000" w:themeColor="text1"/>
          <w:sz w:val="26"/>
          <w:szCs w:val="26"/>
          <w:lang w:eastAsia="zh-CN"/>
        </w:rPr>
        <w:t xml:space="preserve"> </w:t>
      </w:r>
      <w:bookmarkStart w:id="0" w:name="_GoBack"/>
      <w:bookmarkEnd w:id="0"/>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9F2EA0">
        <w:rPr>
          <w:rFonts w:ascii="Times New Roman" w:hAnsi="Times New Roman" w:cs="Times New Roman"/>
          <w:sz w:val="26"/>
          <w:szCs w:val="26"/>
          <w:lang w:eastAsia="zh-CN"/>
        </w:rPr>
        <w:t>congtyxaydunghoangphuc</w:t>
      </w:r>
      <w:r w:rsidR="005B220F" w:rsidRPr="005B220F">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2662BD">
        <w:rPr>
          <w:rFonts w:ascii="Times New Roman" w:hAnsi="Times New Roman" w:cs="Times New Roman"/>
          <w:color w:val="000000" w:themeColor="text1"/>
          <w:sz w:val="26"/>
          <w:szCs w:val="26"/>
        </w:rPr>
        <w:t xml:space="preserve"> ngày</w:t>
      </w:r>
      <w:r w:rsidR="008D137E" w:rsidRPr="00EB1983">
        <w:rPr>
          <w:rFonts w:ascii="Times New Roman" w:hAnsi="Times New Roman" w:cs="Times New Roman"/>
          <w:color w:val="000000" w:themeColor="text1"/>
          <w:sz w:val="26"/>
          <w:szCs w:val="26"/>
        </w:rPr>
        <w:t xml:space="preserve"> </w:t>
      </w:r>
      <w:r w:rsidR="00DC5F99">
        <w:rPr>
          <w:rFonts w:ascii="Times New Roman" w:hAnsi="Times New Roman" w:cs="Times New Roman"/>
          <w:color w:val="000000" w:themeColor="text1"/>
          <w:sz w:val="26"/>
          <w:szCs w:val="26"/>
        </w:rPr>
        <w:t>13</w:t>
      </w:r>
      <w:r w:rsidR="00691494" w:rsidRPr="00EB1983">
        <w:rPr>
          <w:rFonts w:ascii="Times New Roman" w:hAnsi="Times New Roman" w:cs="Times New Roman"/>
          <w:color w:val="000000" w:themeColor="text1"/>
          <w:sz w:val="26"/>
          <w:szCs w:val="26"/>
        </w:rPr>
        <w:t>/</w:t>
      </w:r>
      <w:r w:rsidR="00516324">
        <w:rPr>
          <w:rFonts w:ascii="Times New Roman" w:hAnsi="Times New Roman" w:cs="Times New Roman"/>
          <w:color w:val="000000" w:themeColor="text1"/>
          <w:sz w:val="26"/>
          <w:szCs w:val="26"/>
        </w:rPr>
        <w:t>1</w:t>
      </w:r>
      <w:r w:rsidR="001816F2">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2662BD" w:rsidP="002662BD">
      <w:pPr>
        <w:jc w:val="center"/>
        <w:rPr>
          <w:rFonts w:ascii="Times New Roman" w:hAnsi="Times New Roman" w:cs="Times New Roman"/>
          <w:color w:val="000000" w:themeColor="text1"/>
          <w:sz w:val="26"/>
          <w:szCs w:val="26"/>
        </w:rPr>
      </w:pPr>
      <w:r w:rsidRPr="002662BD">
        <w:rPr>
          <w:rFonts w:ascii="Times New Roman" w:eastAsia="Times New Roman" w:hAnsi="Times New Roman" w:cs="Times New Roman"/>
          <w:b/>
          <w:color w:val="000000" w:themeColor="text1"/>
          <w:sz w:val="26"/>
          <w:szCs w:val="26"/>
          <w:lang w:eastAsia="zh-CN"/>
        </w:rPr>
        <w:t>ĐẶNG VĂN DOÃN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00C4" w:rsidRDefault="00A700C4">
      <w:pPr>
        <w:spacing w:line="240" w:lineRule="auto"/>
      </w:pPr>
      <w:r>
        <w:separator/>
      </w:r>
    </w:p>
  </w:endnote>
  <w:endnote w:type="continuationSeparator" w:id="0">
    <w:p w:rsidR="00A700C4" w:rsidRDefault="00A700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00C4" w:rsidRDefault="00A700C4">
      <w:pPr>
        <w:spacing w:after="0"/>
      </w:pPr>
      <w:r>
        <w:separator/>
      </w:r>
    </w:p>
  </w:footnote>
  <w:footnote w:type="continuationSeparator" w:id="0">
    <w:p w:rsidR="00A700C4" w:rsidRDefault="00A700C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4276"/>
    <w:rsid w:val="00072CEF"/>
    <w:rsid w:val="00082C13"/>
    <w:rsid w:val="000D5C01"/>
    <w:rsid w:val="00106CD4"/>
    <w:rsid w:val="00171868"/>
    <w:rsid w:val="001731C6"/>
    <w:rsid w:val="001816F2"/>
    <w:rsid w:val="0018359F"/>
    <w:rsid w:val="00184A56"/>
    <w:rsid w:val="00190719"/>
    <w:rsid w:val="00197DAF"/>
    <w:rsid w:val="001C38B3"/>
    <w:rsid w:val="001C67CA"/>
    <w:rsid w:val="001E23DD"/>
    <w:rsid w:val="001F1D25"/>
    <w:rsid w:val="002021AC"/>
    <w:rsid w:val="002073C3"/>
    <w:rsid w:val="002340AF"/>
    <w:rsid w:val="0025699A"/>
    <w:rsid w:val="002662BD"/>
    <w:rsid w:val="00276D3B"/>
    <w:rsid w:val="00282226"/>
    <w:rsid w:val="00292799"/>
    <w:rsid w:val="00296D7F"/>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C6754"/>
    <w:rsid w:val="003D7C64"/>
    <w:rsid w:val="003E2126"/>
    <w:rsid w:val="00414242"/>
    <w:rsid w:val="0041575B"/>
    <w:rsid w:val="00424CDA"/>
    <w:rsid w:val="0043587B"/>
    <w:rsid w:val="00440286"/>
    <w:rsid w:val="00470BA3"/>
    <w:rsid w:val="004B127C"/>
    <w:rsid w:val="00502025"/>
    <w:rsid w:val="0050501E"/>
    <w:rsid w:val="00506AF5"/>
    <w:rsid w:val="0051280E"/>
    <w:rsid w:val="00516324"/>
    <w:rsid w:val="00526136"/>
    <w:rsid w:val="005272E6"/>
    <w:rsid w:val="0055650F"/>
    <w:rsid w:val="005942FB"/>
    <w:rsid w:val="005B220F"/>
    <w:rsid w:val="005B48ED"/>
    <w:rsid w:val="00637A6A"/>
    <w:rsid w:val="00640DA6"/>
    <w:rsid w:val="006446FF"/>
    <w:rsid w:val="00665FF5"/>
    <w:rsid w:val="006845CD"/>
    <w:rsid w:val="00684AA4"/>
    <w:rsid w:val="00691494"/>
    <w:rsid w:val="006A1CBF"/>
    <w:rsid w:val="006A2A0D"/>
    <w:rsid w:val="006A3D31"/>
    <w:rsid w:val="006C71EC"/>
    <w:rsid w:val="006D7A90"/>
    <w:rsid w:val="00706CA0"/>
    <w:rsid w:val="007473DB"/>
    <w:rsid w:val="00776085"/>
    <w:rsid w:val="0078001B"/>
    <w:rsid w:val="007B6F5F"/>
    <w:rsid w:val="007B7B89"/>
    <w:rsid w:val="007C60B9"/>
    <w:rsid w:val="007E13BC"/>
    <w:rsid w:val="007E361A"/>
    <w:rsid w:val="007F23A7"/>
    <w:rsid w:val="00825218"/>
    <w:rsid w:val="00825783"/>
    <w:rsid w:val="00833590"/>
    <w:rsid w:val="008472F8"/>
    <w:rsid w:val="00883DF2"/>
    <w:rsid w:val="008D137E"/>
    <w:rsid w:val="008D7724"/>
    <w:rsid w:val="008F1C91"/>
    <w:rsid w:val="008F63D4"/>
    <w:rsid w:val="00905187"/>
    <w:rsid w:val="00922104"/>
    <w:rsid w:val="0093733B"/>
    <w:rsid w:val="00977700"/>
    <w:rsid w:val="00984A49"/>
    <w:rsid w:val="009853AF"/>
    <w:rsid w:val="009855E2"/>
    <w:rsid w:val="009A0E98"/>
    <w:rsid w:val="009A39BF"/>
    <w:rsid w:val="009B2795"/>
    <w:rsid w:val="009D10F4"/>
    <w:rsid w:val="009D761B"/>
    <w:rsid w:val="009E68A7"/>
    <w:rsid w:val="009F2EA0"/>
    <w:rsid w:val="00A03415"/>
    <w:rsid w:val="00A426FE"/>
    <w:rsid w:val="00A50545"/>
    <w:rsid w:val="00A700C4"/>
    <w:rsid w:val="00A919CB"/>
    <w:rsid w:val="00A95780"/>
    <w:rsid w:val="00AA28F9"/>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4BEF"/>
    <w:rsid w:val="00D77266"/>
    <w:rsid w:val="00D86D17"/>
    <w:rsid w:val="00D94C9C"/>
    <w:rsid w:val="00D97327"/>
    <w:rsid w:val="00DA494C"/>
    <w:rsid w:val="00DC4F80"/>
    <w:rsid w:val="00DC5F99"/>
    <w:rsid w:val="00DE5F93"/>
    <w:rsid w:val="00E11FED"/>
    <w:rsid w:val="00E20E9C"/>
    <w:rsid w:val="00E3677B"/>
    <w:rsid w:val="00E55146"/>
    <w:rsid w:val="00E64466"/>
    <w:rsid w:val="00E90D4D"/>
    <w:rsid w:val="00EB1983"/>
    <w:rsid w:val="00EB4AE3"/>
    <w:rsid w:val="00EE1FE1"/>
    <w:rsid w:val="00EE2C00"/>
    <w:rsid w:val="00EE2ED8"/>
    <w:rsid w:val="00F12CDB"/>
    <w:rsid w:val="00F23AA8"/>
    <w:rsid w:val="00F26338"/>
    <w:rsid w:val="00F346F7"/>
    <w:rsid w:val="00F44D00"/>
    <w:rsid w:val="00F509B0"/>
    <w:rsid w:val="00F61339"/>
    <w:rsid w:val="00F62144"/>
    <w:rsid w:val="00FA2AEB"/>
    <w:rsid w:val="00FB2821"/>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5AC99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85</cp:revision>
  <cp:lastPrinted>2022-03-08T03:27:00Z</cp:lastPrinted>
  <dcterms:created xsi:type="dcterms:W3CDTF">2024-12-29T13:48:00Z</dcterms:created>
  <dcterms:modified xsi:type="dcterms:W3CDTF">2025-12-13T14:17:00Z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