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352453">
        <w:rPr>
          <w:rFonts w:ascii="Times New Roman" w:hAnsi="Times New Roman" w:cs="Times New Roman"/>
          <w:iCs/>
          <w:color w:val="000000" w:themeColor="text1"/>
          <w:sz w:val="26"/>
          <w:szCs w:val="26"/>
        </w:rPr>
        <w:t>ngày 18 tháng 08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XIE, GUIQING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27/07/1977</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8855A4" w:rsidRPr="008855A4">
        <w:rPr>
          <w:rFonts w:ascii="Times New Roman" w:eastAsia="Times New Roman" w:hAnsi="Times New Roman" w:cs="Times New Roman"/>
          <w:sz w:val="26"/>
          <w:szCs w:val="26"/>
        </w:rPr>
        <w:t>279177900197</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124, đường Tân Phước Khánh 40, Tổ 1,khu phố Bình Hòa 1</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Tân Khánh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009F56A1">
              <w:t xml:space="preserve"> </w:t>
            </w:r>
            <w:r w:rsidR="009F56A1" w:rsidRPr="009F56A1">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544C44">
              <w:rPr>
                <w:rFonts w:ascii="Times New Roman" w:hAnsi="Times New Roman" w:cs="Times New Roman"/>
                <w:sz w:val="26"/>
                <w:szCs w:val="26"/>
              </w:rPr>
              <w:t>EJ7492807</w:t>
            </w:r>
          </w:p>
          <w:p w:rsidR="009F56A1"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9F56A1" w:rsidRPr="009F56A1">
              <w:rPr>
                <w:rFonts w:ascii="Times New Roman" w:eastAsia="Calibri" w:hAnsi="Times New Roman" w:cs="Times New Roman"/>
                <w:sz w:val="26"/>
                <w:szCs w:val="26"/>
              </w:rPr>
              <w:t>17/04/2023</w:t>
            </w:r>
            <w:r w:rsidR="009F56A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Nơi cấp:</w:t>
            </w:r>
            <w:r w:rsidR="009F56A1">
              <w:t xml:space="preserve"> </w:t>
            </w:r>
            <w:r w:rsidR="009F56A1" w:rsidRPr="009F56A1">
              <w:rPr>
                <w:rFonts w:ascii="Times New Roman" w:eastAsia="Calibri" w:hAnsi="Times New Roman" w:cs="Times New Roman"/>
                <w:sz w:val="26"/>
                <w:szCs w:val="26"/>
              </w:rPr>
              <w:t>Tổng Lãnh sự quán nước Cộng hòa Nhân dân Trung Hoa tại Thành phố Hồ Chí Minh</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 Nơi thường trú:</w:t>
            </w:r>
          </w:p>
          <w:p w:rsidR="001525F4"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1525F4" w:rsidRPr="001525F4">
              <w:rPr>
                <w:rFonts w:ascii="Times New Roman" w:eastAsia="Calibri" w:hAnsi="Times New Roman" w:cs="Times New Roman"/>
                <w:sz w:val="26"/>
                <w:szCs w:val="26"/>
              </w:rPr>
              <w:t>Phòng 503, Tòa nhà số 3, Số 408 Đường Trường Thọ, Văn phòng phường Tử Dương</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w:t>
            </w:r>
            <w:r w:rsidR="002E32B6">
              <w:rPr>
                <w:rFonts w:ascii="Times New Roman" w:eastAsia="Calibri" w:hAnsi="Times New Roman" w:cs="Times New Roman"/>
                <w:sz w:val="26"/>
                <w:szCs w:val="26"/>
              </w:rPr>
              <w:t>c khu:</w:t>
            </w:r>
            <w:r w:rsidR="001525F4">
              <w:t xml:space="preserve"> </w:t>
            </w:r>
            <w:r w:rsidR="001525F4" w:rsidRPr="001525F4">
              <w:rPr>
                <w:rFonts w:ascii="Times New Roman" w:eastAsia="Calibri" w:hAnsi="Times New Roman" w:cs="Times New Roman"/>
                <w:sz w:val="26"/>
                <w:szCs w:val="26"/>
              </w:rPr>
              <w:t>Thành phố Lạc Bình</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sidR="001525F4" w:rsidRPr="001525F4">
              <w:rPr>
                <w:rFonts w:ascii="Times New Roman" w:eastAsia="Calibri" w:hAnsi="Times New Roman" w:cs="Times New Roman"/>
                <w:sz w:val="26"/>
                <w:szCs w:val="26"/>
              </w:rPr>
              <w:t>Tỉnh Giang Tây</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r w:rsidR="001525F4" w:rsidRPr="001525F4">
              <w:rPr>
                <w:rFonts w:ascii="Times New Roman" w:eastAsia="Calibri" w:hAnsi="Times New Roman" w:cs="Times New Roman"/>
                <w:sz w:val="26"/>
                <w:szCs w:val="26"/>
              </w:rPr>
              <w:t>Trung Quốc</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VIỆT PHÚC VINA</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lastRenderedPageBreak/>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VIET PHUC VINA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VIET PHUC VINA CO., 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124, đường Tân Phước Khánh 40, Tổ 1,khu phố Bình Hòa 1</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Tân Khánh</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0835613316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r>
        <w:rPr>
          <w:rFonts w:ascii="Times New Roman" w:eastAsia="Times New Roman" w:hAnsi="Times New Roman" w:cs="Times New Roman"/>
          <w:sz w:val="26"/>
          <w:szCs w:val="26"/>
          <w:lang w:val="fr-FR" w:eastAsia="zh-CN"/>
        </w:rPr>
        <w:t>ziqixiaoshou@gmail.com</w:t>
      </w:r>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3"/>
        <w:tblW w:w="9360" w:type="dxa"/>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Look w:val="04A0" w:firstRow="1" w:lastRow="0" w:firstColumn="1" w:lastColumn="0" w:noHBand="0" w:noVBand="1"/>
      </w:tblPr>
      <w:tblGrid>
        <w:gridCol w:w="600"/>
        <w:gridCol w:w="1100"/>
        <w:gridCol w:w="6420"/>
        <w:gridCol w:w="1240"/>
      </w:tblGrid>
      <w:tr w:rsidR="00FC601C" w:rsidRPr="00FC601C" w:rsidTr="00EF359C">
        <w:trPr>
          <w:tblHeader/>
        </w:trPr>
        <w:tc>
          <w:tcPr>
            <w:tcW w:w="600" w:type="dxa"/>
            <w:shd w:val="clear" w:color="auto" w:fill="E8EEF5"/>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b/>
                <w:sz w:val="24"/>
                <w:szCs w:val="24"/>
              </w:rPr>
              <w:t>STT</w:t>
            </w:r>
          </w:p>
        </w:tc>
        <w:tc>
          <w:tcPr>
            <w:tcW w:w="1100" w:type="dxa"/>
            <w:shd w:val="clear" w:color="auto" w:fill="E8EEF5"/>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b/>
                <w:sz w:val="24"/>
                <w:szCs w:val="24"/>
              </w:rPr>
              <w:t>Mã ngành</w:t>
            </w:r>
          </w:p>
        </w:tc>
        <w:tc>
          <w:tcPr>
            <w:tcW w:w="6420" w:type="dxa"/>
            <w:shd w:val="clear" w:color="auto" w:fill="E8EEF5"/>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b/>
                <w:sz w:val="24"/>
                <w:szCs w:val="24"/>
              </w:rPr>
              <w:t>Tên ngành</w:t>
            </w:r>
            <w:r w:rsidRPr="00FC601C">
              <w:rPr>
                <w:rFonts w:ascii="Times New Roman" w:eastAsia="Calibri" w:hAnsi="Times New Roman" w:cs="Times New Roman"/>
                <w:b/>
                <w:sz w:val="24"/>
                <w:szCs w:val="24"/>
              </w:rPr>
              <w:br/>
              <w:t>(bao gồm chi tiết)</w:t>
            </w:r>
          </w:p>
        </w:tc>
        <w:tc>
          <w:tcPr>
            <w:tcW w:w="1240" w:type="dxa"/>
            <w:shd w:val="clear" w:color="auto" w:fill="E8EEF5"/>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b/>
                <w:sz w:val="24"/>
                <w:szCs w:val="24"/>
              </w:rPr>
              <w:t>Ngành chính</w:t>
            </w: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1</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2592</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Gia công cơ khí; xử lý và tráng phủ kim loại</w:t>
            </w:r>
          </w:p>
          <w:p w:rsidR="00FC601C" w:rsidRPr="00FC601C" w:rsidRDefault="00FC601C" w:rsidP="00FC601C">
            <w:pPr>
              <w:spacing w:after="20" w:line="276" w:lineRule="auto"/>
              <w:rPr>
                <w:rFonts w:ascii="Times New Roman" w:hAnsi="Times New Roman" w:cs="Times New Roman"/>
                <w:sz w:val="24"/>
                <w:szCs w:val="24"/>
              </w:rPr>
            </w:pPr>
            <w:r w:rsidRPr="00FC601C">
              <w:rPr>
                <w:rFonts w:ascii="Times New Roman" w:eastAsia="Calibri" w:hAnsi="Times New Roman" w:cs="Times New Roman"/>
                <w:b/>
                <w:i/>
                <w:sz w:val="24"/>
                <w:szCs w:val="24"/>
              </w:rPr>
              <w:t>Chi tiết:</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Gia công khuôn mẫu các loại</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Gia công bàn in băng chuyền ,băng tải bồn sấy.</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Tiện, phay, bào, hàn, cắt, mài, đục.</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Gia công và lắp đặt ngói thép màu</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shd w:val="clear" w:color="auto" w:fill="F3F7FB"/>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2</w:t>
            </w:r>
          </w:p>
        </w:tc>
        <w:tc>
          <w:tcPr>
            <w:tcW w:w="1100" w:type="dxa"/>
            <w:shd w:val="clear" w:color="auto" w:fill="F3F7FB"/>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2599</w:t>
            </w:r>
          </w:p>
        </w:tc>
        <w:tc>
          <w:tcPr>
            <w:tcW w:w="6420" w:type="dxa"/>
            <w:shd w:val="clear" w:color="auto" w:fill="F3F7FB"/>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Sản xuất sản phẩm khác bằng kim loại chưa được phân vào đâu</w:t>
            </w:r>
          </w:p>
          <w:p w:rsidR="00FC601C" w:rsidRPr="00FC601C" w:rsidRDefault="00FC601C" w:rsidP="00FC601C">
            <w:pPr>
              <w:spacing w:after="20" w:line="276" w:lineRule="auto"/>
              <w:rPr>
                <w:rFonts w:ascii="Times New Roman" w:hAnsi="Times New Roman" w:cs="Times New Roman"/>
                <w:sz w:val="24"/>
                <w:szCs w:val="24"/>
              </w:rPr>
            </w:pPr>
            <w:r w:rsidRPr="00FC601C">
              <w:rPr>
                <w:rFonts w:ascii="Times New Roman" w:eastAsia="Calibri" w:hAnsi="Times New Roman" w:cs="Times New Roman"/>
                <w:b/>
                <w:i/>
                <w:sz w:val="24"/>
                <w:szCs w:val="24"/>
              </w:rPr>
              <w:t>Chi tiết:</w:t>
            </w:r>
          </w:p>
          <w:p w:rsidR="00FC601C" w:rsidRPr="00FC601C" w:rsidRDefault="00FC601C" w:rsidP="00FC601C">
            <w:pPr>
              <w:spacing w:line="276" w:lineRule="auto"/>
              <w:rPr>
                <w:rFonts w:ascii="Times New Roman" w:hAnsi="Times New Roman" w:cs="Times New Roman"/>
                <w:sz w:val="24"/>
                <w:szCs w:val="24"/>
              </w:rPr>
            </w:pPr>
            <w:r w:rsidRPr="00FC601C">
              <w:rPr>
                <w:rFonts w:ascii="Times New Roman" w:eastAsia="Calibri" w:hAnsi="Times New Roman" w:cs="Times New Roman"/>
                <w:sz w:val="24"/>
                <w:szCs w:val="24"/>
              </w:rPr>
              <w:t>Sản xuất hàng ngũ kim các loại</w:t>
            </w:r>
          </w:p>
        </w:tc>
        <w:tc>
          <w:tcPr>
            <w:tcW w:w="1240" w:type="dxa"/>
            <w:shd w:val="clear" w:color="auto" w:fill="F3F7FB"/>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b/>
                <w:sz w:val="24"/>
                <w:szCs w:val="24"/>
              </w:rPr>
              <w:t>X</w:t>
            </w: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3</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4299</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Xây dựng công trình kỹ thuật dân dụng khác</w:t>
            </w:r>
          </w:p>
          <w:p w:rsidR="00FC601C" w:rsidRPr="00FC601C" w:rsidRDefault="00FC601C" w:rsidP="00FC601C">
            <w:pPr>
              <w:spacing w:after="20" w:line="276" w:lineRule="auto"/>
              <w:rPr>
                <w:rFonts w:ascii="Times New Roman" w:hAnsi="Times New Roman" w:cs="Times New Roman"/>
                <w:sz w:val="24"/>
                <w:szCs w:val="24"/>
              </w:rPr>
            </w:pPr>
            <w:r w:rsidRPr="00FC601C">
              <w:rPr>
                <w:rFonts w:ascii="Times New Roman" w:eastAsia="Calibri" w:hAnsi="Times New Roman" w:cs="Times New Roman"/>
                <w:b/>
                <w:i/>
                <w:sz w:val="24"/>
                <w:szCs w:val="24"/>
              </w:rPr>
              <w:lastRenderedPageBreak/>
              <w:t>Chi tiết:</w:t>
            </w:r>
          </w:p>
          <w:p w:rsidR="00FC601C" w:rsidRPr="00FC601C" w:rsidRDefault="00FC601C" w:rsidP="00FC601C">
            <w:pPr>
              <w:spacing w:line="276" w:lineRule="auto"/>
              <w:rPr>
                <w:rFonts w:ascii="Times New Roman" w:hAnsi="Times New Roman" w:cs="Times New Roman"/>
                <w:sz w:val="24"/>
                <w:szCs w:val="24"/>
              </w:rPr>
            </w:pPr>
            <w:r w:rsidRPr="00FC601C">
              <w:rPr>
                <w:rFonts w:ascii="Times New Roman" w:eastAsia="Calibri" w:hAnsi="Times New Roman" w:cs="Times New Roman"/>
                <w:sz w:val="24"/>
                <w:szCs w:val="24"/>
              </w:rPr>
              <w:t>Xây dựng, lắp đặt hệ thống nhôm, kính, inox công trình dân dụng và công nghiệp</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4641</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Bán buôn vải, hàng may mặc, giày dép</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5</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4652</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Bán buôn thiết bị và linh kiện điện tử, viễn thông</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6</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4659</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Bán buôn máy móc, thiết bị và phụ tùng máy khác</w:t>
            </w:r>
          </w:p>
          <w:p w:rsidR="00FC601C" w:rsidRPr="00FC601C" w:rsidRDefault="00FC601C" w:rsidP="00FC601C">
            <w:pPr>
              <w:spacing w:after="20" w:line="276" w:lineRule="auto"/>
              <w:rPr>
                <w:rFonts w:ascii="Times New Roman" w:hAnsi="Times New Roman" w:cs="Times New Roman"/>
                <w:sz w:val="24"/>
                <w:szCs w:val="24"/>
              </w:rPr>
            </w:pPr>
            <w:r w:rsidRPr="00FC601C">
              <w:rPr>
                <w:rFonts w:ascii="Times New Roman" w:eastAsia="Calibri" w:hAnsi="Times New Roman" w:cs="Times New Roman"/>
                <w:b/>
                <w:i/>
                <w:sz w:val="24"/>
                <w:szCs w:val="24"/>
              </w:rPr>
              <w:t>Chi tiết:</w:t>
            </w:r>
          </w:p>
          <w:p w:rsidR="00FC601C" w:rsidRPr="00FC601C" w:rsidRDefault="00FC601C" w:rsidP="00FC601C">
            <w:pPr>
              <w:spacing w:line="276" w:lineRule="auto"/>
              <w:rPr>
                <w:rFonts w:ascii="Times New Roman" w:hAnsi="Times New Roman" w:cs="Times New Roman"/>
                <w:sz w:val="24"/>
                <w:szCs w:val="24"/>
              </w:rPr>
            </w:pPr>
            <w:r w:rsidRPr="00FC601C">
              <w:rPr>
                <w:rFonts w:ascii="Times New Roman" w:eastAsia="Calibri" w:hAnsi="Times New Roman" w:cs="Times New Roman"/>
                <w:sz w:val="24"/>
                <w:szCs w:val="24"/>
              </w:rPr>
              <w:t>Bán buôn máy dùng cho công nghiệp,nông nghiệp,máy nén khí ,thiết bị điện,vật liệu điện (máy phát điện ,động cơ điện ,dây điện và thiết bị khác dùng trong mạch điện )</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7</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4672</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Bán buôn kim loại và quặng kim loại</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8</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4752</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Bán lẻ đồ ngũ kim, sơn, kính, vật liệu và thiết bị lắp đặt khác trong xây dựng</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9</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4673</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Bán buôn vật liệu, thiết bị lắp đặt khác trong xây dựng</w:t>
            </w:r>
          </w:p>
          <w:p w:rsidR="00FC601C" w:rsidRPr="00FC601C" w:rsidRDefault="00FC601C" w:rsidP="00FC601C">
            <w:pPr>
              <w:spacing w:after="20" w:line="276" w:lineRule="auto"/>
              <w:rPr>
                <w:rFonts w:ascii="Times New Roman" w:hAnsi="Times New Roman" w:cs="Times New Roman"/>
                <w:sz w:val="24"/>
                <w:szCs w:val="24"/>
              </w:rPr>
            </w:pPr>
            <w:r w:rsidRPr="00FC601C">
              <w:rPr>
                <w:rFonts w:ascii="Times New Roman" w:eastAsia="Calibri" w:hAnsi="Times New Roman" w:cs="Times New Roman"/>
                <w:b/>
                <w:i/>
                <w:sz w:val="24"/>
                <w:szCs w:val="24"/>
              </w:rPr>
              <w:t>Chi tiết:</w:t>
            </w:r>
          </w:p>
          <w:p w:rsidR="00FC601C" w:rsidRPr="00FC601C" w:rsidRDefault="00FC601C" w:rsidP="00FC601C">
            <w:pPr>
              <w:spacing w:line="276" w:lineRule="auto"/>
              <w:rPr>
                <w:rFonts w:ascii="Times New Roman" w:hAnsi="Times New Roman" w:cs="Times New Roman"/>
                <w:sz w:val="24"/>
                <w:szCs w:val="24"/>
              </w:rPr>
            </w:pPr>
            <w:r w:rsidRPr="00FC601C">
              <w:rPr>
                <w:rFonts w:ascii="Times New Roman" w:eastAsia="Calibri" w:hAnsi="Times New Roman" w:cs="Times New Roman"/>
                <w:sz w:val="24"/>
                <w:szCs w:val="24"/>
              </w:rPr>
              <w:t>Bán buôn xi măng ,gạch ,cát,đá,sỏi, kính xây dựng, sơn ,vecni, gạch ốp lát và thiết bị vệ sinh</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10</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4679</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Bán buôn chuyên doanh khác chưa được phân vào đâu</w:t>
            </w:r>
          </w:p>
          <w:p w:rsidR="00FC601C" w:rsidRPr="00FC601C" w:rsidRDefault="00FC601C" w:rsidP="00FC601C">
            <w:pPr>
              <w:spacing w:after="20" w:line="276" w:lineRule="auto"/>
              <w:rPr>
                <w:rFonts w:ascii="Times New Roman" w:hAnsi="Times New Roman" w:cs="Times New Roman"/>
                <w:sz w:val="24"/>
                <w:szCs w:val="24"/>
              </w:rPr>
            </w:pPr>
            <w:r w:rsidRPr="00FC601C">
              <w:rPr>
                <w:rFonts w:ascii="Times New Roman" w:eastAsia="Calibri" w:hAnsi="Times New Roman" w:cs="Times New Roman"/>
                <w:b/>
                <w:i/>
                <w:sz w:val="24"/>
                <w:szCs w:val="24"/>
              </w:rPr>
              <w:t>Chi tiết:</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linh kiện đồ ngũ kim như: Đinh ,Ốc ,Vít,Kéo,Bu lông..</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loại Dao Phay,dao bào,Dao cắt,Đá cắt,Mũi Khoan ,Mũi Phay,Máy Khoan Tay….</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hoá chất công nghiệp,Dầu công nghiệp.</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loại khuôn trong nghành công nghiệp.</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cao su trong ngành nông nghiệp.</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thiết bị điện ,nước .Các loại đồ điện gia dụng Công Nghiệp.</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loại ống làm nhiệt,bát nhiệt.</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loại băng chuyền,bàn in…</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phụ kiện nén khí</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loại đá mài kim cương</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khung nhôm cửa kính .</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phụ liệu ngành may mặc và giày dép.</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đồ bảo hộ lao động ,găng tay.</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t>Bán buôn các loại vải da dùng trong ngành giày.</w:t>
            </w:r>
          </w:p>
          <w:p w:rsidR="00FC601C" w:rsidRPr="00FC601C" w:rsidRDefault="00FC601C" w:rsidP="00FC601C">
            <w:pPr>
              <w:numPr>
                <w:ilvl w:val="0"/>
                <w:numId w:val="2"/>
              </w:numPr>
              <w:spacing w:after="80" w:line="300" w:lineRule="auto"/>
              <w:contextualSpacing/>
              <w:rPr>
                <w:rFonts w:ascii="Times New Roman" w:hAnsi="Times New Roman" w:cs="Times New Roman"/>
                <w:sz w:val="24"/>
                <w:szCs w:val="24"/>
              </w:rPr>
            </w:pPr>
            <w:r w:rsidRPr="00FC601C">
              <w:rPr>
                <w:rFonts w:ascii="Times New Roman" w:eastAsia="Calibri" w:hAnsi="Times New Roman" w:cs="Times New Roman"/>
                <w:sz w:val="24"/>
                <w:szCs w:val="24"/>
              </w:rPr>
              <w:lastRenderedPageBreak/>
              <w:t>Bán buôn hoá chất sử dụng trong lĩnh vực công nghiệp,chất dẻo dạng nguyên sinh ,bao bì nhựa PVC,PE,PP,giấy nhám,băng keo,keo dán giấy ,dây điện</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r w:rsidR="00FC601C" w:rsidRPr="00FC601C" w:rsidTr="00EF359C">
        <w:tc>
          <w:tcPr>
            <w:tcW w:w="6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11</w:t>
            </w:r>
          </w:p>
        </w:tc>
        <w:tc>
          <w:tcPr>
            <w:tcW w:w="110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r w:rsidRPr="00FC601C">
              <w:rPr>
                <w:rFonts w:ascii="Times New Roman" w:eastAsia="Calibri" w:hAnsi="Times New Roman" w:cs="Times New Roman"/>
                <w:sz w:val="24"/>
                <w:szCs w:val="24"/>
              </w:rPr>
              <w:t>8299</w:t>
            </w:r>
          </w:p>
        </w:tc>
        <w:tc>
          <w:tcPr>
            <w:tcW w:w="6420" w:type="dxa"/>
            <w:tcMar>
              <w:top w:w="80" w:type="dxa"/>
              <w:left w:w="120" w:type="dxa"/>
              <w:bottom w:w="80" w:type="dxa"/>
              <w:right w:w="120" w:type="dxa"/>
            </w:tcMar>
          </w:tcPr>
          <w:p w:rsidR="00FC601C" w:rsidRPr="00FC601C" w:rsidRDefault="00FC601C" w:rsidP="00FC601C">
            <w:pPr>
              <w:spacing w:after="40" w:line="276" w:lineRule="auto"/>
              <w:rPr>
                <w:rFonts w:ascii="Times New Roman" w:hAnsi="Times New Roman" w:cs="Times New Roman"/>
                <w:sz w:val="24"/>
                <w:szCs w:val="24"/>
              </w:rPr>
            </w:pPr>
            <w:r w:rsidRPr="00FC601C">
              <w:rPr>
                <w:rFonts w:ascii="Times New Roman" w:eastAsia="Calibri" w:hAnsi="Times New Roman" w:cs="Times New Roman"/>
                <w:b/>
                <w:sz w:val="24"/>
                <w:szCs w:val="24"/>
              </w:rPr>
              <w:t>Hoạt động dịch vụ hỗ trợ kinh doanh khác còn lại chưa được phân vào đâu</w:t>
            </w:r>
          </w:p>
        </w:tc>
        <w:tc>
          <w:tcPr>
            <w:tcW w:w="1240" w:type="dxa"/>
            <w:tcMar>
              <w:top w:w="80" w:type="dxa"/>
              <w:left w:w="120" w:type="dxa"/>
              <w:bottom w:w="80" w:type="dxa"/>
              <w:right w:w="120" w:type="dxa"/>
            </w:tcMar>
            <w:vAlign w:val="center"/>
          </w:tcPr>
          <w:p w:rsidR="00FC601C" w:rsidRPr="00FC601C" w:rsidRDefault="00FC601C" w:rsidP="00FC601C">
            <w:pPr>
              <w:spacing w:line="252" w:lineRule="auto"/>
              <w:jc w:val="center"/>
              <w:rPr>
                <w:rFonts w:ascii="Times New Roman" w:hAnsi="Times New Roman" w:cs="Times New Roman"/>
                <w:sz w:val="24"/>
                <w:szCs w:val="24"/>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VĂN THÀNH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20/03/1984</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040084039448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KHỐI 1A</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Đại Đồng</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Nghệ An</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lastRenderedPageBreak/>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XIE, GUIQING</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27/07/1977</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F70867" w:rsidRPr="00F70867">
        <w:rPr>
          <w:rFonts w:ascii="Times New Roman" w:eastAsia="Times New Roman" w:hAnsi="Times New Roman" w:cs="Times New Roman"/>
          <w:sz w:val="26"/>
          <w:szCs w:val="26"/>
        </w:rPr>
        <w:t>279177900197</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124, đường Tân Phước Khánh 40, Tổ 1,khu phố Bình Hòa 1</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Tân Khánh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B02659" w:rsidRPr="00A07D68" w:rsidTr="00390E30">
        <w:trPr>
          <w:trHeight w:val="272"/>
        </w:trPr>
        <w:tc>
          <w:tcPr>
            <w:tcW w:w="9288" w:type="dxa"/>
          </w:tcPr>
          <w:p w:rsidR="00B02659" w:rsidRPr="00A07D68" w:rsidRDefault="00B02659" w:rsidP="00390E30">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t xml:space="preserve"> </w:t>
            </w:r>
            <w:r w:rsidRPr="009F56A1">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ab/>
            </w:r>
          </w:p>
          <w:p w:rsidR="00B02659" w:rsidRPr="00A07D68" w:rsidRDefault="00B02659" w:rsidP="00390E30">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Pr>
                <w:rFonts w:ascii="Times New Roman" w:hAnsi="Times New Roman" w:cs="Times New Roman"/>
                <w:sz w:val="26"/>
                <w:szCs w:val="26"/>
              </w:rPr>
              <w:t>EJ7492807</w:t>
            </w:r>
          </w:p>
          <w:p w:rsidR="00B02659" w:rsidRDefault="00B02659" w:rsidP="00390E30">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Pr="009F56A1">
              <w:rPr>
                <w:rFonts w:ascii="Times New Roman" w:eastAsia="Calibri" w:hAnsi="Times New Roman" w:cs="Times New Roman"/>
                <w:sz w:val="26"/>
                <w:szCs w:val="26"/>
              </w:rPr>
              <w:t>17/04/2023</w:t>
            </w:r>
            <w:r>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Nơi cấp:</w:t>
            </w:r>
            <w:r>
              <w:t xml:space="preserve"> </w:t>
            </w:r>
            <w:r w:rsidRPr="009F56A1">
              <w:rPr>
                <w:rFonts w:ascii="Times New Roman" w:eastAsia="Calibri" w:hAnsi="Times New Roman" w:cs="Times New Roman"/>
                <w:sz w:val="26"/>
                <w:szCs w:val="26"/>
              </w:rPr>
              <w:t>Tổng Lãnh sự quán nước Cộng hòa Nhân dân Trung Hoa tại Thành phố Hồ Chí Minh</w:t>
            </w:r>
          </w:p>
          <w:p w:rsidR="00B02659" w:rsidRPr="00A07D68" w:rsidRDefault="00B02659" w:rsidP="00390E30">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 Nơi thường trú:</w:t>
            </w:r>
          </w:p>
          <w:p w:rsidR="00B02659" w:rsidRDefault="00B02659" w:rsidP="00390E30">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Pr="001525F4">
              <w:rPr>
                <w:rFonts w:ascii="Times New Roman" w:eastAsia="Calibri" w:hAnsi="Times New Roman" w:cs="Times New Roman"/>
                <w:sz w:val="26"/>
                <w:szCs w:val="26"/>
              </w:rPr>
              <w:t>Phòng 503, Tòa nhà số 3, Số 408 Đường Trường Thọ, Văn phòng phường Tử Dương</w:t>
            </w:r>
          </w:p>
          <w:p w:rsidR="00B02659" w:rsidRPr="00A07D68" w:rsidRDefault="00B02659" w:rsidP="00390E30">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w:t>
            </w:r>
            <w:r>
              <w:rPr>
                <w:rFonts w:ascii="Times New Roman" w:eastAsia="Calibri" w:hAnsi="Times New Roman" w:cs="Times New Roman"/>
                <w:sz w:val="26"/>
                <w:szCs w:val="26"/>
              </w:rPr>
              <w:t>c khu:</w:t>
            </w:r>
            <w:r>
              <w:t xml:space="preserve"> </w:t>
            </w:r>
            <w:r w:rsidRPr="001525F4">
              <w:rPr>
                <w:rFonts w:ascii="Times New Roman" w:eastAsia="Calibri" w:hAnsi="Times New Roman" w:cs="Times New Roman"/>
                <w:sz w:val="26"/>
                <w:szCs w:val="26"/>
              </w:rPr>
              <w:t>Thành phố Lạc Bình</w:t>
            </w:r>
          </w:p>
          <w:p w:rsidR="00B02659" w:rsidRPr="00A07D68" w:rsidRDefault="00B02659" w:rsidP="00390E30">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Pr="001525F4">
              <w:rPr>
                <w:rFonts w:ascii="Times New Roman" w:eastAsia="Calibri" w:hAnsi="Times New Roman" w:cs="Times New Roman"/>
                <w:sz w:val="26"/>
                <w:szCs w:val="26"/>
              </w:rPr>
              <w:t>Tỉnh Giang Tây</w:t>
            </w:r>
          </w:p>
          <w:p w:rsidR="00B02659" w:rsidRPr="00A07D68" w:rsidRDefault="00B02659" w:rsidP="00390E30">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Pr>
                <w:rFonts w:ascii="Times New Roman" w:eastAsia="Calibri" w:hAnsi="Times New Roman" w:cs="Times New Roman"/>
                <w:sz w:val="26"/>
                <w:szCs w:val="26"/>
              </w:rPr>
              <w:t xml:space="preserve"> </w:t>
            </w:r>
            <w:r w:rsidRPr="001525F4">
              <w:rPr>
                <w:rFonts w:ascii="Times New Roman" w:eastAsia="Calibri" w:hAnsi="Times New Roman" w:cs="Times New Roman"/>
                <w:sz w:val="26"/>
                <w:szCs w:val="26"/>
              </w:rPr>
              <w:t>Trung Quốc</w:t>
            </w:r>
          </w:p>
        </w:tc>
      </w:tr>
    </w:tbl>
    <w:p w:rsidR="00B02659" w:rsidRPr="00A07D68" w:rsidRDefault="00B02659"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p>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XIE, GUIQING</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27/07/1977</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bookmarkStart w:id="0" w:name="_GoBack"/>
            <w:bookmarkEnd w:id="0"/>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w:lastRenderedPageBreak/>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XIE, GUIQING</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C48" w:rsidRDefault="00107C48" w:rsidP="009D587A">
      <w:pPr>
        <w:spacing w:after="0" w:line="240" w:lineRule="auto"/>
      </w:pPr>
      <w:r>
        <w:separator/>
      </w:r>
    </w:p>
  </w:endnote>
  <w:endnote w:type="continuationSeparator" w:id="0">
    <w:p w:rsidR="00107C48" w:rsidRDefault="00107C48"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C48" w:rsidRDefault="00107C48" w:rsidP="009D587A">
      <w:pPr>
        <w:spacing w:after="0" w:line="240" w:lineRule="auto"/>
      </w:pPr>
      <w:r>
        <w:separator/>
      </w:r>
    </w:p>
  </w:footnote>
  <w:footnote w:type="continuationSeparator" w:id="0">
    <w:p w:rsidR="00107C48" w:rsidRDefault="00107C48"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833B57"/>
    <w:multiLevelType w:val="hybridMultilevel"/>
    <w:tmpl w:val="7C9CEB22"/>
    <w:lvl w:ilvl="0" w:tplc="0E289188">
      <w:numFmt w:val="bullet"/>
      <w:lvlText w:val="-"/>
      <w:lvlJc w:val="left"/>
      <w:pPr>
        <w:ind w:left="900" w:hanging="360"/>
      </w:pPr>
      <w:rPr>
        <w:rFonts w:ascii="Times New Roman" w:eastAsia="Calibr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A61F5"/>
    <w:rsid w:val="000E21DE"/>
    <w:rsid w:val="000E2D70"/>
    <w:rsid w:val="000F0450"/>
    <w:rsid w:val="000F63B5"/>
    <w:rsid w:val="001068D5"/>
    <w:rsid w:val="00107C48"/>
    <w:rsid w:val="00127320"/>
    <w:rsid w:val="001372EE"/>
    <w:rsid w:val="001525F4"/>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52453"/>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2342"/>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4C44"/>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5F6E7B"/>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E059D"/>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855A4"/>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9F56A1"/>
    <w:rsid w:val="00A01FEB"/>
    <w:rsid w:val="00A0424C"/>
    <w:rsid w:val="00A07D68"/>
    <w:rsid w:val="00A114B9"/>
    <w:rsid w:val="00A17147"/>
    <w:rsid w:val="00A226DF"/>
    <w:rsid w:val="00A318C8"/>
    <w:rsid w:val="00A76ECE"/>
    <w:rsid w:val="00A87F42"/>
    <w:rsid w:val="00A962EB"/>
    <w:rsid w:val="00AA3BEA"/>
    <w:rsid w:val="00AA5C11"/>
    <w:rsid w:val="00AB0428"/>
    <w:rsid w:val="00AB14B4"/>
    <w:rsid w:val="00AC4FF6"/>
    <w:rsid w:val="00AD47F3"/>
    <w:rsid w:val="00AD5CD8"/>
    <w:rsid w:val="00AD64E4"/>
    <w:rsid w:val="00AF2803"/>
    <w:rsid w:val="00B02659"/>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279AF"/>
    <w:rsid w:val="00F30701"/>
    <w:rsid w:val="00F3269F"/>
    <w:rsid w:val="00F33253"/>
    <w:rsid w:val="00F42132"/>
    <w:rsid w:val="00F44B23"/>
    <w:rsid w:val="00F55B49"/>
    <w:rsid w:val="00F6372B"/>
    <w:rsid w:val="00F668F5"/>
    <w:rsid w:val="00F678CF"/>
    <w:rsid w:val="00F70867"/>
    <w:rsid w:val="00F73CE9"/>
    <w:rsid w:val="00F967A7"/>
    <w:rsid w:val="00FA1B7E"/>
    <w:rsid w:val="00FA3152"/>
    <w:rsid w:val="00FA66B5"/>
    <w:rsid w:val="00FC601C"/>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2117"/>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26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C601C"/>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12</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303</cp:revision>
  <dcterms:created xsi:type="dcterms:W3CDTF">2025-07-08T01:15:00Z</dcterms:created>
  <dcterms:modified xsi:type="dcterms:W3CDTF">2026-08-18T05:07:00Z</dcterms:modified>
</cp:coreProperties>
</file>