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84144" w14:textId="77777777" w:rsidR="009C0753" w:rsidRPr="00860B91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88CC2F8" w14:textId="77777777" w:rsidR="009977A2" w:rsidRPr="00860B91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860B91" w14:paraId="0B65ED3C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B2061D6" w14:textId="3B6A84C2" w:rsidR="00515C67" w:rsidRPr="00860B91" w:rsidRDefault="00FE7AB5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D15C3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CÔNG TY TNHH YUFA VIỆT NAM</w:t>
            </w:r>
          </w:p>
          <w:p w14:paraId="64561BFE" w14:textId="77777777" w:rsidR="00C24A58" w:rsidRPr="00860B91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 w:rsidR="00C24A58"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r w:rsidR="006F7CA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96D8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E56C03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03738A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/QĐ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14:paraId="567CC387" w14:textId="05204070" w:rsidR="00C24A58" w:rsidRPr="00860B91" w:rsidRDefault="00C24A58" w:rsidP="008836B7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Độc lập – Tự do – Hạnh phúc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 </w:t>
            </w:r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Tp.Hồ Chí Minh, ngày </w:t>
            </w:r>
            <w:r w:rsidR="008836B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8</w:t>
            </w:r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tháng </w:t>
            </w:r>
            <w:r w:rsidR="00AC14BD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9</w:t>
            </w:r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 năm </w:t>
            </w:r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202</w:t>
            </w:r>
            <w:r w:rsidR="00206F56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</w:tbl>
    <w:p w14:paraId="30920D5A" w14:textId="2DBB214B" w:rsidR="009C0753" w:rsidRPr="00860B9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                                                             </w:t>
      </w:r>
    </w:p>
    <w:p w14:paraId="6E170AA9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0500F4DA" w14:textId="065CBD58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Về việc </w:t>
      </w:r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thay đổi địa chỉ</w:t>
      </w:r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trụ sở</w:t>
      </w:r>
      <w:r w:rsidR="00410CD9">
        <w:rPr>
          <w:rFonts w:ascii="Times New Roman" w:eastAsia="Times New Roman" w:hAnsi="Times New Roman" w:cs="Times New Roman"/>
          <w:b/>
          <w:bCs/>
          <w:sz w:val="26"/>
          <w:szCs w:val="26"/>
        </w:rPr>
        <w:t>, cập nhật ngành nghề kinh doanh</w:t>
      </w:r>
    </w:p>
    <w:p w14:paraId="10BE01A0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488E6" wp14:editId="4014AF5B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645113F7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1577D774" w14:textId="77777777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191461F" w14:textId="6F087182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Căn cứ Luật Doanh nghiệp số </w:t>
      </w:r>
      <w:r w:rsidRPr="00860B91"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 w:rsidR="00E833B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>được Quốc hội thông qua ngày 17 tháng 06 năm 2020;</w:t>
      </w:r>
    </w:p>
    <w:p w14:paraId="2D3BE9F5" w14:textId="64F0E379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Căn cứ Điều lệ </w:t>
      </w:r>
      <w:r w:rsidR="00EE7F34" w:rsidRPr="003D15C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zh-CN"/>
        </w:rPr>
        <w:t>CÔNG TY TNHH YUFA VIỆT NAM</w:t>
      </w:r>
      <w:r w:rsidR="00515C67" w:rsidRPr="00860B9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C688E1" w14:textId="31F78775" w:rsidR="006F7CA9" w:rsidRPr="00860B91" w:rsidRDefault="00515C67" w:rsidP="00BC1DB4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- Căn cứ tình hình hoạt động kinh doanh công ty</w:t>
      </w:r>
      <w:r w:rsidR="006F7CA9"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  <w:r w:rsidR="00E833B4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3485E14C" w14:textId="72E19C88" w:rsidR="00B301C5" w:rsidRPr="00EE487C" w:rsidRDefault="006F7CA9" w:rsidP="00EE487C">
      <w:pPr>
        <w:spacing w:after="120" w:line="240" w:lineRule="auto"/>
        <w:ind w:left="360" w:right="0"/>
        <w:jc w:val="center"/>
        <w:outlineLvl w:val="0"/>
        <w:rPr>
          <w:rFonts w:ascii="Times New Roman" w:hAnsi="Times New Roman"/>
          <w:i/>
          <w:color w:val="FF0000"/>
          <w:sz w:val="26"/>
          <w:szCs w:val="26"/>
        </w:rPr>
      </w:pPr>
      <w:r w:rsidRPr="00EE487C"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  <w:r w:rsidR="00420898" w:rsidRPr="00EE487C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4912C9D1" w14:textId="4CBFA92B" w:rsidR="0053398F" w:rsidRPr="00860B91" w:rsidRDefault="00FA3A93" w:rsidP="005A3FBD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030C1"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07FD7" w:rsidRPr="00860B9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FB613F" w14:textId="39A34ECC" w:rsidR="00562C5E" w:rsidRPr="00860B91" w:rsidRDefault="00562C5E" w:rsidP="00860B91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</w:rPr>
        <w:t xml:space="preserve">Điều </w:t>
      </w:r>
      <w:r w:rsidR="00FA3A93" w:rsidRPr="00860B91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FCE9E81" w14:textId="77777777" w:rsidR="00562C5E" w:rsidRPr="00860B91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Thay đổi địa chỉ trụ sở.</w:t>
      </w:r>
    </w:p>
    <w:p w14:paraId="74A394ED" w14:textId="532D8503" w:rsidR="00562C5E" w:rsidRPr="00860B91" w:rsidRDefault="00562C5E" w:rsidP="00F16E87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860B91">
        <w:rPr>
          <w:rFonts w:ascii="Times New Roman" w:hAnsi="Times New Roman"/>
          <w:sz w:val="26"/>
          <w:szCs w:val="26"/>
        </w:rPr>
        <w:t xml:space="preserve">Địa chỉ trụ sở trước khi thay đổi: </w:t>
      </w:r>
      <w:r w:rsidR="00F16E87" w:rsidRPr="00F16E87">
        <w:rPr>
          <w:rFonts w:ascii="Times New Roman" w:hAnsi="Times New Roman"/>
          <w:sz w:val="26"/>
          <w:szCs w:val="26"/>
        </w:rPr>
        <w:t>Thửa đất số 416, tờ bản đồ số 14, khu phố Hóa Nhựt, Phường Tân Khánh, Thành phố Hồ Chí Minh, Việt Nam</w:t>
      </w:r>
    </w:p>
    <w:p w14:paraId="702C6FF2" w14:textId="0FB822A5" w:rsidR="00563615" w:rsidRPr="006A2696" w:rsidRDefault="00562C5E" w:rsidP="00572327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b/>
          <w:bCs/>
          <w:sz w:val="26"/>
          <w:szCs w:val="26"/>
          <w:u w:val="single"/>
        </w:rPr>
      </w:pPr>
      <w:r w:rsidRPr="00BC1DB4">
        <w:rPr>
          <w:rFonts w:ascii="Times New Roman" w:hAnsi="Times New Roman"/>
          <w:sz w:val="26"/>
          <w:szCs w:val="26"/>
        </w:rPr>
        <w:t xml:space="preserve">Địa chỉ trụ sở sau khi thay đổi: </w:t>
      </w:r>
      <w:r w:rsidR="00572327" w:rsidRPr="00572327">
        <w:rPr>
          <w:rFonts w:ascii="Times New Roman" w:hAnsi="Times New Roman"/>
          <w:sz w:val="26"/>
          <w:szCs w:val="26"/>
        </w:rPr>
        <w:t>Số 75, đường Nguyễn Văn Linh, Khu phố Phú Tân 2</w:t>
      </w:r>
      <w:bookmarkStart w:id="0" w:name="_GoBack"/>
      <w:bookmarkEnd w:id="0"/>
      <w:r w:rsidR="005B4175" w:rsidRPr="005B4175">
        <w:rPr>
          <w:rFonts w:ascii="Times New Roman" w:hAnsi="Times New Roman"/>
          <w:sz w:val="26"/>
          <w:szCs w:val="26"/>
        </w:rPr>
        <w:t>, Phường Bình Dương, Thành phố Hồ Chí Minh, Việt Nam</w:t>
      </w:r>
      <w:r w:rsidR="00207728" w:rsidRPr="00BC1DB4">
        <w:rPr>
          <w:rFonts w:ascii="Times New Roman" w:hAnsi="Times New Roman"/>
          <w:b/>
          <w:sz w:val="26"/>
          <w:szCs w:val="26"/>
        </w:rPr>
        <w:t xml:space="preserve"> </w:t>
      </w:r>
    </w:p>
    <w:p w14:paraId="33519809" w14:textId="1FB10C4A" w:rsidR="006A2696" w:rsidRPr="00860B91" w:rsidRDefault="006A2696" w:rsidP="006A2696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</w:rPr>
        <w:t xml:space="preserve">Điều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C42638A" w14:textId="7C7F47D3" w:rsidR="006A2696" w:rsidRPr="00860B91" w:rsidRDefault="006A2696" w:rsidP="006A269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ngành nghề kinh doanh</w:t>
      </w:r>
      <w:r w:rsidRPr="00860B91">
        <w:rPr>
          <w:rFonts w:ascii="Times New Roman" w:hAnsi="Times New Roman" w:cs="Times New Roman"/>
          <w:sz w:val="26"/>
          <w:szCs w:val="26"/>
        </w:rPr>
        <w:t>.</w:t>
      </w:r>
    </w:p>
    <w:p w14:paraId="79F18FE7" w14:textId="25EA5994" w:rsidR="006A2696" w:rsidRDefault="002C3E30" w:rsidP="006A2696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Bỏ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598"/>
        <w:gridCol w:w="1105"/>
        <w:gridCol w:w="1701"/>
      </w:tblGrid>
      <w:tr w:rsidR="002C3E30" w:rsidRPr="002C3E30" w14:paraId="639060B6" w14:textId="77777777" w:rsidTr="001A2918">
        <w:tc>
          <w:tcPr>
            <w:tcW w:w="810" w:type="dxa"/>
          </w:tcPr>
          <w:p w14:paraId="14FCD43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598" w:type="dxa"/>
          </w:tcPr>
          <w:p w14:paraId="4266DED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7F806852" w14:textId="77777777" w:rsidR="002C3E30" w:rsidRPr="002C3E30" w:rsidRDefault="002C3E30" w:rsidP="002C3E30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1105" w:type="dxa"/>
          </w:tcPr>
          <w:p w14:paraId="7C2F2026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14:paraId="36F1568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2C3E30" w:rsidRPr="002C3E30" w14:paraId="7052F69D" w14:textId="77777777" w:rsidTr="001A2918">
        <w:tc>
          <w:tcPr>
            <w:tcW w:w="810" w:type="dxa"/>
          </w:tcPr>
          <w:p w14:paraId="34DB1BC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98" w:type="dxa"/>
          </w:tcPr>
          <w:p w14:paraId="54C49BB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Cưa, xẻ, bào gỗ và bảo quản gỗ</w:t>
            </w:r>
          </w:p>
        </w:tc>
        <w:tc>
          <w:tcPr>
            <w:tcW w:w="1105" w:type="dxa"/>
          </w:tcPr>
          <w:p w14:paraId="1595DAA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1610</w:t>
            </w:r>
          </w:p>
        </w:tc>
        <w:tc>
          <w:tcPr>
            <w:tcW w:w="1701" w:type="dxa"/>
          </w:tcPr>
          <w:p w14:paraId="30F2DE9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04236BE4" w14:textId="77777777" w:rsidTr="001A2918">
        <w:tc>
          <w:tcPr>
            <w:tcW w:w="810" w:type="dxa"/>
          </w:tcPr>
          <w:p w14:paraId="39CBCD1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98" w:type="dxa"/>
          </w:tcPr>
          <w:p w14:paraId="5A88908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gỗ dán, gỗ lạng, ván ép và ván mỏng khác</w:t>
            </w:r>
          </w:p>
        </w:tc>
        <w:tc>
          <w:tcPr>
            <w:tcW w:w="1105" w:type="dxa"/>
          </w:tcPr>
          <w:p w14:paraId="441E41D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1621</w:t>
            </w:r>
          </w:p>
        </w:tc>
        <w:tc>
          <w:tcPr>
            <w:tcW w:w="1701" w:type="dxa"/>
          </w:tcPr>
          <w:p w14:paraId="57D0E66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510E3053" w14:textId="77777777" w:rsidTr="001A2918">
        <w:tc>
          <w:tcPr>
            <w:tcW w:w="810" w:type="dxa"/>
          </w:tcPr>
          <w:p w14:paraId="5DEEA9F9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98" w:type="dxa"/>
          </w:tcPr>
          <w:p w14:paraId="27FB8C6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đồ gỗ xây dựng</w:t>
            </w:r>
          </w:p>
        </w:tc>
        <w:tc>
          <w:tcPr>
            <w:tcW w:w="1105" w:type="dxa"/>
          </w:tcPr>
          <w:p w14:paraId="78450D5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1622</w:t>
            </w:r>
          </w:p>
        </w:tc>
        <w:tc>
          <w:tcPr>
            <w:tcW w:w="1701" w:type="dxa"/>
          </w:tcPr>
          <w:p w14:paraId="0C1D09D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343986EB" w14:textId="77777777" w:rsidTr="001A2918">
        <w:tc>
          <w:tcPr>
            <w:tcW w:w="810" w:type="dxa"/>
          </w:tcPr>
          <w:p w14:paraId="2860D019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98" w:type="dxa"/>
          </w:tcPr>
          <w:p w14:paraId="251C10C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bao bì bằng gỗ</w:t>
            </w:r>
          </w:p>
        </w:tc>
        <w:tc>
          <w:tcPr>
            <w:tcW w:w="1105" w:type="dxa"/>
          </w:tcPr>
          <w:p w14:paraId="40BD210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1623</w:t>
            </w:r>
          </w:p>
        </w:tc>
        <w:tc>
          <w:tcPr>
            <w:tcW w:w="1701" w:type="dxa"/>
          </w:tcPr>
          <w:p w14:paraId="32A9B96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307A95F2" w14:textId="77777777" w:rsidTr="001A2918">
        <w:tc>
          <w:tcPr>
            <w:tcW w:w="810" w:type="dxa"/>
          </w:tcPr>
          <w:p w14:paraId="1DF9C68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98" w:type="dxa"/>
          </w:tcPr>
          <w:p w14:paraId="1242FF9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sản phẩm khác từ gỗ; sản xuất sản phẩm từ tre, nứa, rơm, rạ và vật liệu tết bện</w:t>
            </w:r>
          </w:p>
        </w:tc>
        <w:tc>
          <w:tcPr>
            <w:tcW w:w="1105" w:type="dxa"/>
          </w:tcPr>
          <w:p w14:paraId="2F55158F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1629</w:t>
            </w:r>
          </w:p>
        </w:tc>
        <w:tc>
          <w:tcPr>
            <w:tcW w:w="1701" w:type="dxa"/>
          </w:tcPr>
          <w:p w14:paraId="6E28DB86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012FEB78" w14:textId="77777777" w:rsidTr="001A2918">
        <w:tc>
          <w:tcPr>
            <w:tcW w:w="810" w:type="dxa"/>
          </w:tcPr>
          <w:p w14:paraId="69D73EE7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5598" w:type="dxa"/>
          </w:tcPr>
          <w:p w14:paraId="0195038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bột giấy, giấy và bìa</w:t>
            </w:r>
          </w:p>
        </w:tc>
        <w:tc>
          <w:tcPr>
            <w:tcW w:w="1105" w:type="dxa"/>
          </w:tcPr>
          <w:p w14:paraId="4CB5233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1701</w:t>
            </w:r>
          </w:p>
        </w:tc>
        <w:tc>
          <w:tcPr>
            <w:tcW w:w="1701" w:type="dxa"/>
          </w:tcPr>
          <w:p w14:paraId="5C13DDC6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1193A4BC" w14:textId="77777777" w:rsidTr="001A2918">
        <w:tc>
          <w:tcPr>
            <w:tcW w:w="810" w:type="dxa"/>
          </w:tcPr>
          <w:p w14:paraId="26691BB5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598" w:type="dxa"/>
          </w:tcPr>
          <w:p w14:paraId="2958C2A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giấy nhăn, bìa nhăn, bao bì từ giấy và bìa</w:t>
            </w:r>
          </w:p>
        </w:tc>
        <w:tc>
          <w:tcPr>
            <w:tcW w:w="1105" w:type="dxa"/>
          </w:tcPr>
          <w:p w14:paraId="4D31369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1702</w:t>
            </w:r>
          </w:p>
        </w:tc>
        <w:tc>
          <w:tcPr>
            <w:tcW w:w="1701" w:type="dxa"/>
          </w:tcPr>
          <w:p w14:paraId="7408D30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2342FEF9" w14:textId="77777777" w:rsidTr="001A2918">
        <w:tc>
          <w:tcPr>
            <w:tcW w:w="810" w:type="dxa"/>
          </w:tcPr>
          <w:p w14:paraId="68236BFA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598" w:type="dxa"/>
          </w:tcPr>
          <w:p w14:paraId="31F2520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các sản phẩm khác từ giấy và bìa chưa được phân vào đâu</w:t>
            </w:r>
          </w:p>
        </w:tc>
        <w:tc>
          <w:tcPr>
            <w:tcW w:w="1105" w:type="dxa"/>
          </w:tcPr>
          <w:p w14:paraId="38429CB5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1709</w:t>
            </w:r>
          </w:p>
        </w:tc>
        <w:tc>
          <w:tcPr>
            <w:tcW w:w="1701" w:type="dxa"/>
          </w:tcPr>
          <w:p w14:paraId="6E82996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5D2CD350" w14:textId="77777777" w:rsidTr="001A2918">
        <w:tc>
          <w:tcPr>
            <w:tcW w:w="810" w:type="dxa"/>
          </w:tcPr>
          <w:p w14:paraId="5C3C5D1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598" w:type="dxa"/>
          </w:tcPr>
          <w:p w14:paraId="12CD066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máy chuyên dụng khác</w:t>
            </w:r>
          </w:p>
          <w:p w14:paraId="5E7AF089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Chi tiết: Sản xuất máy móc ngành gỗ</w:t>
            </w:r>
          </w:p>
        </w:tc>
        <w:tc>
          <w:tcPr>
            <w:tcW w:w="1105" w:type="dxa"/>
          </w:tcPr>
          <w:p w14:paraId="2D6A992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2829</w:t>
            </w:r>
          </w:p>
        </w:tc>
        <w:tc>
          <w:tcPr>
            <w:tcW w:w="1701" w:type="dxa"/>
          </w:tcPr>
          <w:p w14:paraId="6D83324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199B26EE" w14:textId="77777777" w:rsidTr="001A2918">
        <w:tc>
          <w:tcPr>
            <w:tcW w:w="810" w:type="dxa"/>
          </w:tcPr>
          <w:p w14:paraId="1BB39847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598" w:type="dxa"/>
          </w:tcPr>
          <w:p w14:paraId="53E5AB1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giường, tủ, bàn, ghế bằng gỗ</w:t>
            </w:r>
          </w:p>
          <w:p w14:paraId="2CE08BC3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Chi tiết: Sản xuất giường, tủ, bàn, ghế bằng gỗ ; Sản xuất đồ nội thất bằng gỗ; Hoàn thiện đồ gỗ nội thất; Hoàn thiện việc bọc ghế và chỗ ngồi bằng gỗ bằng vật liệu dùng để bọc đồ đạc</w:t>
            </w:r>
          </w:p>
        </w:tc>
        <w:tc>
          <w:tcPr>
            <w:tcW w:w="1105" w:type="dxa"/>
          </w:tcPr>
          <w:p w14:paraId="3D5E707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3101</w:t>
            </w:r>
          </w:p>
        </w:tc>
        <w:tc>
          <w:tcPr>
            <w:tcW w:w="1701" w:type="dxa"/>
          </w:tcPr>
          <w:p w14:paraId="6B0E2B2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4C551843" w14:textId="77777777" w:rsidTr="001A2918">
        <w:tc>
          <w:tcPr>
            <w:tcW w:w="810" w:type="dxa"/>
          </w:tcPr>
          <w:p w14:paraId="70313A5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598" w:type="dxa"/>
          </w:tcPr>
          <w:p w14:paraId="2B974F0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giường, tủ, bàn, ghế bằng kim loại</w:t>
            </w:r>
          </w:p>
        </w:tc>
        <w:tc>
          <w:tcPr>
            <w:tcW w:w="1105" w:type="dxa"/>
          </w:tcPr>
          <w:p w14:paraId="66BFA777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3102</w:t>
            </w:r>
          </w:p>
        </w:tc>
        <w:tc>
          <w:tcPr>
            <w:tcW w:w="1701" w:type="dxa"/>
          </w:tcPr>
          <w:p w14:paraId="61887DF5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58C66807" w14:textId="77777777" w:rsidTr="001A2918">
        <w:tc>
          <w:tcPr>
            <w:tcW w:w="810" w:type="dxa"/>
          </w:tcPr>
          <w:p w14:paraId="7790B0A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598" w:type="dxa"/>
          </w:tcPr>
          <w:p w14:paraId="04D51F15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giường, tủ, bàn, ghế bằng vật liệu khác</w:t>
            </w:r>
          </w:p>
        </w:tc>
        <w:tc>
          <w:tcPr>
            <w:tcW w:w="1105" w:type="dxa"/>
          </w:tcPr>
          <w:p w14:paraId="7F160F37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3109</w:t>
            </w:r>
          </w:p>
        </w:tc>
        <w:tc>
          <w:tcPr>
            <w:tcW w:w="1701" w:type="dxa"/>
          </w:tcPr>
          <w:p w14:paraId="0C529FBA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1C3127AA" w14:textId="77777777" w:rsidTr="001A2918">
        <w:tc>
          <w:tcPr>
            <w:tcW w:w="810" w:type="dxa"/>
          </w:tcPr>
          <w:p w14:paraId="4E91BCF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598" w:type="dxa"/>
          </w:tcPr>
          <w:p w14:paraId="480C3E0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Sửa chữa, bảo dưỡng máy móc, thiết bị</w:t>
            </w:r>
          </w:p>
        </w:tc>
        <w:tc>
          <w:tcPr>
            <w:tcW w:w="1105" w:type="dxa"/>
          </w:tcPr>
          <w:p w14:paraId="18B57A8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3312</w:t>
            </w:r>
          </w:p>
        </w:tc>
        <w:tc>
          <w:tcPr>
            <w:tcW w:w="1701" w:type="dxa"/>
          </w:tcPr>
          <w:p w14:paraId="05294B0F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74ED6B3B" w14:textId="77777777" w:rsidTr="001A2918">
        <w:tc>
          <w:tcPr>
            <w:tcW w:w="810" w:type="dxa"/>
          </w:tcPr>
          <w:p w14:paraId="24CB547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598" w:type="dxa"/>
          </w:tcPr>
          <w:p w14:paraId="27750DF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Sửa chữa, bảo dưỡng thiết bị điện</w:t>
            </w:r>
          </w:p>
        </w:tc>
        <w:tc>
          <w:tcPr>
            <w:tcW w:w="1105" w:type="dxa"/>
          </w:tcPr>
          <w:p w14:paraId="50A47173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3314</w:t>
            </w:r>
          </w:p>
        </w:tc>
        <w:tc>
          <w:tcPr>
            <w:tcW w:w="1701" w:type="dxa"/>
          </w:tcPr>
          <w:p w14:paraId="4FA12AA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34721A34" w14:textId="77777777" w:rsidTr="001A2918">
        <w:tc>
          <w:tcPr>
            <w:tcW w:w="810" w:type="dxa"/>
          </w:tcPr>
          <w:p w14:paraId="5337A33B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598" w:type="dxa"/>
          </w:tcPr>
          <w:p w14:paraId="187DDE63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Sửa chữa, bảo dưỡng thiết bị khác</w:t>
            </w:r>
          </w:p>
        </w:tc>
        <w:tc>
          <w:tcPr>
            <w:tcW w:w="1105" w:type="dxa"/>
          </w:tcPr>
          <w:p w14:paraId="2FC9282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3319</w:t>
            </w:r>
          </w:p>
        </w:tc>
        <w:tc>
          <w:tcPr>
            <w:tcW w:w="1701" w:type="dxa"/>
          </w:tcPr>
          <w:p w14:paraId="5317004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3BA46B23" w14:textId="77777777" w:rsidTr="001A2918">
        <w:tc>
          <w:tcPr>
            <w:tcW w:w="810" w:type="dxa"/>
          </w:tcPr>
          <w:p w14:paraId="18640D2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598" w:type="dxa"/>
          </w:tcPr>
          <w:p w14:paraId="5158E629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Lắp đặt máy móc và thiết bị công nghiệp</w:t>
            </w:r>
          </w:p>
        </w:tc>
        <w:tc>
          <w:tcPr>
            <w:tcW w:w="1105" w:type="dxa"/>
          </w:tcPr>
          <w:p w14:paraId="5A8282B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3320</w:t>
            </w:r>
          </w:p>
        </w:tc>
        <w:tc>
          <w:tcPr>
            <w:tcW w:w="1701" w:type="dxa"/>
          </w:tcPr>
          <w:p w14:paraId="5BDCAB4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7B4561" w14:textId="2DAEE01A" w:rsidR="002C3E30" w:rsidRDefault="002C3E30" w:rsidP="002C3E30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</w:p>
    <w:p w14:paraId="28D81CBD" w14:textId="7208CD8A" w:rsidR="002C3E30" w:rsidRDefault="002C3E30" w:rsidP="002C3E30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Cập nhật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173"/>
        <w:gridCol w:w="1275"/>
        <w:gridCol w:w="1956"/>
      </w:tblGrid>
      <w:tr w:rsidR="002C3E30" w:rsidRPr="002C3E30" w14:paraId="7885702D" w14:textId="77777777" w:rsidTr="001A2918">
        <w:tc>
          <w:tcPr>
            <w:tcW w:w="810" w:type="dxa"/>
          </w:tcPr>
          <w:p w14:paraId="47C155D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173" w:type="dxa"/>
          </w:tcPr>
          <w:p w14:paraId="5F071E2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2F1D94F7" w14:textId="77777777" w:rsidR="002C3E30" w:rsidRPr="002C3E30" w:rsidRDefault="002C3E30" w:rsidP="002C3E30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được sửa đổi chi tiết</w:t>
            </w:r>
          </w:p>
        </w:tc>
        <w:tc>
          <w:tcPr>
            <w:tcW w:w="1275" w:type="dxa"/>
          </w:tcPr>
          <w:p w14:paraId="1CE8A1C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956" w:type="dxa"/>
          </w:tcPr>
          <w:p w14:paraId="2393CF53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Ngành, nghề kinh doanh chính </w:t>
            </w:r>
          </w:p>
        </w:tc>
      </w:tr>
      <w:tr w:rsidR="002C3E30" w:rsidRPr="002C3E30" w14:paraId="0E251A03" w14:textId="77777777" w:rsidTr="001A2918">
        <w:tc>
          <w:tcPr>
            <w:tcW w:w="810" w:type="dxa"/>
          </w:tcPr>
          <w:p w14:paraId="322D641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73" w:type="dxa"/>
          </w:tcPr>
          <w:p w14:paraId="12647B1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Bán buôn giường, tủ, bàn ghế và đồ nội thất tương tự trong gia đình, văn phòng, cửa hàng; thảm, đệm và thiết bị chiếu sáng</w:t>
            </w:r>
          </w:p>
          <w:p w14:paraId="33D269C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Chi tiết: Bán buôn giường, tủ, bàn ghế và đồ nội thất tương tự trong gia đình, văn phòng, cửa hàng; Bán buôn thảm, đệm; Bán buôn thiết bị chiếu sáng</w:t>
            </w:r>
          </w:p>
        </w:tc>
        <w:tc>
          <w:tcPr>
            <w:tcW w:w="1275" w:type="dxa"/>
          </w:tcPr>
          <w:p w14:paraId="2A3019D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4642</w:t>
            </w:r>
          </w:p>
        </w:tc>
        <w:tc>
          <w:tcPr>
            <w:tcW w:w="1956" w:type="dxa"/>
          </w:tcPr>
          <w:p w14:paraId="125CD35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56C2204A" w14:textId="77777777" w:rsidR="002C3E30" w:rsidRPr="00860B91" w:rsidRDefault="002C3E30" w:rsidP="002C3E30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</w:p>
    <w:p w14:paraId="582E70A3" w14:textId="4063914C" w:rsidR="006A2696" w:rsidRPr="006A2696" w:rsidRDefault="006A2696" w:rsidP="006A2696">
      <w:pPr>
        <w:spacing w:after="120" w:line="240" w:lineRule="auto"/>
        <w:ind w:right="0"/>
        <w:jc w:val="both"/>
        <w:rPr>
          <w:rFonts w:ascii="Times New Roman" w:hAnsi="Times New Roman"/>
          <w:b/>
          <w:bCs/>
          <w:sz w:val="26"/>
          <w:szCs w:val="26"/>
          <w:u w:val="single"/>
        </w:rPr>
      </w:pPr>
    </w:p>
    <w:p w14:paraId="73CF9398" w14:textId="56D397B5" w:rsidR="0042084A" w:rsidRPr="00860B91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4A6A53"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CD7E8A5" w14:textId="4A1AC988" w:rsidR="00E16477" w:rsidRPr="00860B91" w:rsidRDefault="0042084A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Giao cho người đại diện pháp luật của công ty để tiến hành các thủ tục cần thiết theo quy định của pháp luật.</w:t>
      </w:r>
    </w:p>
    <w:p w14:paraId="2204C59B" w14:textId="752A06A5" w:rsidR="000F2B46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4A6A53">
        <w:rPr>
          <w:rFonts w:ascii="Times New Roman" w:hAnsi="Times New Roman" w:cs="Times New Roman"/>
          <w:b/>
          <w:bCs/>
          <w:sz w:val="26"/>
          <w:szCs w:val="26"/>
          <w:u w:val="single"/>
        </w:rPr>
        <w:t>4</w:t>
      </w:r>
      <w:r w:rsidRPr="00860B91">
        <w:rPr>
          <w:rFonts w:ascii="Times New Roman" w:hAnsi="Times New Roman" w:cs="Times New Roman"/>
          <w:sz w:val="26"/>
          <w:szCs w:val="26"/>
        </w:rPr>
        <w:t>:</w:t>
      </w:r>
    </w:p>
    <w:p w14:paraId="60F507DA" w14:textId="193AFA4B" w:rsidR="00F22A02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lastRenderedPageBreak/>
        <w:t xml:space="preserve"> Quyết định này có hiệu lực kể từ ngày ký.</w:t>
      </w:r>
    </w:p>
    <w:p w14:paraId="333B0FE3" w14:textId="77777777" w:rsidR="001653C7" w:rsidRPr="00860B9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860B91" w14:paraId="5C2B2498" w14:textId="77777777" w:rsidTr="009059B6">
        <w:tc>
          <w:tcPr>
            <w:tcW w:w="4810" w:type="dxa"/>
          </w:tcPr>
          <w:p w14:paraId="7BDD3B32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nhận:</w:t>
            </w:r>
          </w:p>
          <w:p w14:paraId="7134F528" w14:textId="0D010586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Như điều </w:t>
            </w:r>
            <w:r w:rsidR="004A6A5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ADF373" w14:textId="157BB241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Phòng </w:t>
            </w:r>
            <w:r w:rsidR="00BC1DB4">
              <w:rPr>
                <w:rFonts w:ascii="Times New Roman" w:hAnsi="Times New Roman" w:cs="Times New Roman"/>
                <w:sz w:val="26"/>
                <w:szCs w:val="26"/>
              </w:rPr>
              <w:t>ĐKKD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613642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76B2D49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25B522E9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310912DF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Ký, ghi rõ họ tên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425C0C4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60EB2D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53C7" w:rsidRPr="00860B91" w14:paraId="6D9DD44D" w14:textId="77777777" w:rsidTr="009059B6">
        <w:tc>
          <w:tcPr>
            <w:tcW w:w="4810" w:type="dxa"/>
          </w:tcPr>
          <w:p w14:paraId="7E27AFCF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53909B2C" w14:textId="22CE390F" w:rsidR="001653C7" w:rsidRPr="00860B91" w:rsidRDefault="004A6A53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6A53">
              <w:rPr>
                <w:rFonts w:ascii="Times New Roman" w:hAnsi="Times New Roman"/>
                <w:b/>
              </w:rPr>
              <w:t>HÀ THỊ BÍCH NGOAN</w:t>
            </w:r>
          </w:p>
        </w:tc>
      </w:tr>
    </w:tbl>
    <w:p w14:paraId="43D0F505" w14:textId="77777777" w:rsidR="009C0753" w:rsidRPr="00860B91" w:rsidRDefault="009C0753" w:rsidP="00713EE0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9C0753" w:rsidRPr="00860B91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1B9E"/>
    <w:rsid w:val="00025FFC"/>
    <w:rsid w:val="0003738A"/>
    <w:rsid w:val="00044806"/>
    <w:rsid w:val="00062A79"/>
    <w:rsid w:val="000F2B46"/>
    <w:rsid w:val="000F3A30"/>
    <w:rsid w:val="0013654C"/>
    <w:rsid w:val="001418C2"/>
    <w:rsid w:val="00146CEF"/>
    <w:rsid w:val="00151206"/>
    <w:rsid w:val="00163346"/>
    <w:rsid w:val="001653C7"/>
    <w:rsid w:val="00173C30"/>
    <w:rsid w:val="00197CD1"/>
    <w:rsid w:val="001C1C9F"/>
    <w:rsid w:val="001D2E19"/>
    <w:rsid w:val="001E6FBD"/>
    <w:rsid w:val="00206F56"/>
    <w:rsid w:val="00207728"/>
    <w:rsid w:val="00255234"/>
    <w:rsid w:val="002552DC"/>
    <w:rsid w:val="00282571"/>
    <w:rsid w:val="00296E6F"/>
    <w:rsid w:val="002974E2"/>
    <w:rsid w:val="002B7D45"/>
    <w:rsid w:val="002C3E30"/>
    <w:rsid w:val="003213EF"/>
    <w:rsid w:val="00323407"/>
    <w:rsid w:val="00325E83"/>
    <w:rsid w:val="00332DD7"/>
    <w:rsid w:val="003556CB"/>
    <w:rsid w:val="00384235"/>
    <w:rsid w:val="00390FF7"/>
    <w:rsid w:val="003A5091"/>
    <w:rsid w:val="003E5052"/>
    <w:rsid w:val="003F3619"/>
    <w:rsid w:val="004072EC"/>
    <w:rsid w:val="00410CD9"/>
    <w:rsid w:val="0041155C"/>
    <w:rsid w:val="0042084A"/>
    <w:rsid w:val="00420898"/>
    <w:rsid w:val="004679D9"/>
    <w:rsid w:val="00473CD1"/>
    <w:rsid w:val="00495BEF"/>
    <w:rsid w:val="004A6A53"/>
    <w:rsid w:val="004E5D62"/>
    <w:rsid w:val="00510481"/>
    <w:rsid w:val="00515C67"/>
    <w:rsid w:val="0053398F"/>
    <w:rsid w:val="00562C5E"/>
    <w:rsid w:val="00563615"/>
    <w:rsid w:val="00572327"/>
    <w:rsid w:val="005A3FBD"/>
    <w:rsid w:val="005B4175"/>
    <w:rsid w:val="005C4A35"/>
    <w:rsid w:val="00616C03"/>
    <w:rsid w:val="00622E14"/>
    <w:rsid w:val="00643402"/>
    <w:rsid w:val="006521FA"/>
    <w:rsid w:val="00660C51"/>
    <w:rsid w:val="006A1109"/>
    <w:rsid w:val="006A2696"/>
    <w:rsid w:val="006B3982"/>
    <w:rsid w:val="006C3137"/>
    <w:rsid w:val="006F7CA9"/>
    <w:rsid w:val="006F7FE4"/>
    <w:rsid w:val="00713EE0"/>
    <w:rsid w:val="00746B57"/>
    <w:rsid w:val="00796D89"/>
    <w:rsid w:val="007F0A1E"/>
    <w:rsid w:val="007F3759"/>
    <w:rsid w:val="008023DE"/>
    <w:rsid w:val="00807FD7"/>
    <w:rsid w:val="00827C0C"/>
    <w:rsid w:val="00860B91"/>
    <w:rsid w:val="00864643"/>
    <w:rsid w:val="008836B7"/>
    <w:rsid w:val="00883A39"/>
    <w:rsid w:val="0089002F"/>
    <w:rsid w:val="008954AC"/>
    <w:rsid w:val="0089561E"/>
    <w:rsid w:val="008A1725"/>
    <w:rsid w:val="008A5100"/>
    <w:rsid w:val="008B4D93"/>
    <w:rsid w:val="008D7EF1"/>
    <w:rsid w:val="008E5B92"/>
    <w:rsid w:val="008F52AE"/>
    <w:rsid w:val="00901248"/>
    <w:rsid w:val="009030C1"/>
    <w:rsid w:val="00903C72"/>
    <w:rsid w:val="009059B6"/>
    <w:rsid w:val="009729A1"/>
    <w:rsid w:val="00975098"/>
    <w:rsid w:val="009827C3"/>
    <w:rsid w:val="009870BE"/>
    <w:rsid w:val="009977A2"/>
    <w:rsid w:val="009979E5"/>
    <w:rsid w:val="009C0753"/>
    <w:rsid w:val="009C0AFB"/>
    <w:rsid w:val="009E7B90"/>
    <w:rsid w:val="00A0350F"/>
    <w:rsid w:val="00A1304B"/>
    <w:rsid w:val="00A47D63"/>
    <w:rsid w:val="00A50D5D"/>
    <w:rsid w:val="00A8767C"/>
    <w:rsid w:val="00AB41CC"/>
    <w:rsid w:val="00AC14BD"/>
    <w:rsid w:val="00AD5459"/>
    <w:rsid w:val="00AE68A9"/>
    <w:rsid w:val="00AF5E78"/>
    <w:rsid w:val="00B0294C"/>
    <w:rsid w:val="00B063C2"/>
    <w:rsid w:val="00B301C5"/>
    <w:rsid w:val="00B56BF0"/>
    <w:rsid w:val="00B67FB3"/>
    <w:rsid w:val="00B74FE6"/>
    <w:rsid w:val="00B85DC3"/>
    <w:rsid w:val="00BA5007"/>
    <w:rsid w:val="00BC1DB4"/>
    <w:rsid w:val="00BD6286"/>
    <w:rsid w:val="00C06991"/>
    <w:rsid w:val="00C13512"/>
    <w:rsid w:val="00C16936"/>
    <w:rsid w:val="00C24A58"/>
    <w:rsid w:val="00C35781"/>
    <w:rsid w:val="00C63003"/>
    <w:rsid w:val="00C86439"/>
    <w:rsid w:val="00C91844"/>
    <w:rsid w:val="00C95C55"/>
    <w:rsid w:val="00CB1BD4"/>
    <w:rsid w:val="00CB4CF0"/>
    <w:rsid w:val="00CE19F2"/>
    <w:rsid w:val="00D058A6"/>
    <w:rsid w:val="00D106F8"/>
    <w:rsid w:val="00D44CD8"/>
    <w:rsid w:val="00D63CF0"/>
    <w:rsid w:val="00D76DCE"/>
    <w:rsid w:val="00DE350C"/>
    <w:rsid w:val="00DF4C82"/>
    <w:rsid w:val="00E030DF"/>
    <w:rsid w:val="00E16477"/>
    <w:rsid w:val="00E30410"/>
    <w:rsid w:val="00E56C03"/>
    <w:rsid w:val="00E66A9F"/>
    <w:rsid w:val="00E833B4"/>
    <w:rsid w:val="00EA7202"/>
    <w:rsid w:val="00EB3AE4"/>
    <w:rsid w:val="00EE487C"/>
    <w:rsid w:val="00EE7F34"/>
    <w:rsid w:val="00EF3494"/>
    <w:rsid w:val="00F05B67"/>
    <w:rsid w:val="00F16E87"/>
    <w:rsid w:val="00F22A02"/>
    <w:rsid w:val="00F76A07"/>
    <w:rsid w:val="00FA3A93"/>
    <w:rsid w:val="00FE2E50"/>
    <w:rsid w:val="00FE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9719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3398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121</cp:revision>
  <cp:lastPrinted>2021-02-08T08:32:00Z</cp:lastPrinted>
  <dcterms:created xsi:type="dcterms:W3CDTF">2021-03-02T04:12:00Z</dcterms:created>
  <dcterms:modified xsi:type="dcterms:W3CDTF">2026-09-08T03:38:00Z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