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2D89245D"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CB29C2">
        <w:rPr>
          <w:rFonts w:ascii="Times New Roman" w:hAnsi="Times New Roman" w:cs="Times New Roman"/>
          <w:i/>
          <w:iCs/>
          <w:color w:val="000000" w:themeColor="text1"/>
          <w:sz w:val="26"/>
          <w:szCs w:val="26"/>
        </w:rPr>
        <w:t>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D4B5F">
        <w:rPr>
          <w:rFonts w:ascii="Times New Roman" w:hAnsi="Times New Roman" w:cs="Times New Roman"/>
          <w:i/>
          <w:iCs/>
          <w:color w:val="000000" w:themeColor="text1"/>
          <w:sz w:val="26"/>
          <w:szCs w:val="26"/>
        </w:rPr>
        <w:t>9</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11EA341" w14:textId="3E9BCF59"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4D6529">
        <w:rPr>
          <w:rFonts w:ascii="Times New Roman" w:eastAsia="Times New Roman" w:hAnsi="Times New Roman" w:cs="Times New Roman"/>
          <w:b/>
          <w:color w:val="000000" w:themeColor="text1"/>
          <w:sz w:val="26"/>
          <w:szCs w:val="26"/>
          <w:lang w:eastAsia="zh-CN"/>
        </w:rPr>
        <w:t>CÔNG TY TNHH THƯƠNG MẠI PLASTIC HÒA THỊNH</w:t>
      </w:r>
    </w:p>
    <w:p w14:paraId="5F69C216" w14:textId="69B26ED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4D6529" w:rsidRPr="004D6529">
        <w:rPr>
          <w:rFonts w:ascii="Times New Roman" w:hAnsi="Times New Roman" w:cs="Times New Roman"/>
          <w:b/>
          <w:bCs/>
          <w:color w:val="333E48"/>
          <w:spacing w:val="-2"/>
          <w:sz w:val="26"/>
          <w:szCs w:val="26"/>
          <w:shd w:val="clear" w:color="auto" w:fill="FFFFFF"/>
        </w:rPr>
        <w:t>3703478003</w:t>
      </w:r>
    </w:p>
    <w:p w14:paraId="7747BF26" w14:textId="5ED0F979"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E46900" w:rsidRPr="00E46900">
        <w:rPr>
          <w:rFonts w:ascii="Times New Roman" w:eastAsia="Times New Roman" w:hAnsi="Times New Roman" w:cs="Times New Roman"/>
          <w:b/>
          <w:color w:val="000000" w:themeColor="text1"/>
          <w:sz w:val="26"/>
          <w:szCs w:val="26"/>
          <w:lang w:eastAsia="zh-CN"/>
        </w:rPr>
        <w:t>NGUYỄN THỊ HOÀNG PHƯƠNG</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00EB47D4">
        <w:rPr>
          <w:rFonts w:ascii="Times New Roman" w:hAnsi="Times New Roman" w:cs="Times New Roman"/>
          <w:color w:val="000000"/>
          <w:sz w:val="26"/>
          <w:szCs w:val="26"/>
          <w:lang w:eastAsia="zh-CN"/>
        </w:rPr>
        <w:t>đại diện pháp luật</w:t>
      </w:r>
      <w:r w:rsidR="009E68A7">
        <w:rPr>
          <w:rFonts w:ascii="Times New Roman" w:hAnsi="Times New Roman" w:cs="Times New Roman"/>
          <w:sz w:val="26"/>
          <w:szCs w:val="26"/>
        </w:rPr>
        <w:t xml:space="preserve"> </w:t>
      </w:r>
      <w:r w:rsidR="004D6529">
        <w:rPr>
          <w:rFonts w:ascii="Times New Roman" w:eastAsia="Times New Roman" w:hAnsi="Times New Roman" w:cs="Times New Roman"/>
          <w:b/>
          <w:color w:val="000000" w:themeColor="text1"/>
          <w:sz w:val="26"/>
          <w:szCs w:val="26"/>
          <w:lang w:eastAsia="zh-CN"/>
        </w:rPr>
        <w:t>CÔNG TY TNHH THƯƠNG MẠI PLASTIC HÒA THỊNH</w:t>
      </w:r>
    </w:p>
    <w:p w14:paraId="167D09FF" w14:textId="2367F0AE"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D1775A" w:rsidRPr="00D1775A">
        <w:rPr>
          <w:rFonts w:ascii="Times New Roman" w:eastAsia="Times New Roman" w:hAnsi="Times New Roman" w:cs="Times New Roman"/>
          <w:iCs/>
          <w:color w:val="000000" w:themeColor="text1"/>
          <w:sz w:val="26"/>
          <w:szCs w:val="26"/>
          <w:lang w:eastAsia="zh-CN"/>
        </w:rPr>
        <w:t>24C, Tổ 5C, Khu phố 1, Phường Trấn Biên, Thành phố Đồng Nai, Việt Nam</w:t>
      </w:r>
    </w:p>
    <w:p w14:paraId="55F53269" w14:textId="5B837C0D"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1A1947" w:rsidRPr="001A1947">
        <w:rPr>
          <w:rFonts w:ascii="Times New Roman" w:eastAsia="Calibri" w:hAnsi="Times New Roman" w:cs="Times New Roman"/>
          <w:sz w:val="28"/>
          <w:szCs w:val="28"/>
          <w:lang w:val="vi-VN"/>
        </w:rPr>
        <w:t>0909688561</w:t>
      </w:r>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520F9" w:rsidRPr="002520F9">
        <w:rPr>
          <w:rFonts w:ascii="Times New Roman" w:eastAsia="Calibri" w:hAnsi="Times New Roman" w:cs="Times New Roman"/>
          <w:sz w:val="28"/>
          <w:szCs w:val="28"/>
          <w:lang w:val="vi-VN"/>
        </w:rPr>
        <w:t>congty</w:t>
      </w:r>
      <w:r w:rsidR="001A1947">
        <w:rPr>
          <w:rFonts w:ascii="Times New Roman" w:eastAsia="Calibri" w:hAnsi="Times New Roman" w:cs="Times New Roman"/>
          <w:sz w:val="28"/>
          <w:szCs w:val="28"/>
        </w:rPr>
        <w:t>plastichoathinh</w:t>
      </w:r>
      <w:r w:rsidR="002520F9" w:rsidRPr="002520F9">
        <w:rPr>
          <w:rFonts w:ascii="Times New Roman" w:eastAsia="Calibri" w:hAnsi="Times New Roman" w:cs="Times New Roman"/>
          <w:sz w:val="28"/>
          <w:szCs w:val="28"/>
          <w:lang w:val="vi-VN"/>
        </w:rPr>
        <w:t>@gmail.com</w:t>
      </w:r>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30943D24"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8E23CD" w:rsidRPr="001A1947">
        <w:rPr>
          <w:rFonts w:ascii="Times New Roman" w:hAnsi="Times New Roman" w:cs="Times New Roman"/>
          <w:color w:val="000000" w:themeColor="text1"/>
          <w:sz w:val="26"/>
          <w:szCs w:val="26"/>
          <w:lang w:val="vi-VN"/>
        </w:rPr>
        <w:t>6</w:t>
      </w:r>
      <w:r w:rsidR="003D342E" w:rsidRPr="003D342E">
        <w:rPr>
          <w:rFonts w:ascii="Times New Roman" w:hAnsi="Times New Roman" w:cs="Times New Roman"/>
          <w:color w:val="000000" w:themeColor="text1"/>
          <w:sz w:val="26"/>
          <w:szCs w:val="26"/>
          <w:lang w:val="vi-VN"/>
        </w:rPr>
        <w:t xml:space="preserve"> tháng </w:t>
      </w:r>
      <w:r w:rsidR="00EC6AE5" w:rsidRPr="000C5B0F">
        <w:rPr>
          <w:rFonts w:ascii="Times New Roman" w:hAnsi="Times New Roman" w:cs="Times New Roman"/>
          <w:color w:val="000000" w:themeColor="text1"/>
          <w:sz w:val="26"/>
          <w:szCs w:val="26"/>
          <w:lang w:val="vi-VN"/>
        </w:rPr>
        <w:t>9</w:t>
      </w:r>
      <w:r w:rsidR="003D342E" w:rsidRPr="003D342E">
        <w:rPr>
          <w:rFonts w:ascii="Times New Roman" w:hAnsi="Times New Roman" w:cs="Times New Roman"/>
          <w:color w:val="000000" w:themeColor="text1"/>
          <w:sz w:val="26"/>
          <w:szCs w:val="26"/>
          <w:lang w:val="vi-VN"/>
        </w:rPr>
        <w:t xml:space="preserve">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2E8EBACF" w:rsidR="006D7A90" w:rsidRPr="000C5B0F" w:rsidRDefault="008E23CD" w:rsidP="00B25706">
      <w:pPr>
        <w:jc w:val="center"/>
        <w:rPr>
          <w:rFonts w:ascii="Times New Roman" w:hAnsi="Times New Roman" w:cs="Times New Roman"/>
          <w:color w:val="000000" w:themeColor="text1"/>
          <w:sz w:val="26"/>
          <w:szCs w:val="26"/>
          <w:lang w:val="vi-VN"/>
        </w:rPr>
      </w:pPr>
      <w:r w:rsidRPr="00E46900">
        <w:rPr>
          <w:rFonts w:ascii="Times New Roman" w:eastAsia="Times New Roman" w:hAnsi="Times New Roman" w:cs="Times New Roman"/>
          <w:b/>
          <w:color w:val="000000" w:themeColor="text1"/>
          <w:sz w:val="26"/>
          <w:szCs w:val="26"/>
          <w:lang w:eastAsia="zh-CN"/>
        </w:rPr>
        <w:t>NGUYỄN THỊ HOÀNG PHƯƠNG</w:t>
      </w:r>
    </w:p>
    <w:sectPr w:rsidR="006D7A90" w:rsidRPr="000C5B0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8988" w14:textId="77777777" w:rsidR="009E6A39" w:rsidRDefault="009E6A39">
      <w:pPr>
        <w:spacing w:line="240" w:lineRule="auto"/>
      </w:pPr>
      <w:r>
        <w:separator/>
      </w:r>
    </w:p>
  </w:endnote>
  <w:endnote w:type="continuationSeparator" w:id="0">
    <w:p w14:paraId="2025511A" w14:textId="77777777" w:rsidR="009E6A39" w:rsidRDefault="009E6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BA83" w14:textId="77777777" w:rsidR="009E6A39" w:rsidRDefault="009E6A39">
      <w:pPr>
        <w:spacing w:after="0"/>
      </w:pPr>
      <w:r>
        <w:separator/>
      </w:r>
    </w:p>
  </w:footnote>
  <w:footnote w:type="continuationSeparator" w:id="0">
    <w:p w14:paraId="77D18B58" w14:textId="77777777" w:rsidR="009E6A39" w:rsidRDefault="009E6A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6276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2674F"/>
    <w:rsid w:val="00055A3A"/>
    <w:rsid w:val="00072CEF"/>
    <w:rsid w:val="000B5882"/>
    <w:rsid w:val="000C5B0F"/>
    <w:rsid w:val="000D5C01"/>
    <w:rsid w:val="00171868"/>
    <w:rsid w:val="001731C6"/>
    <w:rsid w:val="0018359F"/>
    <w:rsid w:val="00190719"/>
    <w:rsid w:val="00197DAF"/>
    <w:rsid w:val="001A1947"/>
    <w:rsid w:val="001C38B3"/>
    <w:rsid w:val="001F6A7C"/>
    <w:rsid w:val="002021AC"/>
    <w:rsid w:val="002340AF"/>
    <w:rsid w:val="002520F9"/>
    <w:rsid w:val="002552DC"/>
    <w:rsid w:val="0025699A"/>
    <w:rsid w:val="00282226"/>
    <w:rsid w:val="00292799"/>
    <w:rsid w:val="00296D7F"/>
    <w:rsid w:val="002E499C"/>
    <w:rsid w:val="00302897"/>
    <w:rsid w:val="00303D0B"/>
    <w:rsid w:val="00306D40"/>
    <w:rsid w:val="00310F7A"/>
    <w:rsid w:val="0032683D"/>
    <w:rsid w:val="00343021"/>
    <w:rsid w:val="00346D90"/>
    <w:rsid w:val="003477C6"/>
    <w:rsid w:val="003568E6"/>
    <w:rsid w:val="003752E9"/>
    <w:rsid w:val="00395033"/>
    <w:rsid w:val="003A01DF"/>
    <w:rsid w:val="003A0B4F"/>
    <w:rsid w:val="003B2703"/>
    <w:rsid w:val="003C08E9"/>
    <w:rsid w:val="003C12FF"/>
    <w:rsid w:val="003D342E"/>
    <w:rsid w:val="003E2126"/>
    <w:rsid w:val="00402BA4"/>
    <w:rsid w:val="0041575B"/>
    <w:rsid w:val="0043587B"/>
    <w:rsid w:val="00440286"/>
    <w:rsid w:val="00470BA3"/>
    <w:rsid w:val="004B127C"/>
    <w:rsid w:val="004B4DA5"/>
    <w:rsid w:val="004C01F1"/>
    <w:rsid w:val="004D3372"/>
    <w:rsid w:val="004D6529"/>
    <w:rsid w:val="004F5BA6"/>
    <w:rsid w:val="00502025"/>
    <w:rsid w:val="0050501E"/>
    <w:rsid w:val="00506AF5"/>
    <w:rsid w:val="0051280E"/>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420C"/>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3CD"/>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9E6A39"/>
    <w:rsid w:val="00A03415"/>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5755B"/>
    <w:rsid w:val="00B62F41"/>
    <w:rsid w:val="00BB73A2"/>
    <w:rsid w:val="00BD4234"/>
    <w:rsid w:val="00BD6286"/>
    <w:rsid w:val="00BE438F"/>
    <w:rsid w:val="00BF7991"/>
    <w:rsid w:val="00C000D9"/>
    <w:rsid w:val="00C21D67"/>
    <w:rsid w:val="00C7103F"/>
    <w:rsid w:val="00C746A0"/>
    <w:rsid w:val="00C74813"/>
    <w:rsid w:val="00C80C5D"/>
    <w:rsid w:val="00C87198"/>
    <w:rsid w:val="00CB29C2"/>
    <w:rsid w:val="00CB2C8F"/>
    <w:rsid w:val="00CC6AF7"/>
    <w:rsid w:val="00CD4B5F"/>
    <w:rsid w:val="00CE1CCF"/>
    <w:rsid w:val="00CE374B"/>
    <w:rsid w:val="00CF6118"/>
    <w:rsid w:val="00D03814"/>
    <w:rsid w:val="00D12380"/>
    <w:rsid w:val="00D15F18"/>
    <w:rsid w:val="00D1775A"/>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46900"/>
    <w:rsid w:val="00E55146"/>
    <w:rsid w:val="00E627D0"/>
    <w:rsid w:val="00E64466"/>
    <w:rsid w:val="00EB1983"/>
    <w:rsid w:val="00EB47D4"/>
    <w:rsid w:val="00EC6AE5"/>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111</cp:revision>
  <cp:lastPrinted>2022-03-08T03:27:00Z</cp:lastPrinted>
  <dcterms:created xsi:type="dcterms:W3CDTF">2024-12-29T13:48:00Z</dcterms:created>
  <dcterms:modified xsi:type="dcterms:W3CDTF">2026-09-06T00:54:00Z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