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5D6F1" w14:textId="77777777" w:rsidR="00802122" w:rsidRPr="00802122" w:rsidRDefault="00802122" w:rsidP="00802122">
      <w:pPr>
        <w:spacing w:before="120" w:after="0" w:line="240" w:lineRule="auto"/>
        <w:jc w:val="right"/>
        <w:rPr>
          <w:rFonts w:ascii="Arial" w:eastAsia="Times New Roman" w:hAnsi="Arial" w:cs="Arial"/>
          <w:b/>
          <w:bCs/>
          <w:kern w:val="0"/>
          <w:sz w:val="20"/>
          <w:szCs w:val="20"/>
          <w14:ligatures w14:val="none"/>
        </w:rPr>
      </w:pPr>
      <w:r w:rsidRPr="00802122">
        <w:rPr>
          <w:rFonts w:ascii="Arial" w:eastAsia="Times New Roman" w:hAnsi="Arial" w:cs="Arial"/>
          <w:b/>
          <w:bCs/>
          <w:kern w:val="0"/>
          <w:sz w:val="20"/>
          <w:szCs w:val="20"/>
          <w14:ligatures w14:val="none"/>
        </w:rPr>
        <w:t>Mẫu số 8</w:t>
      </w:r>
    </w:p>
    <w:p w14:paraId="50A3A14F"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DANH SÁCH CỔ ĐÔNG LÀ NHÀ ĐẦU TƯ NƯỚC NGOÀI</w:t>
      </w:r>
    </w:p>
    <w:p w14:paraId="307031A9" w14:textId="77777777" w:rsidR="00802122" w:rsidRPr="00802122" w:rsidRDefault="00802122" w:rsidP="00802122">
      <w:pPr>
        <w:spacing w:before="120" w:after="0" w:line="240" w:lineRule="auto"/>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 xml:space="preserve">I. Cổ đông là nhà đầu tư nước ngoài là cá nhân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488"/>
        <w:gridCol w:w="687"/>
        <w:gridCol w:w="782"/>
        <w:gridCol w:w="702"/>
        <w:gridCol w:w="1241"/>
        <w:gridCol w:w="759"/>
        <w:gridCol w:w="661"/>
        <w:gridCol w:w="718"/>
        <w:gridCol w:w="668"/>
        <w:gridCol w:w="619"/>
        <w:gridCol w:w="718"/>
        <w:gridCol w:w="668"/>
        <w:gridCol w:w="718"/>
        <w:gridCol w:w="668"/>
        <w:gridCol w:w="772"/>
        <w:gridCol w:w="720"/>
        <w:gridCol w:w="710"/>
        <w:gridCol w:w="655"/>
      </w:tblGrid>
      <w:tr w:rsidR="00802122" w:rsidRPr="00802122" w14:paraId="48BA5C00" w14:textId="77777777" w:rsidTr="00905E0D">
        <w:tc>
          <w:tcPr>
            <w:tcW w:w="188" w:type="pct"/>
            <w:vMerge w:val="restart"/>
            <w:vAlign w:val="center"/>
          </w:tcPr>
          <w:p w14:paraId="5B2DF1B1"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STT</w:t>
            </w:r>
          </w:p>
        </w:tc>
        <w:tc>
          <w:tcPr>
            <w:tcW w:w="265" w:type="pct"/>
            <w:vMerge w:val="restart"/>
            <w:vAlign w:val="center"/>
          </w:tcPr>
          <w:p w14:paraId="0C9DF037"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Tên cổ đông là nhà đầu tư nước ngoài</w:t>
            </w:r>
          </w:p>
        </w:tc>
        <w:tc>
          <w:tcPr>
            <w:tcW w:w="302" w:type="pct"/>
            <w:vMerge w:val="restart"/>
            <w:vAlign w:val="center"/>
          </w:tcPr>
          <w:p w14:paraId="22152A7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Ngày, tháng, năm sinh</w:t>
            </w:r>
          </w:p>
        </w:tc>
        <w:tc>
          <w:tcPr>
            <w:tcW w:w="271" w:type="pct"/>
            <w:vMerge w:val="restart"/>
            <w:vAlign w:val="center"/>
          </w:tcPr>
          <w:p w14:paraId="210A47A9"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Giới tính</w:t>
            </w:r>
          </w:p>
        </w:tc>
        <w:tc>
          <w:tcPr>
            <w:tcW w:w="479" w:type="pct"/>
            <w:vMerge w:val="restart"/>
            <w:vAlign w:val="center"/>
          </w:tcPr>
          <w:p w14:paraId="226BD59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Loại giấy tờ, số, ngày cấp, cơ quan cấp Giấy tờ pháp lý của cá nhân</w:t>
            </w:r>
            <w:r w:rsidRPr="00802122">
              <w:rPr>
                <w:rFonts w:ascii="Arial" w:eastAsia="Times New Roman" w:hAnsi="Arial" w:cs="Arial"/>
                <w:kern w:val="0"/>
                <w:sz w:val="20"/>
                <w:szCs w:val="20"/>
                <w:vertAlign w:val="superscript"/>
                <w14:ligatures w14:val="none"/>
              </w:rPr>
              <w:t>1</w:t>
            </w:r>
          </w:p>
        </w:tc>
        <w:tc>
          <w:tcPr>
            <w:tcW w:w="293" w:type="pct"/>
            <w:vMerge w:val="restart"/>
            <w:vAlign w:val="center"/>
          </w:tcPr>
          <w:p w14:paraId="1DEEE338"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Quốc tịch</w:t>
            </w:r>
          </w:p>
        </w:tc>
        <w:tc>
          <w:tcPr>
            <w:tcW w:w="255" w:type="pct"/>
            <w:vMerge w:val="restart"/>
            <w:vAlign w:val="center"/>
          </w:tcPr>
          <w:p w14:paraId="708FA67F"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Địa chỉ liên lạc</w:t>
            </w:r>
          </w:p>
        </w:tc>
        <w:tc>
          <w:tcPr>
            <w:tcW w:w="2142" w:type="pct"/>
            <w:gridSpan w:val="8"/>
            <w:vAlign w:val="center"/>
          </w:tcPr>
          <w:p w14:paraId="51F33718"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Vốn góp</w:t>
            </w:r>
            <w:r w:rsidRPr="00802122">
              <w:rPr>
                <w:rFonts w:ascii="Arial" w:eastAsia="Times New Roman" w:hAnsi="Arial" w:cs="Arial"/>
                <w:kern w:val="0"/>
                <w:sz w:val="20"/>
                <w:szCs w:val="20"/>
                <w:vertAlign w:val="superscript"/>
                <w14:ligatures w14:val="none"/>
              </w:rPr>
              <w:t>2</w:t>
            </w:r>
          </w:p>
        </w:tc>
        <w:tc>
          <w:tcPr>
            <w:tcW w:w="278" w:type="pct"/>
            <w:vMerge w:val="restart"/>
            <w:vAlign w:val="center"/>
          </w:tcPr>
          <w:p w14:paraId="7A956F5A"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Thời hạn góp vốn</w:t>
            </w:r>
            <w:r w:rsidRPr="00802122">
              <w:rPr>
                <w:rFonts w:ascii="Arial" w:eastAsia="Times New Roman" w:hAnsi="Arial" w:cs="Arial"/>
                <w:kern w:val="0"/>
                <w:sz w:val="20"/>
                <w:szCs w:val="20"/>
                <w:vertAlign w:val="superscript"/>
                <w14:ligatures w14:val="none"/>
              </w:rPr>
              <w:t>4</w:t>
            </w:r>
          </w:p>
        </w:tc>
        <w:tc>
          <w:tcPr>
            <w:tcW w:w="274" w:type="pct"/>
            <w:vMerge w:val="restart"/>
            <w:vAlign w:val="center"/>
          </w:tcPr>
          <w:p w14:paraId="51DDD584" w14:textId="77777777" w:rsidR="00802122" w:rsidRPr="00802122" w:rsidRDefault="00802122" w:rsidP="00802122">
            <w:pPr>
              <w:spacing w:before="120" w:after="0" w:line="240" w:lineRule="auto"/>
              <w:jc w:val="center"/>
              <w:rPr>
                <w:rFonts w:ascii="Arial" w:eastAsia="Times New Roman" w:hAnsi="Arial" w:cs="Arial"/>
                <w:kern w:val="0"/>
                <w:sz w:val="20"/>
                <w:szCs w:val="20"/>
                <w:vertAlign w:val="superscript"/>
                <w14:ligatures w14:val="none"/>
              </w:rPr>
            </w:pPr>
            <w:r w:rsidRPr="00802122">
              <w:rPr>
                <w:rFonts w:ascii="Arial" w:eastAsia="Times New Roman" w:hAnsi="Arial" w:cs="Arial"/>
                <w:kern w:val="0"/>
                <w:sz w:val="20"/>
                <w:szCs w:val="20"/>
                <w14:ligatures w14:val="none"/>
              </w:rPr>
              <w:t>Chữ ký của cổ đông</w:t>
            </w:r>
            <w:r w:rsidRPr="00802122">
              <w:rPr>
                <w:rFonts w:ascii="Arial" w:eastAsia="Times New Roman" w:hAnsi="Arial" w:cs="Arial"/>
                <w:kern w:val="0"/>
                <w:sz w:val="20"/>
                <w:szCs w:val="20"/>
                <w:vertAlign w:val="superscript"/>
                <w14:ligatures w14:val="none"/>
              </w:rPr>
              <w:t>5</w:t>
            </w:r>
          </w:p>
        </w:tc>
        <w:tc>
          <w:tcPr>
            <w:tcW w:w="253" w:type="pct"/>
            <w:vMerge w:val="restart"/>
            <w:vAlign w:val="center"/>
          </w:tcPr>
          <w:p w14:paraId="465512AD" w14:textId="77777777" w:rsidR="00802122" w:rsidRPr="00802122" w:rsidRDefault="00802122" w:rsidP="00802122">
            <w:pPr>
              <w:spacing w:before="120" w:after="0" w:line="240" w:lineRule="auto"/>
              <w:jc w:val="center"/>
              <w:rPr>
                <w:rFonts w:ascii="Arial" w:eastAsia="Times New Roman" w:hAnsi="Arial" w:cs="Arial"/>
                <w:kern w:val="0"/>
                <w:sz w:val="20"/>
                <w:szCs w:val="20"/>
                <w:vertAlign w:val="superscript"/>
                <w14:ligatures w14:val="none"/>
              </w:rPr>
            </w:pPr>
            <w:r w:rsidRPr="00802122">
              <w:rPr>
                <w:rFonts w:ascii="Arial" w:eastAsia="Times New Roman" w:hAnsi="Arial" w:cs="Arial"/>
                <w:kern w:val="0"/>
                <w:sz w:val="20"/>
                <w:szCs w:val="20"/>
                <w14:ligatures w14:val="none"/>
              </w:rPr>
              <w:t>Ghi chú (nếu có)</w:t>
            </w:r>
          </w:p>
        </w:tc>
      </w:tr>
      <w:tr w:rsidR="00802122" w:rsidRPr="00802122" w14:paraId="4C24FE62" w14:textId="77777777" w:rsidTr="00905E0D">
        <w:tc>
          <w:tcPr>
            <w:tcW w:w="188" w:type="pct"/>
            <w:vMerge/>
            <w:vAlign w:val="center"/>
          </w:tcPr>
          <w:p w14:paraId="30684E15"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65" w:type="pct"/>
            <w:vMerge/>
            <w:vAlign w:val="center"/>
          </w:tcPr>
          <w:p w14:paraId="2C884C8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02" w:type="pct"/>
            <w:vMerge/>
            <w:vAlign w:val="center"/>
          </w:tcPr>
          <w:p w14:paraId="03ED9DA9"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1" w:type="pct"/>
            <w:vMerge/>
            <w:vAlign w:val="center"/>
          </w:tcPr>
          <w:p w14:paraId="4DC6071A"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79" w:type="pct"/>
            <w:vMerge/>
            <w:vAlign w:val="center"/>
          </w:tcPr>
          <w:p w14:paraId="410B5ED1"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93" w:type="pct"/>
            <w:vMerge/>
            <w:vAlign w:val="center"/>
          </w:tcPr>
          <w:p w14:paraId="6C4140C1"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55" w:type="pct"/>
            <w:vMerge/>
            <w:vAlign w:val="center"/>
          </w:tcPr>
          <w:p w14:paraId="1E5E1B3C"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535" w:type="pct"/>
            <w:gridSpan w:val="2"/>
            <w:vAlign w:val="center"/>
          </w:tcPr>
          <w:p w14:paraId="1B478EA9" w14:textId="77777777" w:rsidR="00802122" w:rsidRPr="00802122" w:rsidRDefault="00802122" w:rsidP="00802122">
            <w:pPr>
              <w:spacing w:before="120" w:after="0" w:line="240" w:lineRule="auto"/>
              <w:jc w:val="center"/>
              <w:rPr>
                <w:rFonts w:ascii="Arial" w:eastAsia="Times New Roman" w:hAnsi="Arial" w:cs="Arial"/>
                <w:kern w:val="0"/>
                <w:sz w:val="20"/>
                <w:szCs w:val="20"/>
                <w:vertAlign w:val="superscript"/>
                <w14:ligatures w14:val="none"/>
              </w:rPr>
            </w:pPr>
            <w:r w:rsidRPr="00802122">
              <w:rPr>
                <w:rFonts w:ascii="Arial" w:eastAsia="Times New Roman" w:hAnsi="Arial" w:cs="Arial"/>
                <w:kern w:val="0"/>
                <w:sz w:val="20"/>
                <w:szCs w:val="20"/>
                <w14:ligatures w14:val="none"/>
              </w:rPr>
              <w:t>Tổng số cổ phần</w:t>
            </w:r>
          </w:p>
        </w:tc>
        <w:tc>
          <w:tcPr>
            <w:tcW w:w="239" w:type="pct"/>
            <w:vMerge w:val="restart"/>
            <w:vAlign w:val="center"/>
          </w:tcPr>
          <w:p w14:paraId="2338B646"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Tỷ lệ (</w:t>
            </w:r>
            <w:r w:rsidRPr="00802122">
              <w:rPr>
                <w:rFonts w:ascii="Arial" w:eastAsia="Times New Roman" w:hAnsi="Arial" w:cs="Arial"/>
                <w:i/>
                <w:kern w:val="0"/>
                <w:sz w:val="20"/>
                <w:szCs w:val="20"/>
                <w14:ligatures w14:val="none"/>
              </w:rPr>
              <w:t>%</w:t>
            </w:r>
            <w:r w:rsidRPr="00802122">
              <w:rPr>
                <w:rFonts w:ascii="Arial" w:eastAsia="Times New Roman" w:hAnsi="Arial" w:cs="Arial"/>
                <w:kern w:val="0"/>
                <w:sz w:val="20"/>
                <w:szCs w:val="20"/>
                <w14:ligatures w14:val="none"/>
              </w:rPr>
              <w:t>)</w:t>
            </w:r>
          </w:p>
        </w:tc>
        <w:tc>
          <w:tcPr>
            <w:tcW w:w="1070" w:type="pct"/>
            <w:gridSpan w:val="4"/>
            <w:vAlign w:val="center"/>
          </w:tcPr>
          <w:p w14:paraId="51B55CD7"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Loại cổ phần</w:t>
            </w:r>
          </w:p>
        </w:tc>
        <w:tc>
          <w:tcPr>
            <w:tcW w:w="298" w:type="pct"/>
            <w:vMerge w:val="restart"/>
            <w:vAlign w:val="center"/>
          </w:tcPr>
          <w:p w14:paraId="35B793E6"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Loại tài sản, số lượng, giá trị tài sản góp vốn</w:t>
            </w:r>
            <w:r w:rsidRPr="00802122">
              <w:rPr>
                <w:rFonts w:ascii="Arial" w:eastAsia="Times New Roman" w:hAnsi="Arial" w:cs="Arial"/>
                <w:kern w:val="0"/>
                <w:sz w:val="20"/>
                <w:szCs w:val="20"/>
                <w:vertAlign w:val="superscript"/>
                <w14:ligatures w14:val="none"/>
              </w:rPr>
              <w:t>3</w:t>
            </w:r>
          </w:p>
        </w:tc>
        <w:tc>
          <w:tcPr>
            <w:tcW w:w="278" w:type="pct"/>
            <w:vMerge/>
            <w:vAlign w:val="center"/>
          </w:tcPr>
          <w:p w14:paraId="5EB1B8B1"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4" w:type="pct"/>
            <w:vMerge/>
            <w:vAlign w:val="center"/>
          </w:tcPr>
          <w:p w14:paraId="63074BD8"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53" w:type="pct"/>
            <w:vMerge/>
            <w:vAlign w:val="center"/>
          </w:tcPr>
          <w:p w14:paraId="29F58CBD"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r>
      <w:tr w:rsidR="00802122" w:rsidRPr="00802122" w14:paraId="59C81263" w14:textId="77777777" w:rsidTr="00905E0D">
        <w:tc>
          <w:tcPr>
            <w:tcW w:w="188" w:type="pct"/>
            <w:vMerge/>
            <w:vAlign w:val="center"/>
          </w:tcPr>
          <w:p w14:paraId="423FD9A2"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65" w:type="pct"/>
            <w:vMerge/>
            <w:vAlign w:val="center"/>
          </w:tcPr>
          <w:p w14:paraId="268CE22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02" w:type="pct"/>
            <w:vMerge/>
            <w:vAlign w:val="center"/>
          </w:tcPr>
          <w:p w14:paraId="05CC1ABB"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1" w:type="pct"/>
            <w:vMerge/>
            <w:vAlign w:val="center"/>
          </w:tcPr>
          <w:p w14:paraId="022A2C6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79" w:type="pct"/>
            <w:vMerge/>
            <w:vAlign w:val="center"/>
          </w:tcPr>
          <w:p w14:paraId="26F58B2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93" w:type="pct"/>
            <w:vMerge/>
            <w:vAlign w:val="center"/>
          </w:tcPr>
          <w:p w14:paraId="34E787E6"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55" w:type="pct"/>
            <w:vMerge/>
            <w:vAlign w:val="center"/>
          </w:tcPr>
          <w:p w14:paraId="3155464B"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7" w:type="pct"/>
            <w:vMerge w:val="restart"/>
            <w:vAlign w:val="center"/>
          </w:tcPr>
          <w:p w14:paraId="2F76668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Số lượng</w:t>
            </w:r>
          </w:p>
        </w:tc>
        <w:tc>
          <w:tcPr>
            <w:tcW w:w="258" w:type="pct"/>
            <w:vMerge w:val="restart"/>
            <w:vAlign w:val="center"/>
          </w:tcPr>
          <w:p w14:paraId="6C47A36D"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Giá trị</w:t>
            </w:r>
          </w:p>
        </w:tc>
        <w:tc>
          <w:tcPr>
            <w:tcW w:w="239" w:type="pct"/>
            <w:vMerge/>
            <w:vAlign w:val="center"/>
          </w:tcPr>
          <w:p w14:paraId="135585C2"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535" w:type="pct"/>
            <w:gridSpan w:val="2"/>
            <w:vAlign w:val="center"/>
          </w:tcPr>
          <w:p w14:paraId="52F93260"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Phổ thông</w:t>
            </w:r>
          </w:p>
        </w:tc>
        <w:tc>
          <w:tcPr>
            <w:tcW w:w="535" w:type="pct"/>
            <w:gridSpan w:val="2"/>
            <w:vAlign w:val="center"/>
          </w:tcPr>
          <w:p w14:paraId="3D0E70FB"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w:t>
            </w:r>
          </w:p>
        </w:tc>
        <w:tc>
          <w:tcPr>
            <w:tcW w:w="298" w:type="pct"/>
            <w:vMerge/>
            <w:vAlign w:val="center"/>
          </w:tcPr>
          <w:p w14:paraId="6E111A6F"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8" w:type="pct"/>
            <w:vMerge/>
            <w:vAlign w:val="center"/>
          </w:tcPr>
          <w:p w14:paraId="212FF895"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4" w:type="pct"/>
            <w:vMerge/>
            <w:vAlign w:val="center"/>
          </w:tcPr>
          <w:p w14:paraId="4860211A"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53" w:type="pct"/>
            <w:vMerge/>
            <w:vAlign w:val="center"/>
          </w:tcPr>
          <w:p w14:paraId="2AE2CC65"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r>
      <w:tr w:rsidR="00802122" w:rsidRPr="00802122" w14:paraId="0D42FBCB" w14:textId="77777777" w:rsidTr="00905E0D">
        <w:tc>
          <w:tcPr>
            <w:tcW w:w="188" w:type="pct"/>
            <w:vMerge/>
            <w:vAlign w:val="center"/>
          </w:tcPr>
          <w:p w14:paraId="6B7635A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65" w:type="pct"/>
            <w:vMerge/>
            <w:vAlign w:val="center"/>
          </w:tcPr>
          <w:p w14:paraId="30F64C9F"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02" w:type="pct"/>
            <w:vMerge/>
            <w:vAlign w:val="center"/>
          </w:tcPr>
          <w:p w14:paraId="73E645B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1" w:type="pct"/>
            <w:vMerge/>
            <w:vAlign w:val="center"/>
          </w:tcPr>
          <w:p w14:paraId="640CF157"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79" w:type="pct"/>
            <w:vMerge/>
            <w:vAlign w:val="center"/>
          </w:tcPr>
          <w:p w14:paraId="5F93869F"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93" w:type="pct"/>
            <w:vMerge/>
            <w:vAlign w:val="center"/>
          </w:tcPr>
          <w:p w14:paraId="39A070C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55" w:type="pct"/>
            <w:vMerge/>
            <w:vAlign w:val="center"/>
          </w:tcPr>
          <w:p w14:paraId="5B14700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7" w:type="pct"/>
            <w:vMerge/>
            <w:vAlign w:val="center"/>
          </w:tcPr>
          <w:p w14:paraId="3A1A39D9"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58" w:type="pct"/>
            <w:vMerge/>
            <w:vAlign w:val="center"/>
          </w:tcPr>
          <w:p w14:paraId="1B29FEF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39" w:type="pct"/>
            <w:vMerge/>
            <w:vAlign w:val="center"/>
          </w:tcPr>
          <w:p w14:paraId="352822DA"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7" w:type="pct"/>
            <w:vAlign w:val="center"/>
          </w:tcPr>
          <w:p w14:paraId="5FCDD119"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Số lượng</w:t>
            </w:r>
          </w:p>
        </w:tc>
        <w:tc>
          <w:tcPr>
            <w:tcW w:w="258" w:type="pct"/>
            <w:vAlign w:val="center"/>
          </w:tcPr>
          <w:p w14:paraId="75DB85F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Giá trị</w:t>
            </w:r>
          </w:p>
        </w:tc>
        <w:tc>
          <w:tcPr>
            <w:tcW w:w="277" w:type="pct"/>
            <w:vAlign w:val="center"/>
          </w:tcPr>
          <w:p w14:paraId="01B06048"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Số lượng</w:t>
            </w:r>
          </w:p>
        </w:tc>
        <w:tc>
          <w:tcPr>
            <w:tcW w:w="258" w:type="pct"/>
            <w:vAlign w:val="center"/>
          </w:tcPr>
          <w:p w14:paraId="666A5922"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Giá trị</w:t>
            </w:r>
          </w:p>
        </w:tc>
        <w:tc>
          <w:tcPr>
            <w:tcW w:w="298" w:type="pct"/>
            <w:vMerge/>
            <w:vAlign w:val="center"/>
          </w:tcPr>
          <w:p w14:paraId="18EA694A"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8" w:type="pct"/>
            <w:vMerge/>
            <w:vAlign w:val="center"/>
          </w:tcPr>
          <w:p w14:paraId="73D5F0A1"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4" w:type="pct"/>
            <w:vMerge/>
            <w:vAlign w:val="center"/>
          </w:tcPr>
          <w:p w14:paraId="717D4BE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53" w:type="pct"/>
            <w:vMerge/>
            <w:vAlign w:val="center"/>
          </w:tcPr>
          <w:p w14:paraId="6ED57052"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r>
      <w:tr w:rsidR="00802122" w:rsidRPr="00802122" w14:paraId="5E1560B6" w14:textId="77777777" w:rsidTr="00905E0D">
        <w:tc>
          <w:tcPr>
            <w:tcW w:w="188" w:type="pct"/>
            <w:vAlign w:val="center"/>
          </w:tcPr>
          <w:p w14:paraId="5DC253EA"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w:t>
            </w:r>
          </w:p>
        </w:tc>
        <w:tc>
          <w:tcPr>
            <w:tcW w:w="265" w:type="pct"/>
            <w:vAlign w:val="center"/>
          </w:tcPr>
          <w:p w14:paraId="031A288E"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2</w:t>
            </w:r>
          </w:p>
        </w:tc>
        <w:tc>
          <w:tcPr>
            <w:tcW w:w="302" w:type="pct"/>
            <w:vAlign w:val="center"/>
          </w:tcPr>
          <w:p w14:paraId="1D927C52"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3</w:t>
            </w:r>
          </w:p>
        </w:tc>
        <w:tc>
          <w:tcPr>
            <w:tcW w:w="271" w:type="pct"/>
            <w:vAlign w:val="center"/>
          </w:tcPr>
          <w:p w14:paraId="17B81A21"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4</w:t>
            </w:r>
          </w:p>
        </w:tc>
        <w:tc>
          <w:tcPr>
            <w:tcW w:w="479" w:type="pct"/>
            <w:vAlign w:val="center"/>
          </w:tcPr>
          <w:p w14:paraId="0CCF2148"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5</w:t>
            </w:r>
          </w:p>
        </w:tc>
        <w:tc>
          <w:tcPr>
            <w:tcW w:w="293" w:type="pct"/>
            <w:vAlign w:val="center"/>
          </w:tcPr>
          <w:p w14:paraId="013C90F7"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6</w:t>
            </w:r>
          </w:p>
        </w:tc>
        <w:tc>
          <w:tcPr>
            <w:tcW w:w="255" w:type="pct"/>
            <w:vAlign w:val="center"/>
          </w:tcPr>
          <w:p w14:paraId="0B9203FD"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7</w:t>
            </w:r>
          </w:p>
        </w:tc>
        <w:tc>
          <w:tcPr>
            <w:tcW w:w="277" w:type="pct"/>
            <w:vAlign w:val="center"/>
          </w:tcPr>
          <w:p w14:paraId="7BAFB37C"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8</w:t>
            </w:r>
          </w:p>
        </w:tc>
        <w:tc>
          <w:tcPr>
            <w:tcW w:w="258" w:type="pct"/>
            <w:vAlign w:val="center"/>
          </w:tcPr>
          <w:p w14:paraId="1E8598B1"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9</w:t>
            </w:r>
          </w:p>
        </w:tc>
        <w:tc>
          <w:tcPr>
            <w:tcW w:w="239" w:type="pct"/>
            <w:vAlign w:val="center"/>
          </w:tcPr>
          <w:p w14:paraId="063F8B1B"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10</w:t>
            </w:r>
          </w:p>
        </w:tc>
        <w:tc>
          <w:tcPr>
            <w:tcW w:w="277" w:type="pct"/>
            <w:vAlign w:val="center"/>
          </w:tcPr>
          <w:p w14:paraId="4EC84541"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11</w:t>
            </w:r>
          </w:p>
        </w:tc>
        <w:tc>
          <w:tcPr>
            <w:tcW w:w="258" w:type="pct"/>
            <w:vAlign w:val="center"/>
          </w:tcPr>
          <w:p w14:paraId="74159C29"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12</w:t>
            </w:r>
          </w:p>
        </w:tc>
        <w:tc>
          <w:tcPr>
            <w:tcW w:w="277" w:type="pct"/>
            <w:vAlign w:val="center"/>
          </w:tcPr>
          <w:p w14:paraId="7C14D105"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13</w:t>
            </w:r>
          </w:p>
        </w:tc>
        <w:tc>
          <w:tcPr>
            <w:tcW w:w="258" w:type="pct"/>
            <w:vAlign w:val="center"/>
          </w:tcPr>
          <w:p w14:paraId="45A39E08"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14</w:t>
            </w:r>
          </w:p>
        </w:tc>
        <w:tc>
          <w:tcPr>
            <w:tcW w:w="298" w:type="pct"/>
            <w:vAlign w:val="center"/>
          </w:tcPr>
          <w:p w14:paraId="30F2846E"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15</w:t>
            </w:r>
          </w:p>
        </w:tc>
        <w:tc>
          <w:tcPr>
            <w:tcW w:w="278" w:type="pct"/>
            <w:vAlign w:val="center"/>
          </w:tcPr>
          <w:p w14:paraId="62CF3C89"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16</w:t>
            </w:r>
          </w:p>
        </w:tc>
        <w:tc>
          <w:tcPr>
            <w:tcW w:w="274" w:type="pct"/>
            <w:vAlign w:val="center"/>
          </w:tcPr>
          <w:p w14:paraId="43524609"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17</w:t>
            </w:r>
          </w:p>
        </w:tc>
        <w:tc>
          <w:tcPr>
            <w:tcW w:w="253" w:type="pct"/>
            <w:vAlign w:val="center"/>
          </w:tcPr>
          <w:p w14:paraId="4655A12F"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18</w:t>
            </w:r>
          </w:p>
        </w:tc>
      </w:tr>
      <w:tr w:rsidR="00802122" w:rsidRPr="00802122" w14:paraId="713C7C24" w14:textId="77777777" w:rsidTr="00905E0D">
        <w:tc>
          <w:tcPr>
            <w:tcW w:w="188" w:type="pct"/>
            <w:vAlign w:val="center"/>
          </w:tcPr>
          <w:p w14:paraId="752C21BF"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65" w:type="pct"/>
            <w:vAlign w:val="center"/>
          </w:tcPr>
          <w:p w14:paraId="3917915A"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302" w:type="pct"/>
            <w:vAlign w:val="center"/>
          </w:tcPr>
          <w:p w14:paraId="582FF200"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71" w:type="pct"/>
            <w:vAlign w:val="center"/>
          </w:tcPr>
          <w:p w14:paraId="4263CEB4"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479" w:type="pct"/>
            <w:vAlign w:val="center"/>
          </w:tcPr>
          <w:p w14:paraId="09FDAE07"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93" w:type="pct"/>
            <w:vAlign w:val="center"/>
          </w:tcPr>
          <w:p w14:paraId="640A05D4"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55" w:type="pct"/>
            <w:vAlign w:val="center"/>
          </w:tcPr>
          <w:p w14:paraId="6F8E7433"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77" w:type="pct"/>
            <w:vAlign w:val="center"/>
          </w:tcPr>
          <w:p w14:paraId="470CAEBB"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58" w:type="pct"/>
            <w:vAlign w:val="center"/>
          </w:tcPr>
          <w:p w14:paraId="4C980C7B"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39" w:type="pct"/>
            <w:vAlign w:val="center"/>
          </w:tcPr>
          <w:p w14:paraId="0023AEA4"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77" w:type="pct"/>
            <w:vAlign w:val="center"/>
          </w:tcPr>
          <w:p w14:paraId="73EF88E4"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58" w:type="pct"/>
            <w:vAlign w:val="center"/>
          </w:tcPr>
          <w:p w14:paraId="47637F53"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77" w:type="pct"/>
            <w:vAlign w:val="center"/>
          </w:tcPr>
          <w:p w14:paraId="4F187BFA"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58" w:type="pct"/>
            <w:vAlign w:val="center"/>
          </w:tcPr>
          <w:p w14:paraId="79590414"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98" w:type="pct"/>
            <w:vAlign w:val="center"/>
          </w:tcPr>
          <w:p w14:paraId="66FE606F"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78" w:type="pct"/>
            <w:vAlign w:val="center"/>
          </w:tcPr>
          <w:p w14:paraId="47C67530"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74" w:type="pct"/>
            <w:vAlign w:val="center"/>
          </w:tcPr>
          <w:p w14:paraId="238A9DBD"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53" w:type="pct"/>
            <w:vAlign w:val="center"/>
          </w:tcPr>
          <w:p w14:paraId="17D21356"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r>
    </w:tbl>
    <w:p w14:paraId="3873703B" w14:textId="77777777" w:rsidR="00802122" w:rsidRPr="00802122" w:rsidRDefault="00802122" w:rsidP="00802122">
      <w:pPr>
        <w:spacing w:before="120" w:after="0" w:line="240" w:lineRule="auto"/>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II. Cổ đông là nhà đầu tư nước ngoài là tổ chức</w:t>
      </w:r>
    </w:p>
    <w:p w14:paraId="3FA56AB7" w14:textId="77777777" w:rsidR="00802122" w:rsidRPr="00802122" w:rsidRDefault="00802122" w:rsidP="00802122">
      <w:pPr>
        <w:spacing w:before="120" w:after="0" w:line="240" w:lineRule="auto"/>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 Thông tin cổ đông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582"/>
        <w:gridCol w:w="1137"/>
        <w:gridCol w:w="731"/>
        <w:gridCol w:w="1692"/>
        <w:gridCol w:w="736"/>
        <w:gridCol w:w="518"/>
        <w:gridCol w:w="518"/>
        <w:gridCol w:w="1034"/>
        <w:gridCol w:w="871"/>
        <w:gridCol w:w="1049"/>
        <w:gridCol w:w="959"/>
        <w:gridCol w:w="1332"/>
        <w:gridCol w:w="1080"/>
        <w:gridCol w:w="715"/>
      </w:tblGrid>
      <w:tr w:rsidR="00802122" w:rsidRPr="00802122" w14:paraId="525107C2" w14:textId="77777777" w:rsidTr="00905E0D">
        <w:tc>
          <w:tcPr>
            <w:tcW w:w="225" w:type="pct"/>
            <w:vMerge w:val="restart"/>
            <w:vAlign w:val="center"/>
          </w:tcPr>
          <w:p w14:paraId="47FBBBC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STT</w:t>
            </w:r>
          </w:p>
        </w:tc>
        <w:tc>
          <w:tcPr>
            <w:tcW w:w="439" w:type="pct"/>
            <w:vMerge w:val="restart"/>
            <w:vAlign w:val="center"/>
          </w:tcPr>
          <w:p w14:paraId="1F60B910"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Tên cổ đông là nhà đầu tư nước ngoài</w:t>
            </w:r>
          </w:p>
        </w:tc>
        <w:tc>
          <w:tcPr>
            <w:tcW w:w="282" w:type="pct"/>
            <w:vMerge w:val="restart"/>
            <w:vAlign w:val="center"/>
          </w:tcPr>
          <w:p w14:paraId="5CA84B8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Địa chỉ trụ sở chính</w:t>
            </w:r>
          </w:p>
        </w:tc>
        <w:tc>
          <w:tcPr>
            <w:tcW w:w="653" w:type="pct"/>
            <w:vMerge w:val="restart"/>
            <w:vAlign w:val="center"/>
          </w:tcPr>
          <w:p w14:paraId="3F65E357"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Số, ngày cấp, nơi cấp</w:t>
            </w:r>
          </w:p>
          <w:p w14:paraId="42CF5905"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Giấy chứng nhận đăng ký doanh nghiệp; Quyết định thành lập hoặc giấy tờ có giá trị pháp lý tương đương</w:t>
            </w:r>
          </w:p>
        </w:tc>
        <w:tc>
          <w:tcPr>
            <w:tcW w:w="2708" w:type="pct"/>
            <w:gridSpan w:val="8"/>
            <w:vAlign w:val="center"/>
          </w:tcPr>
          <w:p w14:paraId="2796FB8B"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Vốn góp</w:t>
            </w:r>
            <w:r w:rsidRPr="00802122">
              <w:rPr>
                <w:rFonts w:ascii="Arial" w:eastAsia="Times New Roman" w:hAnsi="Arial" w:cs="Arial"/>
                <w:kern w:val="0"/>
                <w:sz w:val="20"/>
                <w:szCs w:val="20"/>
                <w:vertAlign w:val="superscript"/>
                <w14:ligatures w14:val="none"/>
              </w:rPr>
              <w:t>6</w:t>
            </w:r>
          </w:p>
        </w:tc>
        <w:tc>
          <w:tcPr>
            <w:tcW w:w="417" w:type="pct"/>
            <w:vMerge w:val="restart"/>
            <w:vAlign w:val="center"/>
          </w:tcPr>
          <w:p w14:paraId="663CDE75" w14:textId="77777777" w:rsidR="00802122" w:rsidRPr="00802122" w:rsidRDefault="00802122" w:rsidP="00802122">
            <w:pPr>
              <w:spacing w:before="120" w:after="0" w:line="240" w:lineRule="auto"/>
              <w:jc w:val="center"/>
              <w:rPr>
                <w:rFonts w:ascii="Arial" w:eastAsia="Times New Roman" w:hAnsi="Arial" w:cs="Arial"/>
                <w:kern w:val="0"/>
                <w:sz w:val="20"/>
                <w:szCs w:val="20"/>
                <w:vertAlign w:val="superscript"/>
                <w14:ligatures w14:val="none"/>
              </w:rPr>
            </w:pPr>
            <w:r w:rsidRPr="00802122">
              <w:rPr>
                <w:rFonts w:ascii="Arial" w:eastAsia="Times New Roman" w:hAnsi="Arial" w:cs="Arial"/>
                <w:kern w:val="0"/>
                <w:sz w:val="20"/>
                <w:szCs w:val="20"/>
                <w14:ligatures w14:val="none"/>
              </w:rPr>
              <w:t>Thời hạn góp vốn</w:t>
            </w:r>
            <w:r w:rsidRPr="00802122">
              <w:rPr>
                <w:rFonts w:ascii="Arial" w:eastAsia="Times New Roman" w:hAnsi="Arial" w:cs="Arial"/>
                <w:kern w:val="0"/>
                <w:sz w:val="20"/>
                <w:szCs w:val="20"/>
                <w:vertAlign w:val="superscript"/>
                <w14:ligatures w14:val="none"/>
              </w:rPr>
              <w:t>8</w:t>
            </w:r>
          </w:p>
        </w:tc>
        <w:tc>
          <w:tcPr>
            <w:tcW w:w="277" w:type="pct"/>
            <w:vMerge w:val="restart"/>
            <w:vAlign w:val="center"/>
          </w:tcPr>
          <w:p w14:paraId="482F1BF9" w14:textId="77777777" w:rsidR="00802122" w:rsidRPr="00802122" w:rsidRDefault="00802122" w:rsidP="00802122">
            <w:pPr>
              <w:spacing w:before="120" w:after="0" w:line="240" w:lineRule="auto"/>
              <w:jc w:val="center"/>
              <w:rPr>
                <w:rFonts w:ascii="Arial" w:eastAsia="Times New Roman" w:hAnsi="Arial" w:cs="Arial"/>
                <w:kern w:val="0"/>
                <w:sz w:val="20"/>
                <w:szCs w:val="20"/>
                <w:vertAlign w:val="superscript"/>
                <w14:ligatures w14:val="none"/>
              </w:rPr>
            </w:pPr>
            <w:r w:rsidRPr="00802122">
              <w:rPr>
                <w:rFonts w:ascii="Arial" w:eastAsia="Times New Roman" w:hAnsi="Arial" w:cs="Arial"/>
                <w:kern w:val="0"/>
                <w:sz w:val="20"/>
                <w:szCs w:val="20"/>
                <w14:ligatures w14:val="none"/>
              </w:rPr>
              <w:t>Ghi chú (nếu có)</w:t>
            </w:r>
          </w:p>
        </w:tc>
      </w:tr>
      <w:tr w:rsidR="00802122" w:rsidRPr="00802122" w14:paraId="7C2534BC" w14:textId="77777777" w:rsidTr="00905E0D">
        <w:tc>
          <w:tcPr>
            <w:tcW w:w="225" w:type="pct"/>
            <w:vMerge/>
            <w:vAlign w:val="center"/>
          </w:tcPr>
          <w:p w14:paraId="09A3715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39" w:type="pct"/>
            <w:vMerge/>
            <w:vAlign w:val="center"/>
          </w:tcPr>
          <w:p w14:paraId="5E3F3A71"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82" w:type="pct"/>
            <w:vMerge/>
            <w:vAlign w:val="center"/>
          </w:tcPr>
          <w:p w14:paraId="3AB1F138"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653" w:type="pct"/>
            <w:vMerge/>
            <w:vAlign w:val="center"/>
          </w:tcPr>
          <w:p w14:paraId="577FC7F6"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84" w:type="pct"/>
            <w:gridSpan w:val="2"/>
            <w:vAlign w:val="center"/>
          </w:tcPr>
          <w:p w14:paraId="5C27014E" w14:textId="77777777" w:rsidR="00802122" w:rsidRPr="00802122" w:rsidRDefault="00802122" w:rsidP="00802122">
            <w:pPr>
              <w:spacing w:before="120" w:after="0" w:line="240" w:lineRule="auto"/>
              <w:jc w:val="center"/>
              <w:rPr>
                <w:rFonts w:ascii="Arial" w:eastAsia="Times New Roman" w:hAnsi="Arial" w:cs="Arial"/>
                <w:kern w:val="0"/>
                <w:sz w:val="20"/>
                <w:szCs w:val="20"/>
                <w:vertAlign w:val="superscript"/>
                <w14:ligatures w14:val="none"/>
              </w:rPr>
            </w:pPr>
            <w:r w:rsidRPr="00802122">
              <w:rPr>
                <w:rFonts w:ascii="Arial" w:eastAsia="Times New Roman" w:hAnsi="Arial" w:cs="Arial"/>
                <w:kern w:val="0"/>
                <w:sz w:val="20"/>
                <w:szCs w:val="20"/>
                <w14:ligatures w14:val="none"/>
              </w:rPr>
              <w:t>Tổng số cổ phần</w:t>
            </w:r>
          </w:p>
        </w:tc>
        <w:tc>
          <w:tcPr>
            <w:tcW w:w="200" w:type="pct"/>
            <w:vMerge w:val="restart"/>
            <w:vAlign w:val="center"/>
          </w:tcPr>
          <w:p w14:paraId="5F69FE7A"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Tỷ lệ (</w:t>
            </w:r>
            <w:r w:rsidRPr="00802122">
              <w:rPr>
                <w:rFonts w:ascii="Arial" w:eastAsia="Times New Roman" w:hAnsi="Arial" w:cs="Arial"/>
                <w:i/>
                <w:kern w:val="0"/>
                <w:sz w:val="20"/>
                <w:szCs w:val="20"/>
                <w14:ligatures w14:val="none"/>
              </w:rPr>
              <w:t>%</w:t>
            </w:r>
            <w:r w:rsidRPr="00802122">
              <w:rPr>
                <w:rFonts w:ascii="Arial" w:eastAsia="Times New Roman" w:hAnsi="Arial" w:cs="Arial"/>
                <w:kern w:val="0"/>
                <w:sz w:val="20"/>
                <w:szCs w:val="20"/>
                <w14:ligatures w14:val="none"/>
              </w:rPr>
              <w:t>)</w:t>
            </w:r>
          </w:p>
        </w:tc>
        <w:tc>
          <w:tcPr>
            <w:tcW w:w="1510" w:type="pct"/>
            <w:gridSpan w:val="4"/>
            <w:vAlign w:val="center"/>
          </w:tcPr>
          <w:p w14:paraId="005472C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Loại cổ phần</w:t>
            </w:r>
          </w:p>
        </w:tc>
        <w:tc>
          <w:tcPr>
            <w:tcW w:w="513" w:type="pct"/>
            <w:vMerge w:val="restart"/>
            <w:vAlign w:val="center"/>
          </w:tcPr>
          <w:p w14:paraId="42C4EC34" w14:textId="77777777" w:rsidR="00802122" w:rsidRPr="00802122" w:rsidRDefault="00802122" w:rsidP="00802122">
            <w:pPr>
              <w:spacing w:before="120" w:after="0" w:line="240" w:lineRule="auto"/>
              <w:jc w:val="center"/>
              <w:rPr>
                <w:rFonts w:ascii="Arial" w:eastAsia="Times New Roman" w:hAnsi="Arial" w:cs="Arial"/>
                <w:kern w:val="0"/>
                <w:sz w:val="20"/>
                <w:szCs w:val="20"/>
                <w:vertAlign w:val="superscript"/>
                <w14:ligatures w14:val="none"/>
              </w:rPr>
            </w:pPr>
            <w:r w:rsidRPr="00802122">
              <w:rPr>
                <w:rFonts w:ascii="Arial" w:eastAsia="Times New Roman" w:hAnsi="Arial" w:cs="Arial"/>
                <w:kern w:val="0"/>
                <w:sz w:val="20"/>
                <w:szCs w:val="20"/>
                <w14:ligatures w14:val="none"/>
              </w:rPr>
              <w:t>Loại tài sản, số lượng, giá trị tài sản góp vốn</w:t>
            </w:r>
            <w:r w:rsidRPr="00802122">
              <w:rPr>
                <w:rFonts w:ascii="Arial" w:eastAsia="Times New Roman" w:hAnsi="Arial" w:cs="Arial"/>
                <w:kern w:val="0"/>
                <w:sz w:val="20"/>
                <w:szCs w:val="20"/>
                <w:vertAlign w:val="superscript"/>
                <w14:ligatures w14:val="none"/>
              </w:rPr>
              <w:t>7</w:t>
            </w:r>
          </w:p>
        </w:tc>
        <w:tc>
          <w:tcPr>
            <w:tcW w:w="417" w:type="pct"/>
            <w:vMerge/>
            <w:vAlign w:val="center"/>
          </w:tcPr>
          <w:p w14:paraId="17A6568B"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7" w:type="pct"/>
            <w:vMerge/>
            <w:vAlign w:val="center"/>
          </w:tcPr>
          <w:p w14:paraId="6352D79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r>
      <w:tr w:rsidR="00802122" w:rsidRPr="00802122" w14:paraId="2A020038" w14:textId="77777777" w:rsidTr="00905E0D">
        <w:tc>
          <w:tcPr>
            <w:tcW w:w="225" w:type="pct"/>
            <w:vMerge/>
            <w:vAlign w:val="center"/>
          </w:tcPr>
          <w:p w14:paraId="3A6506AF"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39" w:type="pct"/>
            <w:vMerge/>
            <w:vAlign w:val="center"/>
          </w:tcPr>
          <w:p w14:paraId="50BE411D"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82" w:type="pct"/>
            <w:vMerge/>
            <w:vAlign w:val="center"/>
          </w:tcPr>
          <w:p w14:paraId="2DD4D1B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653" w:type="pct"/>
            <w:vMerge/>
            <w:vAlign w:val="center"/>
          </w:tcPr>
          <w:p w14:paraId="587D8389"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84" w:type="pct"/>
            <w:vMerge w:val="restart"/>
            <w:vAlign w:val="center"/>
          </w:tcPr>
          <w:p w14:paraId="622C11DC"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Số lượng</w:t>
            </w:r>
          </w:p>
        </w:tc>
        <w:tc>
          <w:tcPr>
            <w:tcW w:w="200" w:type="pct"/>
            <w:vMerge w:val="restart"/>
            <w:vAlign w:val="center"/>
          </w:tcPr>
          <w:p w14:paraId="4FB5FEC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Giá trị</w:t>
            </w:r>
          </w:p>
        </w:tc>
        <w:tc>
          <w:tcPr>
            <w:tcW w:w="200" w:type="pct"/>
            <w:vMerge/>
            <w:vAlign w:val="center"/>
          </w:tcPr>
          <w:p w14:paraId="13FB508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735" w:type="pct"/>
            <w:gridSpan w:val="2"/>
            <w:vAlign w:val="center"/>
          </w:tcPr>
          <w:p w14:paraId="2B4C8AFB"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Phổ thông</w:t>
            </w:r>
          </w:p>
        </w:tc>
        <w:tc>
          <w:tcPr>
            <w:tcW w:w="775" w:type="pct"/>
            <w:gridSpan w:val="2"/>
            <w:vAlign w:val="center"/>
          </w:tcPr>
          <w:p w14:paraId="327C8D69"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w:t>
            </w:r>
          </w:p>
        </w:tc>
        <w:tc>
          <w:tcPr>
            <w:tcW w:w="513" w:type="pct"/>
            <w:vMerge/>
            <w:vAlign w:val="center"/>
          </w:tcPr>
          <w:p w14:paraId="6F49C0E5"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17" w:type="pct"/>
            <w:vMerge/>
            <w:vAlign w:val="center"/>
          </w:tcPr>
          <w:p w14:paraId="7B7A0387"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7" w:type="pct"/>
            <w:vMerge/>
            <w:vAlign w:val="center"/>
          </w:tcPr>
          <w:p w14:paraId="12E65971"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r>
      <w:tr w:rsidR="00802122" w:rsidRPr="00802122" w14:paraId="3B25A0B4" w14:textId="77777777" w:rsidTr="00905E0D">
        <w:tc>
          <w:tcPr>
            <w:tcW w:w="225" w:type="pct"/>
            <w:vMerge/>
            <w:vAlign w:val="center"/>
          </w:tcPr>
          <w:p w14:paraId="29CF38B7"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39" w:type="pct"/>
            <w:vMerge/>
            <w:vAlign w:val="center"/>
          </w:tcPr>
          <w:p w14:paraId="0DBF8C31"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82" w:type="pct"/>
            <w:vMerge/>
            <w:vAlign w:val="center"/>
          </w:tcPr>
          <w:p w14:paraId="0871E0C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653" w:type="pct"/>
            <w:vMerge/>
            <w:vAlign w:val="center"/>
          </w:tcPr>
          <w:p w14:paraId="13C84BB8"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84" w:type="pct"/>
            <w:vMerge/>
            <w:vAlign w:val="center"/>
          </w:tcPr>
          <w:p w14:paraId="060D922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00" w:type="pct"/>
            <w:vMerge/>
            <w:vAlign w:val="center"/>
          </w:tcPr>
          <w:p w14:paraId="51ABF658"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00" w:type="pct"/>
            <w:vMerge/>
            <w:vAlign w:val="center"/>
          </w:tcPr>
          <w:p w14:paraId="4D167F8F"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99" w:type="pct"/>
            <w:vAlign w:val="center"/>
          </w:tcPr>
          <w:p w14:paraId="732878DF"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Số lượng</w:t>
            </w:r>
          </w:p>
        </w:tc>
        <w:tc>
          <w:tcPr>
            <w:tcW w:w="336" w:type="pct"/>
            <w:vAlign w:val="center"/>
          </w:tcPr>
          <w:p w14:paraId="72B200BD"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Giá trị</w:t>
            </w:r>
          </w:p>
        </w:tc>
        <w:tc>
          <w:tcPr>
            <w:tcW w:w="405" w:type="pct"/>
            <w:vAlign w:val="center"/>
          </w:tcPr>
          <w:p w14:paraId="31D34B12"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Số lượng</w:t>
            </w:r>
          </w:p>
        </w:tc>
        <w:tc>
          <w:tcPr>
            <w:tcW w:w="370" w:type="pct"/>
            <w:vAlign w:val="center"/>
          </w:tcPr>
          <w:p w14:paraId="11F3C77C"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Giá trị</w:t>
            </w:r>
          </w:p>
        </w:tc>
        <w:tc>
          <w:tcPr>
            <w:tcW w:w="513" w:type="pct"/>
            <w:vMerge/>
            <w:vAlign w:val="center"/>
          </w:tcPr>
          <w:p w14:paraId="5038A0A2"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17" w:type="pct"/>
            <w:vMerge/>
            <w:vAlign w:val="center"/>
          </w:tcPr>
          <w:p w14:paraId="277756B9"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77" w:type="pct"/>
            <w:vMerge/>
            <w:vAlign w:val="center"/>
          </w:tcPr>
          <w:p w14:paraId="2846B1F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r>
      <w:tr w:rsidR="00802122" w:rsidRPr="00802122" w14:paraId="5A40F48D" w14:textId="77777777" w:rsidTr="00905E0D">
        <w:tc>
          <w:tcPr>
            <w:tcW w:w="225" w:type="pct"/>
            <w:vAlign w:val="center"/>
          </w:tcPr>
          <w:p w14:paraId="2D92E2AC"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w:t>
            </w:r>
          </w:p>
        </w:tc>
        <w:tc>
          <w:tcPr>
            <w:tcW w:w="439" w:type="pct"/>
            <w:vAlign w:val="center"/>
          </w:tcPr>
          <w:p w14:paraId="770EACAF"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2</w:t>
            </w:r>
          </w:p>
        </w:tc>
        <w:tc>
          <w:tcPr>
            <w:tcW w:w="282" w:type="pct"/>
            <w:vAlign w:val="center"/>
          </w:tcPr>
          <w:p w14:paraId="0903AB5D"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7</w:t>
            </w:r>
          </w:p>
        </w:tc>
        <w:tc>
          <w:tcPr>
            <w:tcW w:w="653" w:type="pct"/>
            <w:vAlign w:val="center"/>
          </w:tcPr>
          <w:p w14:paraId="6CD1D6F0"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9</w:t>
            </w:r>
          </w:p>
        </w:tc>
        <w:tc>
          <w:tcPr>
            <w:tcW w:w="284" w:type="pct"/>
            <w:vAlign w:val="center"/>
          </w:tcPr>
          <w:p w14:paraId="492FB251"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10</w:t>
            </w:r>
          </w:p>
        </w:tc>
        <w:tc>
          <w:tcPr>
            <w:tcW w:w="200" w:type="pct"/>
            <w:vAlign w:val="center"/>
          </w:tcPr>
          <w:p w14:paraId="45D8B474"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11</w:t>
            </w:r>
          </w:p>
        </w:tc>
        <w:tc>
          <w:tcPr>
            <w:tcW w:w="200" w:type="pct"/>
            <w:vAlign w:val="center"/>
          </w:tcPr>
          <w:p w14:paraId="258F969E"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12</w:t>
            </w:r>
          </w:p>
        </w:tc>
        <w:tc>
          <w:tcPr>
            <w:tcW w:w="399" w:type="pct"/>
            <w:vAlign w:val="center"/>
          </w:tcPr>
          <w:p w14:paraId="1091E206"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13</w:t>
            </w:r>
          </w:p>
        </w:tc>
        <w:tc>
          <w:tcPr>
            <w:tcW w:w="336" w:type="pct"/>
            <w:vAlign w:val="center"/>
          </w:tcPr>
          <w:p w14:paraId="4798C39D"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14</w:t>
            </w:r>
          </w:p>
        </w:tc>
        <w:tc>
          <w:tcPr>
            <w:tcW w:w="405" w:type="pct"/>
            <w:vAlign w:val="center"/>
          </w:tcPr>
          <w:p w14:paraId="4A954A28"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15</w:t>
            </w:r>
          </w:p>
        </w:tc>
        <w:tc>
          <w:tcPr>
            <w:tcW w:w="370" w:type="pct"/>
            <w:vAlign w:val="center"/>
          </w:tcPr>
          <w:p w14:paraId="5C4ABE7D"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16</w:t>
            </w:r>
          </w:p>
        </w:tc>
        <w:tc>
          <w:tcPr>
            <w:tcW w:w="513" w:type="pct"/>
            <w:vAlign w:val="center"/>
          </w:tcPr>
          <w:p w14:paraId="3A7AB912"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17</w:t>
            </w:r>
          </w:p>
        </w:tc>
        <w:tc>
          <w:tcPr>
            <w:tcW w:w="417" w:type="pct"/>
            <w:vAlign w:val="center"/>
          </w:tcPr>
          <w:p w14:paraId="111AC474"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18</w:t>
            </w:r>
          </w:p>
        </w:tc>
        <w:tc>
          <w:tcPr>
            <w:tcW w:w="277" w:type="pct"/>
            <w:vAlign w:val="center"/>
          </w:tcPr>
          <w:p w14:paraId="4AEF529B"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20</w:t>
            </w:r>
          </w:p>
        </w:tc>
      </w:tr>
      <w:tr w:rsidR="00802122" w:rsidRPr="00802122" w14:paraId="5C1562FC" w14:textId="77777777" w:rsidTr="00905E0D">
        <w:tc>
          <w:tcPr>
            <w:tcW w:w="225" w:type="pct"/>
            <w:vAlign w:val="center"/>
          </w:tcPr>
          <w:p w14:paraId="08F2A2D0"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439" w:type="pct"/>
            <w:vAlign w:val="center"/>
          </w:tcPr>
          <w:p w14:paraId="5F5CB404"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82" w:type="pct"/>
            <w:vAlign w:val="center"/>
          </w:tcPr>
          <w:p w14:paraId="0272EEF9"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653" w:type="pct"/>
            <w:vAlign w:val="center"/>
          </w:tcPr>
          <w:p w14:paraId="0E46810E"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84" w:type="pct"/>
            <w:vAlign w:val="center"/>
          </w:tcPr>
          <w:p w14:paraId="41D1AB36"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00" w:type="pct"/>
            <w:vAlign w:val="center"/>
          </w:tcPr>
          <w:p w14:paraId="23A21F25"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00" w:type="pct"/>
            <w:vAlign w:val="center"/>
          </w:tcPr>
          <w:p w14:paraId="1D9190D5"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399" w:type="pct"/>
            <w:vAlign w:val="center"/>
          </w:tcPr>
          <w:p w14:paraId="746DEC4E"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336" w:type="pct"/>
            <w:vAlign w:val="center"/>
          </w:tcPr>
          <w:p w14:paraId="380F5DA1"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405" w:type="pct"/>
            <w:vAlign w:val="center"/>
          </w:tcPr>
          <w:p w14:paraId="4087B58A"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370" w:type="pct"/>
            <w:vAlign w:val="center"/>
          </w:tcPr>
          <w:p w14:paraId="314C56FC"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513" w:type="pct"/>
            <w:vAlign w:val="center"/>
          </w:tcPr>
          <w:p w14:paraId="58B1D1F2"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417" w:type="pct"/>
            <w:vAlign w:val="center"/>
          </w:tcPr>
          <w:p w14:paraId="38D006EF"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c>
          <w:tcPr>
            <w:tcW w:w="277" w:type="pct"/>
            <w:vAlign w:val="center"/>
          </w:tcPr>
          <w:p w14:paraId="1FA6C662"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c>
      </w:tr>
    </w:tbl>
    <w:p w14:paraId="3B833F07" w14:textId="77777777" w:rsidR="00802122" w:rsidRPr="00802122" w:rsidRDefault="00802122" w:rsidP="00802122">
      <w:pPr>
        <w:spacing w:before="120" w:after="0" w:line="240" w:lineRule="auto"/>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2. Thông tin người đại diện theo pháp luật/ủy quyền của cổ đông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758"/>
        <w:gridCol w:w="899"/>
        <w:gridCol w:w="1215"/>
        <w:gridCol w:w="987"/>
        <w:gridCol w:w="754"/>
        <w:gridCol w:w="938"/>
        <w:gridCol w:w="886"/>
        <w:gridCol w:w="744"/>
        <w:gridCol w:w="671"/>
        <w:gridCol w:w="1358"/>
        <w:gridCol w:w="671"/>
        <w:gridCol w:w="845"/>
        <w:gridCol w:w="1438"/>
        <w:gridCol w:w="790"/>
      </w:tblGrid>
      <w:tr w:rsidR="00802122" w:rsidRPr="00802122" w14:paraId="582904FA" w14:textId="77777777" w:rsidTr="00905E0D">
        <w:tc>
          <w:tcPr>
            <w:tcW w:w="293" w:type="pct"/>
            <w:vMerge w:val="restart"/>
            <w:vAlign w:val="center"/>
          </w:tcPr>
          <w:p w14:paraId="3515D572"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STT</w:t>
            </w:r>
          </w:p>
        </w:tc>
        <w:tc>
          <w:tcPr>
            <w:tcW w:w="347" w:type="pct"/>
            <w:vMerge w:val="restart"/>
            <w:vAlign w:val="center"/>
          </w:tcPr>
          <w:p w14:paraId="21AA517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Tên cổ đông là nhà đầu tư nước ngoài</w:t>
            </w:r>
          </w:p>
        </w:tc>
        <w:tc>
          <w:tcPr>
            <w:tcW w:w="469" w:type="pct"/>
            <w:vMerge w:val="restart"/>
            <w:vAlign w:val="center"/>
          </w:tcPr>
          <w:p w14:paraId="1E039D38"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Tên người đại diện theo pháp luật/người đại diện theo ủy quyền</w:t>
            </w:r>
          </w:p>
        </w:tc>
        <w:tc>
          <w:tcPr>
            <w:tcW w:w="381" w:type="pct"/>
            <w:vMerge w:val="restart"/>
            <w:vAlign w:val="center"/>
          </w:tcPr>
          <w:p w14:paraId="0BB32B2A"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Ngày, tháng, năm sinh</w:t>
            </w:r>
          </w:p>
        </w:tc>
        <w:tc>
          <w:tcPr>
            <w:tcW w:w="291" w:type="pct"/>
            <w:vMerge w:val="restart"/>
            <w:vAlign w:val="center"/>
          </w:tcPr>
          <w:p w14:paraId="738B981C"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Giới tính</w:t>
            </w:r>
          </w:p>
        </w:tc>
        <w:tc>
          <w:tcPr>
            <w:tcW w:w="362" w:type="pct"/>
            <w:vMerge w:val="restart"/>
            <w:vAlign w:val="center"/>
          </w:tcPr>
          <w:p w14:paraId="4D5770AB"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 xml:space="preserve">Số, ngày cấp, cơ quan cấp Giấy tờ pháp lý </w:t>
            </w:r>
            <w:r w:rsidRPr="00802122">
              <w:rPr>
                <w:rFonts w:ascii="Arial" w:eastAsia="Times New Roman" w:hAnsi="Arial" w:cs="Arial"/>
                <w:kern w:val="0"/>
                <w:sz w:val="20"/>
                <w:szCs w:val="20"/>
                <w14:ligatures w14:val="none"/>
              </w:rPr>
              <w:lastRenderedPageBreak/>
              <w:t>của cá nhân</w:t>
            </w:r>
            <w:r w:rsidRPr="00802122">
              <w:rPr>
                <w:rFonts w:ascii="Arial" w:eastAsia="Times New Roman" w:hAnsi="Arial" w:cs="Arial"/>
                <w:kern w:val="0"/>
                <w:sz w:val="20"/>
                <w:szCs w:val="20"/>
                <w:vertAlign w:val="superscript"/>
                <w14:ligatures w14:val="none"/>
              </w:rPr>
              <w:t>9</w:t>
            </w:r>
          </w:p>
        </w:tc>
        <w:tc>
          <w:tcPr>
            <w:tcW w:w="342" w:type="pct"/>
            <w:vMerge w:val="restart"/>
            <w:vAlign w:val="center"/>
          </w:tcPr>
          <w:p w14:paraId="2E8A2BC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lastRenderedPageBreak/>
              <w:t>Quốc tịch</w:t>
            </w:r>
          </w:p>
        </w:tc>
        <w:tc>
          <w:tcPr>
            <w:tcW w:w="287" w:type="pct"/>
            <w:vMerge w:val="restart"/>
            <w:vAlign w:val="center"/>
          </w:tcPr>
          <w:p w14:paraId="05BD90F0"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Dân tộc</w:t>
            </w:r>
          </w:p>
        </w:tc>
        <w:tc>
          <w:tcPr>
            <w:tcW w:w="259" w:type="pct"/>
            <w:vMerge w:val="restart"/>
            <w:vAlign w:val="center"/>
          </w:tcPr>
          <w:p w14:paraId="546E0A66"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Địa chỉ liên lạc</w:t>
            </w:r>
          </w:p>
        </w:tc>
        <w:tc>
          <w:tcPr>
            <w:tcW w:w="1109" w:type="pct"/>
            <w:gridSpan w:val="3"/>
            <w:vAlign w:val="center"/>
          </w:tcPr>
          <w:p w14:paraId="1C91C246"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Vốn được ủy quyền</w:t>
            </w:r>
            <w:r w:rsidRPr="00802122">
              <w:rPr>
                <w:rFonts w:ascii="Arial" w:eastAsia="Times New Roman" w:hAnsi="Arial" w:cs="Arial"/>
                <w:kern w:val="0"/>
                <w:sz w:val="20"/>
                <w:szCs w:val="20"/>
                <w:vertAlign w:val="superscript"/>
                <w14:ligatures w14:val="none"/>
              </w:rPr>
              <w:t>10</w:t>
            </w:r>
          </w:p>
        </w:tc>
        <w:tc>
          <w:tcPr>
            <w:tcW w:w="555" w:type="pct"/>
            <w:vMerge w:val="restart"/>
            <w:vAlign w:val="center"/>
          </w:tcPr>
          <w:p w14:paraId="1ED6BB64" w14:textId="77777777" w:rsidR="00802122" w:rsidRPr="00802122" w:rsidRDefault="00802122" w:rsidP="00802122">
            <w:pPr>
              <w:spacing w:before="120" w:after="0" w:line="240" w:lineRule="auto"/>
              <w:jc w:val="center"/>
              <w:rPr>
                <w:rFonts w:ascii="Arial" w:eastAsia="Times New Roman" w:hAnsi="Arial" w:cs="Arial"/>
                <w:kern w:val="0"/>
                <w:sz w:val="20"/>
                <w:szCs w:val="20"/>
                <w:vertAlign w:val="superscript"/>
                <w14:ligatures w14:val="none"/>
              </w:rPr>
            </w:pPr>
            <w:r w:rsidRPr="00802122">
              <w:rPr>
                <w:rFonts w:ascii="Arial" w:eastAsia="Times New Roman" w:hAnsi="Arial" w:cs="Arial"/>
                <w:kern w:val="0"/>
                <w:sz w:val="20"/>
                <w:szCs w:val="20"/>
                <w14:ligatures w14:val="none"/>
              </w:rPr>
              <w:t>Chữ ký của người đại diện theo pháp luật/người đại diện theo ủy quyền</w:t>
            </w:r>
            <w:r w:rsidRPr="00802122">
              <w:rPr>
                <w:rFonts w:ascii="Arial" w:eastAsia="Times New Roman" w:hAnsi="Arial" w:cs="Arial"/>
                <w:kern w:val="0"/>
                <w:sz w:val="20"/>
                <w:szCs w:val="20"/>
                <w:vertAlign w:val="superscript"/>
                <w14:ligatures w14:val="none"/>
              </w:rPr>
              <w:t>12</w:t>
            </w:r>
          </w:p>
        </w:tc>
        <w:tc>
          <w:tcPr>
            <w:tcW w:w="305" w:type="pct"/>
            <w:vMerge w:val="restart"/>
            <w:vAlign w:val="center"/>
          </w:tcPr>
          <w:p w14:paraId="2EDFBB81" w14:textId="77777777" w:rsidR="00802122" w:rsidRPr="00802122" w:rsidRDefault="00802122" w:rsidP="00802122">
            <w:pPr>
              <w:spacing w:before="120" w:after="0" w:line="240" w:lineRule="auto"/>
              <w:jc w:val="center"/>
              <w:rPr>
                <w:rFonts w:ascii="Arial" w:eastAsia="Times New Roman" w:hAnsi="Arial" w:cs="Arial"/>
                <w:kern w:val="0"/>
                <w:sz w:val="20"/>
                <w:szCs w:val="20"/>
                <w:vertAlign w:val="superscript"/>
                <w14:ligatures w14:val="none"/>
              </w:rPr>
            </w:pPr>
            <w:r w:rsidRPr="00802122">
              <w:rPr>
                <w:rFonts w:ascii="Arial" w:eastAsia="Times New Roman" w:hAnsi="Arial" w:cs="Arial"/>
                <w:kern w:val="0"/>
                <w:sz w:val="20"/>
                <w:szCs w:val="20"/>
                <w14:ligatures w14:val="none"/>
              </w:rPr>
              <w:t>Ghi chú (nếu có)</w:t>
            </w:r>
          </w:p>
        </w:tc>
      </w:tr>
      <w:tr w:rsidR="00802122" w:rsidRPr="00802122" w14:paraId="09348B00" w14:textId="77777777" w:rsidTr="00905E0D">
        <w:tc>
          <w:tcPr>
            <w:tcW w:w="293" w:type="pct"/>
            <w:vMerge/>
            <w:vAlign w:val="center"/>
          </w:tcPr>
          <w:p w14:paraId="38B0BEB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47" w:type="pct"/>
            <w:vMerge/>
            <w:vAlign w:val="center"/>
          </w:tcPr>
          <w:p w14:paraId="6F924348"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69" w:type="pct"/>
            <w:vMerge/>
            <w:vAlign w:val="center"/>
          </w:tcPr>
          <w:p w14:paraId="592C0D3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81" w:type="pct"/>
            <w:vMerge/>
            <w:vAlign w:val="center"/>
          </w:tcPr>
          <w:p w14:paraId="0A035B09"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91" w:type="pct"/>
            <w:vMerge/>
            <w:vAlign w:val="center"/>
          </w:tcPr>
          <w:p w14:paraId="3DC8254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62" w:type="pct"/>
            <w:vMerge/>
            <w:vAlign w:val="center"/>
          </w:tcPr>
          <w:p w14:paraId="424A4FA2"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42" w:type="pct"/>
            <w:vMerge/>
            <w:vAlign w:val="center"/>
          </w:tcPr>
          <w:p w14:paraId="37DDE0F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87" w:type="pct"/>
            <w:vMerge/>
            <w:vAlign w:val="center"/>
          </w:tcPr>
          <w:p w14:paraId="560BC815"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59" w:type="pct"/>
            <w:vMerge/>
            <w:vAlign w:val="center"/>
          </w:tcPr>
          <w:p w14:paraId="1D07A67F"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524" w:type="pct"/>
            <w:vAlign w:val="center"/>
          </w:tcPr>
          <w:p w14:paraId="498B19F2"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Tổng giá trị vốn được đại diện (</w:t>
            </w:r>
            <w:r w:rsidRPr="00802122">
              <w:rPr>
                <w:rFonts w:ascii="Arial" w:eastAsia="Times New Roman" w:hAnsi="Arial" w:cs="Arial"/>
                <w:i/>
                <w:kern w:val="0"/>
                <w:sz w:val="20"/>
                <w:szCs w:val="20"/>
                <w14:ligatures w14:val="none"/>
              </w:rPr>
              <w:t xml:space="preserve">bằng số; VNĐ và giá trị tương đương </w:t>
            </w:r>
            <w:r w:rsidRPr="00802122">
              <w:rPr>
                <w:rFonts w:ascii="Arial" w:eastAsia="Times New Roman" w:hAnsi="Arial" w:cs="Arial"/>
                <w:i/>
                <w:kern w:val="0"/>
                <w:sz w:val="20"/>
                <w:szCs w:val="20"/>
                <w14:ligatures w14:val="none"/>
              </w:rPr>
              <w:lastRenderedPageBreak/>
              <w:t>theo đơn vị tiền nước ngoài, nếu có)</w:t>
            </w:r>
          </w:p>
        </w:tc>
        <w:tc>
          <w:tcPr>
            <w:tcW w:w="259" w:type="pct"/>
            <w:vAlign w:val="center"/>
          </w:tcPr>
          <w:p w14:paraId="786F4183"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lastRenderedPageBreak/>
              <w:t>Tỷ lệ</w:t>
            </w:r>
            <w:r w:rsidRPr="00802122">
              <w:rPr>
                <w:rFonts w:ascii="Arial" w:eastAsia="Times New Roman" w:hAnsi="Arial" w:cs="Arial"/>
                <w:kern w:val="0"/>
                <w:sz w:val="20"/>
                <w:szCs w:val="20"/>
                <w:vertAlign w:val="superscript"/>
                <w14:ligatures w14:val="none"/>
              </w:rPr>
              <w:t>11</w:t>
            </w:r>
            <w:r w:rsidRPr="00802122">
              <w:rPr>
                <w:rFonts w:ascii="Arial" w:eastAsia="Times New Roman" w:hAnsi="Arial" w:cs="Arial"/>
                <w:kern w:val="0"/>
                <w:sz w:val="20"/>
                <w:szCs w:val="20"/>
                <w14:ligatures w14:val="none"/>
              </w:rPr>
              <w:t xml:space="preserve"> (%)</w:t>
            </w:r>
          </w:p>
        </w:tc>
        <w:tc>
          <w:tcPr>
            <w:tcW w:w="326" w:type="pct"/>
            <w:vAlign w:val="center"/>
          </w:tcPr>
          <w:p w14:paraId="5F312E4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Thời điểm đại diện phần vốn</w:t>
            </w:r>
          </w:p>
        </w:tc>
        <w:tc>
          <w:tcPr>
            <w:tcW w:w="555" w:type="pct"/>
            <w:vMerge/>
            <w:vAlign w:val="center"/>
          </w:tcPr>
          <w:p w14:paraId="7CCA5FF1"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05" w:type="pct"/>
            <w:vMerge/>
            <w:vAlign w:val="center"/>
          </w:tcPr>
          <w:p w14:paraId="7ACF992F"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r>
      <w:tr w:rsidR="00802122" w:rsidRPr="00802122" w14:paraId="25C64ED7" w14:textId="77777777" w:rsidTr="00905E0D">
        <w:tc>
          <w:tcPr>
            <w:tcW w:w="293" w:type="pct"/>
            <w:vAlign w:val="center"/>
          </w:tcPr>
          <w:p w14:paraId="3FC53A45"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w:t>
            </w:r>
          </w:p>
        </w:tc>
        <w:tc>
          <w:tcPr>
            <w:tcW w:w="347" w:type="pct"/>
            <w:vAlign w:val="center"/>
          </w:tcPr>
          <w:p w14:paraId="0C59368C"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2</w:t>
            </w:r>
          </w:p>
        </w:tc>
        <w:tc>
          <w:tcPr>
            <w:tcW w:w="469" w:type="pct"/>
            <w:vAlign w:val="center"/>
          </w:tcPr>
          <w:p w14:paraId="558E454A"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3</w:t>
            </w:r>
          </w:p>
        </w:tc>
        <w:tc>
          <w:tcPr>
            <w:tcW w:w="381" w:type="pct"/>
            <w:vAlign w:val="center"/>
          </w:tcPr>
          <w:p w14:paraId="4E051D12"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4</w:t>
            </w:r>
          </w:p>
        </w:tc>
        <w:tc>
          <w:tcPr>
            <w:tcW w:w="291" w:type="pct"/>
            <w:vAlign w:val="center"/>
          </w:tcPr>
          <w:p w14:paraId="353918AD"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5</w:t>
            </w:r>
          </w:p>
        </w:tc>
        <w:tc>
          <w:tcPr>
            <w:tcW w:w="362" w:type="pct"/>
            <w:vAlign w:val="center"/>
          </w:tcPr>
          <w:p w14:paraId="6A747638"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6</w:t>
            </w:r>
          </w:p>
        </w:tc>
        <w:tc>
          <w:tcPr>
            <w:tcW w:w="342" w:type="pct"/>
            <w:vAlign w:val="center"/>
          </w:tcPr>
          <w:p w14:paraId="10E8263A"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7</w:t>
            </w:r>
          </w:p>
        </w:tc>
        <w:tc>
          <w:tcPr>
            <w:tcW w:w="287" w:type="pct"/>
            <w:vAlign w:val="center"/>
          </w:tcPr>
          <w:p w14:paraId="350F376B"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8</w:t>
            </w:r>
          </w:p>
        </w:tc>
        <w:tc>
          <w:tcPr>
            <w:tcW w:w="259" w:type="pct"/>
            <w:vAlign w:val="center"/>
          </w:tcPr>
          <w:p w14:paraId="23CDCE21"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9</w:t>
            </w:r>
          </w:p>
        </w:tc>
        <w:tc>
          <w:tcPr>
            <w:tcW w:w="524" w:type="pct"/>
            <w:vAlign w:val="center"/>
          </w:tcPr>
          <w:p w14:paraId="29697BB1"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10</w:t>
            </w:r>
          </w:p>
        </w:tc>
        <w:tc>
          <w:tcPr>
            <w:tcW w:w="259" w:type="pct"/>
            <w:vAlign w:val="center"/>
          </w:tcPr>
          <w:p w14:paraId="4EBAF584"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11</w:t>
            </w:r>
          </w:p>
        </w:tc>
        <w:tc>
          <w:tcPr>
            <w:tcW w:w="326" w:type="pct"/>
            <w:vAlign w:val="center"/>
          </w:tcPr>
          <w:p w14:paraId="756995FA"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12</w:t>
            </w:r>
          </w:p>
        </w:tc>
        <w:tc>
          <w:tcPr>
            <w:tcW w:w="555" w:type="pct"/>
            <w:vAlign w:val="center"/>
          </w:tcPr>
          <w:p w14:paraId="6EAB8D88"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13</w:t>
            </w:r>
          </w:p>
        </w:tc>
        <w:tc>
          <w:tcPr>
            <w:tcW w:w="305" w:type="pct"/>
            <w:vAlign w:val="center"/>
          </w:tcPr>
          <w:p w14:paraId="46618208"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r w:rsidRPr="00802122">
              <w:rPr>
                <w:rFonts w:ascii="Arial" w:eastAsia="Times New Roman" w:hAnsi="Arial" w:cs="Arial"/>
                <w:b/>
                <w:kern w:val="0"/>
                <w:sz w:val="20"/>
                <w:szCs w:val="20"/>
                <w14:ligatures w14:val="none"/>
              </w:rPr>
              <w:t>14</w:t>
            </w:r>
          </w:p>
        </w:tc>
      </w:tr>
      <w:tr w:rsidR="00802122" w:rsidRPr="00802122" w14:paraId="22F98799" w14:textId="77777777" w:rsidTr="00905E0D">
        <w:tc>
          <w:tcPr>
            <w:tcW w:w="293" w:type="pct"/>
            <w:vAlign w:val="center"/>
          </w:tcPr>
          <w:p w14:paraId="43CB5117"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47" w:type="pct"/>
            <w:vAlign w:val="center"/>
          </w:tcPr>
          <w:p w14:paraId="69F2C807"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469" w:type="pct"/>
            <w:vAlign w:val="center"/>
          </w:tcPr>
          <w:p w14:paraId="21F0AB3B"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81" w:type="pct"/>
            <w:vAlign w:val="center"/>
          </w:tcPr>
          <w:p w14:paraId="28E5C57C"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91" w:type="pct"/>
            <w:vAlign w:val="center"/>
          </w:tcPr>
          <w:p w14:paraId="11D5F1BA"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62" w:type="pct"/>
            <w:vAlign w:val="center"/>
          </w:tcPr>
          <w:p w14:paraId="57A73194"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42" w:type="pct"/>
            <w:vAlign w:val="center"/>
          </w:tcPr>
          <w:p w14:paraId="4425DFC5"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87" w:type="pct"/>
            <w:vAlign w:val="center"/>
          </w:tcPr>
          <w:p w14:paraId="7C065CB5"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59" w:type="pct"/>
            <w:vAlign w:val="center"/>
          </w:tcPr>
          <w:p w14:paraId="1B1F8B49"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524" w:type="pct"/>
            <w:vAlign w:val="center"/>
          </w:tcPr>
          <w:p w14:paraId="242F28F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259" w:type="pct"/>
            <w:vAlign w:val="center"/>
          </w:tcPr>
          <w:p w14:paraId="404457F6"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26" w:type="pct"/>
            <w:vAlign w:val="center"/>
          </w:tcPr>
          <w:p w14:paraId="18EF6158"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555" w:type="pct"/>
            <w:vAlign w:val="center"/>
          </w:tcPr>
          <w:p w14:paraId="327632CE"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c>
          <w:tcPr>
            <w:tcW w:w="305" w:type="pct"/>
            <w:vAlign w:val="center"/>
          </w:tcPr>
          <w:p w14:paraId="7B87C766" w14:textId="77777777" w:rsidR="00802122" w:rsidRPr="00802122" w:rsidRDefault="00802122" w:rsidP="00802122">
            <w:pPr>
              <w:spacing w:before="120" w:after="0" w:line="240" w:lineRule="auto"/>
              <w:jc w:val="center"/>
              <w:rPr>
                <w:rFonts w:ascii="Arial" w:eastAsia="Times New Roman" w:hAnsi="Arial" w:cs="Arial"/>
                <w:kern w:val="0"/>
                <w:sz w:val="20"/>
                <w:szCs w:val="20"/>
                <w14:ligatures w14:val="none"/>
              </w:rPr>
            </w:pPr>
          </w:p>
        </w:tc>
      </w:tr>
    </w:tbl>
    <w:p w14:paraId="59D3AFA7" w14:textId="77777777" w:rsidR="00802122" w:rsidRPr="00802122" w:rsidRDefault="00802122" w:rsidP="00802122">
      <w:pPr>
        <w:spacing w:before="120" w:after="0" w:line="240" w:lineRule="auto"/>
        <w:jc w:val="center"/>
        <w:rPr>
          <w:rFonts w:ascii="Arial" w:eastAsia="Times New Roman" w:hAnsi="Arial" w:cs="Arial"/>
          <w:b/>
          <w:kern w:val="0"/>
          <w:sz w:val="20"/>
          <w:szCs w:val="20"/>
          <w14:ligatures w14:val="non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480"/>
        <w:gridCol w:w="6480"/>
      </w:tblGrid>
      <w:tr w:rsidR="00802122" w:rsidRPr="00802122" w14:paraId="186759A1" w14:textId="77777777" w:rsidTr="00905E0D">
        <w:tc>
          <w:tcPr>
            <w:tcW w:w="2500" w:type="pct"/>
          </w:tcPr>
          <w:p w14:paraId="290686EA" w14:textId="77777777" w:rsidR="00802122" w:rsidRPr="00802122" w:rsidRDefault="00802122" w:rsidP="00802122">
            <w:pPr>
              <w:spacing w:before="120"/>
              <w:rPr>
                <w:rFonts w:ascii="Arial" w:hAnsi="Arial" w:cs="Arial"/>
              </w:rPr>
            </w:pPr>
          </w:p>
        </w:tc>
        <w:tc>
          <w:tcPr>
            <w:tcW w:w="2500" w:type="pct"/>
          </w:tcPr>
          <w:p w14:paraId="7A729266" w14:textId="77777777" w:rsidR="00802122" w:rsidRPr="00802122" w:rsidRDefault="00802122" w:rsidP="00802122">
            <w:pPr>
              <w:spacing w:before="120"/>
              <w:jc w:val="center"/>
              <w:rPr>
                <w:rFonts w:ascii="Arial" w:hAnsi="Arial" w:cs="Arial"/>
                <w:b/>
              </w:rPr>
            </w:pPr>
            <w:r w:rsidRPr="00802122">
              <w:rPr>
                <w:rFonts w:ascii="Arial" w:hAnsi="Arial" w:cs="Arial"/>
                <w:i/>
              </w:rPr>
              <w:t>……, ngày……tháng……năm……</w:t>
            </w:r>
            <w:r w:rsidRPr="00802122">
              <w:rPr>
                <w:rFonts w:ascii="Arial" w:hAnsi="Arial" w:cs="Arial"/>
                <w:b/>
              </w:rPr>
              <w:br/>
              <w:t>NGƯỜI ĐẠI DIỆN THEO PHÁP LUẬT</w:t>
            </w:r>
            <w:r w:rsidRPr="00802122">
              <w:rPr>
                <w:rFonts w:ascii="Arial" w:hAnsi="Arial" w:cs="Arial"/>
                <w:b/>
                <w:bCs/>
              </w:rPr>
              <w:t>/CHỦ TỊCH HỘI ĐỒNG QUẢN TRỊ</w:t>
            </w:r>
            <w:r w:rsidRPr="00802122">
              <w:rPr>
                <w:rFonts w:ascii="Arial" w:hAnsi="Arial" w:cs="Arial"/>
                <w:b/>
              </w:rPr>
              <w:t xml:space="preserve"> CỦA CÔNG TY</w:t>
            </w:r>
            <w:r w:rsidRPr="00802122">
              <w:rPr>
                <w:rFonts w:ascii="Arial" w:hAnsi="Arial" w:cs="Arial"/>
                <w:i/>
              </w:rPr>
              <w:br/>
            </w:r>
            <w:r w:rsidRPr="00802122">
              <w:rPr>
                <w:rFonts w:ascii="Arial" w:hAnsi="Arial" w:cs="Arial"/>
              </w:rPr>
              <w:t>(</w:t>
            </w:r>
            <w:r w:rsidRPr="00802122">
              <w:rPr>
                <w:rFonts w:ascii="Arial" w:hAnsi="Arial" w:cs="Arial"/>
                <w:i/>
              </w:rPr>
              <w:t>Ký và ghi họ tên)</w:t>
            </w:r>
            <w:r w:rsidRPr="00802122">
              <w:rPr>
                <w:rFonts w:ascii="Arial" w:hAnsi="Arial" w:cs="Arial"/>
                <w:i/>
                <w:vertAlign w:val="superscript"/>
              </w:rPr>
              <w:t>13</w:t>
            </w:r>
          </w:p>
        </w:tc>
      </w:tr>
    </w:tbl>
    <w:p w14:paraId="4FE631A8"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_________________________</w:t>
      </w:r>
    </w:p>
    <w:p w14:paraId="4D0BCE66"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1</w:t>
      </w:r>
      <w:r w:rsidRPr="00802122">
        <w:rPr>
          <w:rFonts w:ascii="Arial" w:eastAsia="Times New Roman" w:hAnsi="Arial" w:cs="Arial"/>
          <w:kern w:val="0"/>
          <w:sz w:val="20"/>
          <w:szCs w:val="20"/>
          <w14:ligatures w14:val="none"/>
        </w:rPr>
        <w:t xml:space="preserve"> Nếu cột số 5 kê khai Số định danh cá nhân thì không phải kê khai cột số 6.</w:t>
      </w:r>
    </w:p>
    <w:p w14:paraId="58FA0D20"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 xml:space="preserve">2 </w:t>
      </w:r>
      <w:r w:rsidRPr="00802122">
        <w:rPr>
          <w:rFonts w:ascii="Arial" w:eastAsia="Times New Roman" w:hAnsi="Arial" w:cs="Arial"/>
          <w:kern w:val="0"/>
          <w:sz w:val="20"/>
          <w:szCs w:val="20"/>
          <w14:ligatures w14:val="none"/>
        </w:rPr>
        <w:t>Ghi giá trị vốn cổ phần của từng cổ đông là nhà đầu tư nước ngoài. Tài sản hình thành giá trị vốn cổ phần của từng cổ đông cần được liệt kê cụ thể: tên loại tài sản góp vốn cổ phần; số lượng từng loại tài sản góp vốn cổ phần; giá trị còn lại của từng loại tài sản góp vốn cổ phần; thời điểm góp vốn cổ phần của từng loại tài sản. Giá trị ghi bằng số theo đơn vị VNĐ và giá trị tương đương theo đơn vị tiền nước ngoài (ghi bằng số, loại ngoại tệ), nếu có.</w:t>
      </w:r>
    </w:p>
    <w:p w14:paraId="0BD657F3"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3</w:t>
      </w:r>
      <w:r w:rsidRPr="00802122">
        <w:rPr>
          <w:rFonts w:ascii="Arial" w:eastAsia="Times New Roman" w:hAnsi="Arial" w:cs="Arial"/>
          <w:kern w:val="0"/>
          <w:sz w:val="20"/>
          <w:szCs w:val="20"/>
          <w14:ligatures w14:val="none"/>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38F8B828"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Có thể lập thành danh mục riêng kèm theo hồ sơ đăng ký doanh nghiệp.</w:t>
      </w:r>
    </w:p>
    <w:p w14:paraId="38BD96D2"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 xml:space="preserve">4 </w:t>
      </w:r>
      <w:r w:rsidRPr="00802122">
        <w:rPr>
          <w:rFonts w:ascii="Arial" w:eastAsia="Times New Roman" w:hAnsi="Arial" w:cs="Arial"/>
          <w:kern w:val="0"/>
          <w:sz w:val="20"/>
          <w:szCs w:val="20"/>
          <w14:ligatures w14:val="none"/>
        </w:rPr>
        <w:t>Khi đăng ký thành lập doanh nghiệp, thời hạn góp vốn là thời hạn cổ đông sáng lập dự kiến hoàn thành việc góp vốn. Các trường hợp khác không kê khai thời hạn góp vốn.</w:t>
      </w:r>
    </w:p>
    <w:p w14:paraId="5C4FCA48"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 xml:space="preserve">5 </w:t>
      </w:r>
      <w:r w:rsidRPr="00802122">
        <w:rPr>
          <w:rFonts w:ascii="Arial" w:eastAsia="Times New Roman" w:hAnsi="Arial" w:cs="Arial"/>
          <w:kern w:val="0"/>
          <w:sz w:val="20"/>
          <w:szCs w:val="20"/>
          <w14:ligatures w14:val="none"/>
        </w:rPr>
        <w:t>Trường hợp đăng ký/thông báo thay đổi nội dung đăng ký doanh nghiệp theo quyết định của Tòa án hoặc Trọng tài thì không cần chữ ký tại phần này.</w:t>
      </w:r>
    </w:p>
    <w:p w14:paraId="7C101DBF"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6, 7, 8</w:t>
      </w:r>
      <w:r w:rsidRPr="00802122">
        <w:rPr>
          <w:rFonts w:ascii="Arial" w:eastAsia="Times New Roman" w:hAnsi="Arial" w:cs="Arial"/>
          <w:kern w:val="0"/>
          <w:sz w:val="20"/>
          <w:szCs w:val="20"/>
          <w14:ligatures w14:val="none"/>
        </w:rPr>
        <w:t xml:space="preserve"> Kê khai tương tự các cổ đông là nhà đầu tư nước ngoài là cá nhân.</w:t>
      </w:r>
    </w:p>
    <w:p w14:paraId="11521051"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9</w:t>
      </w:r>
      <w:r w:rsidRPr="00802122">
        <w:rPr>
          <w:rFonts w:ascii="Arial" w:eastAsia="Times New Roman" w:hAnsi="Arial" w:cs="Arial"/>
          <w:kern w:val="0"/>
          <w:sz w:val="20"/>
          <w:szCs w:val="20"/>
          <w14:ligatures w14:val="none"/>
        </w:rPr>
        <w:t xml:space="preserve"> Nếu cột số 6 kê khai Số định danh cá nhân thì không phải kê khai các cột số 7, 8.</w:t>
      </w:r>
    </w:p>
    <w:p w14:paraId="1448A482"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10</w:t>
      </w:r>
      <w:r w:rsidRPr="00802122">
        <w:rPr>
          <w:rFonts w:ascii="Arial" w:eastAsia="Times New Roman" w:hAnsi="Arial" w:cs="Arial"/>
          <w:kern w:val="0"/>
          <w:sz w:val="20"/>
          <w:szCs w:val="20"/>
          <w14:ligatures w14:val="none"/>
        </w:rPr>
        <w:t xml:space="preserve"> Không phải kê khai phần này đối với trường hợp kê khai người đại diện theo pháp luật.</w:t>
      </w:r>
    </w:p>
    <w:p w14:paraId="41DBC1BA"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11</w:t>
      </w:r>
      <w:r w:rsidRPr="00802122">
        <w:rPr>
          <w:rFonts w:ascii="Arial" w:eastAsia="Times New Roman" w:hAnsi="Arial" w:cs="Arial"/>
          <w:kern w:val="0"/>
          <w:sz w:val="20"/>
          <w:szCs w:val="20"/>
          <w14:ligatures w14:val="none"/>
        </w:rPr>
        <w:t xml:space="preserve"> Tỷ lệ % của phần vốn góp được ủy quyền đại diện trên tổng số vốn góp của cổ đông đó tại doanh nghiệp.</w:t>
      </w:r>
    </w:p>
    <w:p w14:paraId="26A3E6BF"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 xml:space="preserve">12 </w:t>
      </w:r>
      <w:r w:rsidRPr="00802122">
        <w:rPr>
          <w:rFonts w:ascii="Arial" w:eastAsia="Times New Roman" w:hAnsi="Arial" w:cs="Arial"/>
          <w:kern w:val="0"/>
          <w:sz w:val="20"/>
          <w:szCs w:val="20"/>
          <w14:ligatures w14:val="none"/>
        </w:rPr>
        <w:t>Người được kê khai thông tin ký trực tiếp vào phần này.</w:t>
      </w:r>
    </w:p>
    <w:p w14:paraId="78D7EF9F"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vertAlign w:val="superscript"/>
          <w14:ligatures w14:val="none"/>
        </w:rPr>
        <w:t>13</w:t>
      </w:r>
      <w:r w:rsidRPr="00802122">
        <w:rPr>
          <w:rFonts w:ascii="Arial" w:eastAsia="Times New Roman" w:hAnsi="Arial" w:cs="Arial"/>
          <w:kern w:val="0"/>
          <w:sz w:val="20"/>
          <w:szCs w:val="20"/>
          <w14:ligatures w14:val="none"/>
        </w:rPr>
        <w:t xml:space="preserve"> - Người đại diện theo pháp luật của doanh nghiệp ký trực tiếp vào phần này. </w:t>
      </w:r>
    </w:p>
    <w:p w14:paraId="0F10967C"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lastRenderedPageBreak/>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14:paraId="0A69BFEF" w14:textId="77777777" w:rsidR="00802122" w:rsidRPr="00802122" w:rsidRDefault="00802122" w:rsidP="00802122">
      <w:pPr>
        <w:spacing w:before="120" w:after="0" w:line="240" w:lineRule="auto"/>
        <w:rPr>
          <w:rFonts w:ascii="Arial" w:eastAsia="Times New Roman" w:hAnsi="Arial" w:cs="Arial"/>
          <w:kern w:val="0"/>
          <w:sz w:val="20"/>
          <w:szCs w:val="20"/>
          <w14:ligatures w14:val="none"/>
        </w:rPr>
      </w:pPr>
      <w:r w:rsidRPr="00802122">
        <w:rPr>
          <w:rFonts w:ascii="Arial" w:eastAsia="Times New Roman" w:hAnsi="Arial" w:cs="Arial"/>
          <w:kern w:val="0"/>
          <w:sz w:val="20"/>
          <w:szCs w:val="20"/>
          <w14:ligatures w14:val="none"/>
        </w:rPr>
        <w:t>- Trường hợp Tòa án hoặc Trọng tài chỉ định người thực hiện thủ tục đăng ký doanh nghiệp thì người được chỉ định ký trực tiếp vào phần này.</w:t>
      </w:r>
    </w:p>
    <w:p w14:paraId="318F9DD7" w14:textId="77777777" w:rsidR="00744BF4" w:rsidRDefault="00744BF4"/>
    <w:sectPr w:rsidR="00744BF4" w:rsidSect="0080212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22"/>
    <w:rsid w:val="002D3D14"/>
    <w:rsid w:val="00744BF4"/>
    <w:rsid w:val="00802122"/>
    <w:rsid w:val="009C4256"/>
    <w:rsid w:val="00A2771E"/>
    <w:rsid w:val="00A3460B"/>
    <w:rsid w:val="00E32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B04C"/>
  <w15:chartTrackingRefBased/>
  <w15:docId w15:val="{AD2CF499-EFEC-4E2C-A217-12996C1AB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1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1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1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1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21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2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1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1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1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21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2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122"/>
    <w:rPr>
      <w:rFonts w:eastAsiaTheme="majorEastAsia" w:cstheme="majorBidi"/>
      <w:color w:val="272727" w:themeColor="text1" w:themeTint="D8"/>
    </w:rPr>
  </w:style>
  <w:style w:type="paragraph" w:styleId="Title">
    <w:name w:val="Title"/>
    <w:basedOn w:val="Normal"/>
    <w:next w:val="Normal"/>
    <w:link w:val="TitleChar"/>
    <w:uiPriority w:val="10"/>
    <w:qFormat/>
    <w:rsid w:val="00802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122"/>
    <w:pPr>
      <w:spacing w:before="160"/>
      <w:jc w:val="center"/>
    </w:pPr>
    <w:rPr>
      <w:i/>
      <w:iCs/>
      <w:color w:val="404040" w:themeColor="text1" w:themeTint="BF"/>
    </w:rPr>
  </w:style>
  <w:style w:type="character" w:customStyle="1" w:styleId="QuoteChar">
    <w:name w:val="Quote Char"/>
    <w:basedOn w:val="DefaultParagraphFont"/>
    <w:link w:val="Quote"/>
    <w:uiPriority w:val="29"/>
    <w:rsid w:val="00802122"/>
    <w:rPr>
      <w:i/>
      <w:iCs/>
      <w:color w:val="404040" w:themeColor="text1" w:themeTint="BF"/>
    </w:rPr>
  </w:style>
  <w:style w:type="paragraph" w:styleId="ListParagraph">
    <w:name w:val="List Paragraph"/>
    <w:basedOn w:val="Normal"/>
    <w:uiPriority w:val="34"/>
    <w:qFormat/>
    <w:rsid w:val="00802122"/>
    <w:pPr>
      <w:ind w:left="720"/>
      <w:contextualSpacing/>
    </w:pPr>
  </w:style>
  <w:style w:type="character" w:styleId="IntenseEmphasis">
    <w:name w:val="Intense Emphasis"/>
    <w:basedOn w:val="DefaultParagraphFont"/>
    <w:uiPriority w:val="21"/>
    <w:qFormat/>
    <w:rsid w:val="00802122"/>
    <w:rPr>
      <w:i/>
      <w:iCs/>
      <w:color w:val="2F5496" w:themeColor="accent1" w:themeShade="BF"/>
    </w:rPr>
  </w:style>
  <w:style w:type="paragraph" w:styleId="IntenseQuote">
    <w:name w:val="Intense Quote"/>
    <w:basedOn w:val="Normal"/>
    <w:next w:val="Normal"/>
    <w:link w:val="IntenseQuoteChar"/>
    <w:uiPriority w:val="30"/>
    <w:qFormat/>
    <w:rsid w:val="008021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122"/>
    <w:rPr>
      <w:i/>
      <w:iCs/>
      <w:color w:val="2F5496" w:themeColor="accent1" w:themeShade="BF"/>
    </w:rPr>
  </w:style>
  <w:style w:type="character" w:styleId="IntenseReference">
    <w:name w:val="Intense Reference"/>
    <w:basedOn w:val="DefaultParagraphFont"/>
    <w:uiPriority w:val="32"/>
    <w:qFormat/>
    <w:rsid w:val="00802122"/>
    <w:rPr>
      <w:b/>
      <w:bCs/>
      <w:smallCaps/>
      <w:color w:val="2F5496" w:themeColor="accent1" w:themeShade="BF"/>
      <w:spacing w:val="5"/>
    </w:rPr>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uiPriority w:val="39"/>
    <w:rsid w:val="00802122"/>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Trung Đức Nguyễn</cp:lastModifiedBy>
  <cp:revision>1</cp:revision>
  <dcterms:created xsi:type="dcterms:W3CDTF">2025-07-24T08:02:00Z</dcterms:created>
  <dcterms:modified xsi:type="dcterms:W3CDTF">2025-07-24T08:02:00Z</dcterms:modified>
</cp:coreProperties>
</file>