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3822C9">
        <w:trPr>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3822C9" w:rsidP="003822C9">
            <w:pPr>
              <w:jc w:val="center"/>
              <w:rPr>
                <w:sz w:val="20"/>
                <w:szCs w:val="20"/>
              </w:rPr>
            </w:pPr>
            <w:r w:rsidRPr="00E46438">
              <w:rPr>
                <w:sz w:val="20"/>
                <w:szCs w:val="20"/>
              </w:rPr>
              <w:t>ĐOÀN THỊ HUỲNH HƯƠNG</w:t>
            </w:r>
          </w:p>
        </w:tc>
        <w:tc>
          <w:tcPr>
            <w:tcW w:w="1401" w:type="dxa"/>
            <w:vAlign w:val="center"/>
          </w:tcPr>
          <w:p w:rsidR="003822C9" w:rsidRPr="00E46438" w:rsidRDefault="003822C9" w:rsidP="003822C9">
            <w:pPr>
              <w:jc w:val="center"/>
              <w:rPr>
                <w:sz w:val="20"/>
                <w:szCs w:val="20"/>
              </w:rPr>
            </w:pPr>
            <w:r w:rsidRPr="00E46438">
              <w:rPr>
                <w:sz w:val="20"/>
                <w:szCs w:val="20"/>
              </w:rPr>
              <w:t>11/06/1984</w:t>
            </w:r>
          </w:p>
        </w:tc>
        <w:tc>
          <w:tcPr>
            <w:tcW w:w="791" w:type="dxa"/>
            <w:vAlign w:val="center"/>
          </w:tcPr>
          <w:p w:rsidR="003822C9" w:rsidRPr="00E46438" w:rsidRDefault="003822C9" w:rsidP="003822C9">
            <w:pPr>
              <w:jc w:val="center"/>
              <w:rPr>
                <w:sz w:val="20"/>
                <w:szCs w:val="20"/>
              </w:rPr>
            </w:pPr>
            <w:r w:rsidRPr="00E46438">
              <w:rPr>
                <w:rFonts w:eastAsia="Times New Roman"/>
                <w:sz w:val="20"/>
                <w:szCs w:val="20"/>
                <w:lang w:eastAsia="zh-CN"/>
              </w:rPr>
              <w:t>Nữ</w:t>
            </w:r>
          </w:p>
        </w:tc>
        <w:tc>
          <w:tcPr>
            <w:tcW w:w="2681" w:type="dxa"/>
          </w:tcPr>
          <w:p w:rsidR="003822C9" w:rsidRPr="00E46438" w:rsidRDefault="00E46438" w:rsidP="00E46438">
            <w:pPr>
              <w:jc w:val="left"/>
              <w:rPr>
                <w:rFonts w:eastAsia="Calibri"/>
                <w:spacing w:val="-20"/>
                <w:sz w:val="20"/>
                <w:szCs w:val="20"/>
              </w:rPr>
            </w:pPr>
            <w:r w:rsidRPr="00E46438">
              <w:rPr>
                <w:spacing w:val="-2"/>
                <w:sz w:val="20"/>
                <w:szCs w:val="20"/>
                <w:lang w:val="en-US"/>
              </w:rPr>
              <w:t>CCCD:</w:t>
            </w:r>
            <w:r w:rsidR="003822C9" w:rsidRPr="00E46438">
              <w:rPr>
                <w:spacing w:val="-2"/>
                <w:sz w:val="20"/>
                <w:szCs w:val="20"/>
              </w:rPr>
              <w:t>087184006401</w:t>
            </w:r>
            <w:r w:rsidRPr="00E46438">
              <w:rPr>
                <w:spacing w:val="-2"/>
                <w:sz w:val="20"/>
                <w:szCs w:val="20"/>
                <w:lang w:val="en-US"/>
              </w:rPr>
              <w:t>.</w:t>
            </w:r>
            <w:r w:rsidRPr="00E46438">
              <w:rPr>
                <w:spacing w:val="-2"/>
                <w:sz w:val="20"/>
                <w:szCs w:val="20"/>
                <w:lang w:val="en-US"/>
              </w:rPr>
              <w:br/>
              <w:t xml:space="preserve">Ngày cấp: </w:t>
            </w:r>
            <w:r w:rsidR="003822C9" w:rsidRPr="00E46438">
              <w:rPr>
                <w:sz w:val="20"/>
                <w:szCs w:val="20"/>
              </w:rPr>
              <w:t>05/09/2022</w:t>
            </w:r>
            <w:r w:rsidRPr="00E46438">
              <w:rPr>
                <w:sz w:val="20"/>
                <w:szCs w:val="20"/>
              </w:rPr>
              <w:br/>
            </w:r>
            <w:r w:rsidRPr="00E46438">
              <w:rPr>
                <w:sz w:val="20"/>
                <w:szCs w:val="20"/>
                <w:lang w:val="en-US"/>
              </w:rPr>
              <w:t>Nơi cấp:</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r w:rsidRPr="00E46438">
              <w:rPr>
                <w:rFonts w:eastAsia="Times New Roman"/>
                <w:sz w:val="20"/>
                <w:szCs w:val="20"/>
                <w:lang w:eastAsia="zh-CN"/>
              </w:rPr>
              <w:t>Việt Nam</w:t>
            </w:r>
          </w:p>
        </w:tc>
        <w:tc>
          <w:tcPr>
            <w:tcW w:w="796" w:type="dxa"/>
            <w:vAlign w:val="center"/>
          </w:tcPr>
          <w:p w:rsidR="003822C9" w:rsidRPr="00E46438" w:rsidRDefault="003822C9" w:rsidP="003822C9">
            <w:pPr>
              <w:jc w:val="center"/>
              <w:rPr>
                <w:sz w:val="20"/>
                <w:szCs w:val="20"/>
              </w:rPr>
            </w:pPr>
            <w:r w:rsidRPr="00E46438">
              <w:rPr>
                <w:rFonts w:eastAsia="Calibri"/>
                <w:spacing w:val="-20"/>
                <w:sz w:val="20"/>
                <w:szCs w:val="20"/>
              </w:rPr>
              <w:t>Kinh</w:t>
            </w:r>
          </w:p>
        </w:tc>
        <w:tc>
          <w:tcPr>
            <w:tcW w:w="941" w:type="dxa"/>
          </w:tcPr>
          <w:p w:rsidR="003822C9" w:rsidRPr="00E46438" w:rsidRDefault="00F071BB" w:rsidP="00F071BB">
            <w:pPr>
              <w:jc w:val="left"/>
              <w:rPr>
                <w:rFonts w:eastAsia="Calibri"/>
                <w:spacing w:val="-20"/>
                <w:sz w:val="20"/>
                <w:szCs w:val="20"/>
              </w:rPr>
            </w:pPr>
            <w:r w:rsidRPr="00F071BB">
              <w:rPr>
                <w:rFonts w:eastAsia="Calibri"/>
                <w:spacing w:val="-20"/>
                <w:sz w:val="20"/>
                <w:szCs w:val="20"/>
              </w:rPr>
              <w:t>Số 268B/3, đường An Phú 06, Tổ 13, Khu phố 2, Phường An Phú, Thành Hồ Chí Minh, Việt Nam</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E46438" w:rsidP="003822C9">
            <w:pPr>
              <w:jc w:val="center"/>
              <w:rPr>
                <w:sz w:val="20"/>
                <w:szCs w:val="20"/>
              </w:rPr>
            </w:pPr>
            <w:r w:rsidRPr="00E46438">
              <w:rPr>
                <w:spacing w:val="-10"/>
                <w:sz w:val="20"/>
                <w:szCs w:val="20"/>
              </w:rPr>
              <w:t>bổ nhiệm, miễn nhiệm hoặc bãi nhiệm đa số hoặc tất cả thành viên hội đồng quản trị, chủ tịch hội đồng quản trị, chủ tịch hội đồng thành viên</w:t>
            </w: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206753">
              <w:rPr>
                <w:rFonts w:ascii="Times New Roman" w:eastAsia="Calibri" w:hAnsi="Times New Roman" w:cs="Times New Roman"/>
                <w:sz w:val="26"/>
                <w:szCs w:val="26"/>
              </w:rPr>
              <w:t>18</w:t>
            </w:r>
            <w:bookmarkStart w:id="0" w:name="_GoBack"/>
            <w:bookmarkEnd w:id="0"/>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BC1236" w:rsidP="00352A68">
            <w:pPr>
              <w:spacing w:after="0" w:line="240" w:lineRule="auto"/>
              <w:jc w:val="center"/>
              <w:rPr>
                <w:rFonts w:ascii="Times New Roman" w:eastAsia="Calibri" w:hAnsi="Times New Roman" w:cs="Times New Roman"/>
                <w:b/>
                <w:sz w:val="26"/>
                <w:szCs w:val="26"/>
              </w:rPr>
            </w:pPr>
            <w:r w:rsidRPr="00BC1236">
              <w:rPr>
                <w:rFonts w:ascii="Times New Roman" w:eastAsia="Calibri" w:hAnsi="Times New Roman" w:cs="Times New Roman"/>
                <w:b/>
                <w:sz w:val="26"/>
                <w:szCs w:val="26"/>
              </w:rPr>
              <w:t>ĐOÀN THỊ HUỲNH HƯƠNG</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A8622E"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22E" w:rsidRDefault="00A8622E" w:rsidP="00352A68">
      <w:pPr>
        <w:spacing w:after="0" w:line="240" w:lineRule="auto"/>
      </w:pPr>
      <w:r>
        <w:separator/>
      </w:r>
    </w:p>
  </w:endnote>
  <w:endnote w:type="continuationSeparator" w:id="0">
    <w:p w:rsidR="00A8622E" w:rsidRDefault="00A8622E"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22E" w:rsidRDefault="00A8622E" w:rsidP="00352A68">
      <w:pPr>
        <w:spacing w:after="0" w:line="240" w:lineRule="auto"/>
      </w:pPr>
      <w:r>
        <w:separator/>
      </w:r>
    </w:p>
  </w:footnote>
  <w:footnote w:type="continuationSeparator" w:id="0">
    <w:p w:rsidR="00A8622E" w:rsidRDefault="00A8622E"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206753"/>
    <w:rsid w:val="00272A50"/>
    <w:rsid w:val="00303F75"/>
    <w:rsid w:val="00352A68"/>
    <w:rsid w:val="003822C9"/>
    <w:rsid w:val="00471C79"/>
    <w:rsid w:val="005E0107"/>
    <w:rsid w:val="00642D81"/>
    <w:rsid w:val="00802A3D"/>
    <w:rsid w:val="008932E7"/>
    <w:rsid w:val="00A8622E"/>
    <w:rsid w:val="00BC1236"/>
    <w:rsid w:val="00E46438"/>
    <w:rsid w:val="00EC19CD"/>
    <w:rsid w:val="00F071BB"/>
    <w:rsid w:val="00FA603A"/>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EACA"/>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11</cp:revision>
  <dcterms:created xsi:type="dcterms:W3CDTF">2025-07-08T08:50:00Z</dcterms:created>
  <dcterms:modified xsi:type="dcterms:W3CDTF">2025-07-18T02:58:00Z</dcterms:modified>
</cp:coreProperties>
</file>