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094486">
        <w:rPr>
          <w:rFonts w:ascii="Times New Roman" w:eastAsia="Times New Roman" w:hAnsi="Times New Roman" w:cs="Times New Roman"/>
          <w:iCs/>
          <w:sz w:val="26"/>
          <w:szCs w:val="26"/>
        </w:rPr>
        <w:t>18</w:t>
      </w:r>
      <w:bookmarkStart w:id="0" w:name="_GoBack"/>
      <w:bookmarkEnd w:id="0"/>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71511D" w:rsidRPr="00DB244B">
        <w:rPr>
          <w:rFonts w:ascii="Times New Roman" w:eastAsia="Calibri"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71511D" w:rsidRPr="00DB244B">
        <w:rPr>
          <w:rFonts w:ascii="Times New Roman" w:eastAsia="Calibri"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945237" w:rsidRPr="00DB244B">
        <w:rPr>
          <w:rFonts w:ascii="Times New Roman" w:eastAsia="Calibri"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2D70">
        <w:rPr>
          <w:rFonts w:ascii="Times New Roman" w:eastAsia="Calibri" w:hAnsi="Times New Roman" w:cs="Times New Roman"/>
          <w:color w:val="000000"/>
          <w:sz w:val="26"/>
          <w:szCs w:val="26"/>
          <w:lang w:eastAsia="zh-CN"/>
        </w:rPr>
        <w:t>Số 268B/3, đường An Phú 06, Tổ 13, Khu phố 2</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826DB" w:rsidRPr="00DB244B">
        <w:rPr>
          <w:rFonts w:ascii="Times New Roman" w:eastAsia="Calibri" w:hAnsi="Times New Roman" w:cs="Times New Roman"/>
          <w:color w:val="000000"/>
          <w:sz w:val="26"/>
          <w:szCs w:val="26"/>
          <w:lang w:eastAsia="zh-CN"/>
        </w:rPr>
        <w:t>Phường An Phú</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E47D65" w:rsidRPr="00DB244B">
        <w:rPr>
          <w:rFonts w:ascii="Times New Roman" w:eastAsia="Times New Roman" w:hAnsi="Times New Roman" w:cs="Times New Roman"/>
          <w:sz w:val="26"/>
          <w:szCs w:val="26"/>
          <w:lang w:eastAsia="zh-CN"/>
        </w:rPr>
        <w:t>0353787245</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1966AA"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b/>
          <w:sz w:val="26"/>
          <w:szCs w:val="26"/>
        </w:rPr>
        <w:t>CÔNG TY TNHH VẬN TẢI PHÚC NGUYÊN LEGEND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sz w:val="26"/>
          <w:szCs w:val="26"/>
          <w:lang w:eastAsia="zh-CN"/>
        </w:rPr>
        <w:t>PHUC NGUYEN LEGEND TRANSPORT COMPANY LIMITED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Times New Roman" w:hAnsi="Times New Roman" w:cs="Times New Roman"/>
          <w:sz w:val="26"/>
          <w:szCs w:val="26"/>
          <w:lang w:eastAsia="zh-CN"/>
        </w:rPr>
        <w:t>CTY TNHH VT PHUC NGUYEN LEGEND</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2D70">
        <w:rPr>
          <w:rFonts w:ascii="Times New Roman" w:eastAsia="Calibri" w:hAnsi="Times New Roman" w:cs="Times New Roman"/>
          <w:color w:val="000000"/>
          <w:sz w:val="26"/>
          <w:szCs w:val="26"/>
          <w:lang w:eastAsia="zh-CN"/>
        </w:rPr>
        <w:t>Số 268B/3, đường An Phú 06, Tổ 13, Khu phố 2</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An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0353787245</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9E4ECA" w:rsidRPr="00DB244B">
          <w:rPr>
            <w:rStyle w:val="Hyperlink"/>
            <w:rFonts w:ascii="Times New Roman" w:eastAsia="Times New Roman" w:hAnsi="Times New Roman" w:cs="Times New Roman"/>
            <w:sz w:val="26"/>
            <w:szCs w:val="26"/>
            <w:lang w:val="fr-FR" w:eastAsia="zh-CN"/>
          </w:rPr>
          <w:t>huongvy0684@yahoo.com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W w:w="8251" w:type="dxa"/>
        <w:tblInd w:w="108" w:type="dxa"/>
        <w:tblLayout w:type="fixed"/>
        <w:tblLook w:val="0000" w:firstRow="0" w:lastRow="0" w:firstColumn="0" w:lastColumn="0" w:noHBand="0" w:noVBand="0"/>
      </w:tblPr>
      <w:tblGrid>
        <w:gridCol w:w="1134"/>
        <w:gridCol w:w="3431"/>
        <w:gridCol w:w="1843"/>
        <w:gridCol w:w="1843"/>
      </w:tblGrid>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STT</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Mã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DB244B">
              <w:rPr>
                <w:rFonts w:ascii="Times New Roman" w:eastAsia="Times New Roman" w:hAnsi="Times New Roman" w:cs="Times New Roman"/>
                <w:b/>
                <w:sz w:val="28"/>
                <w:szCs w:val="28"/>
                <w:lang w:eastAsia="zh-CN"/>
              </w:rPr>
              <w:t>Ngành, nghề kinh doanh chính</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1</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5D6CC8">
              <w:rPr>
                <w:rFonts w:ascii="Times New Roman" w:eastAsia="Calibri" w:hAnsi="Times New Roman" w:cs="Times New Roman"/>
                <w:b/>
                <w:bCs/>
                <w:i/>
                <w:iCs/>
                <w:sz w:val="26"/>
                <w:szCs w:val="26"/>
                <w:lang w:eastAsia="zh-CN"/>
              </w:rPr>
              <w:t>Hoạt động dịch vụ hỗ trợ khác liên quan đến vận tải</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Chi tiết:</w:t>
            </w:r>
            <w:r w:rsidRPr="005D6CC8">
              <w:rPr>
                <w:rFonts w:ascii="Times New Roman" w:eastAsia="Calibri" w:hAnsi="Times New Roman" w:cs="Times New Roman"/>
                <w:sz w:val="26"/>
                <w:szCs w:val="26"/>
                <w:lang w:eastAsia="zh-CN"/>
              </w:rPr>
              <w:tab/>
            </w:r>
            <w:r w:rsidRPr="005D6CC8">
              <w:rPr>
                <w:rFonts w:ascii="Times New Roman" w:eastAsia="Calibri" w:hAnsi="Times New Roman" w:cs="Times New Roman"/>
                <w:sz w:val="26"/>
                <w:szCs w:val="26"/>
                <w:lang w:eastAsia="zh-CN"/>
              </w:rPr>
              <w:tab/>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-Gửi hàng</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-Giao nhận hàng hóa</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lastRenderedPageBreak/>
              <w:t>-Thu, phát các chứng từ vận tải và vận đơn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các đại lý vận tải hàng hóa đường biển</w:t>
            </w:r>
            <w:r w:rsidRPr="005D6CC8">
              <w:rPr>
                <w:rFonts w:ascii="Times New Roman" w:eastAsia="Calibri" w:hAnsi="Times New Roman" w:cs="Times New Roman"/>
                <w:sz w:val="26"/>
                <w:szCs w:val="26"/>
                <w:lang w:eastAsia="zh-CN"/>
              </w:rPr>
              <w:br/>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DB244B">
              <w:rPr>
                <w:rFonts w:ascii="Times New Roman" w:eastAsia="Calibri" w:hAnsi="Times New Roman" w:cs="Times New Roman"/>
                <w:b/>
                <w:bCs/>
                <w:i/>
                <w:iCs/>
                <w:sz w:val="26"/>
                <w:szCs w:val="26"/>
                <w:lang w:eastAsia="zh-CN"/>
              </w:rPr>
              <w:lastRenderedPageBreak/>
              <w:t>5229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DB244B">
              <w:rPr>
                <w:rFonts w:ascii="Times New Roman" w:eastAsia="Calibri" w:hAnsi="Times New Roman" w:cs="Times New Roman"/>
                <w:b/>
                <w:bCs/>
                <w:i/>
                <w:iCs/>
                <w:sz w:val="26"/>
                <w:szCs w:val="26"/>
                <w:lang w:eastAsia="zh-CN"/>
              </w:rPr>
              <w:t>X</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2</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Bán buôn nông, lâm sản nguyên liệu (trừ gỗ, tre, nứa) và động vật sống</w:t>
            </w:r>
          </w:p>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4620</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tabs>
                <w:tab w:val="right" w:leader="dot" w:pos="8472"/>
              </w:tabs>
              <w:spacing w:before="120" w:after="0" w:line="240" w:lineRule="auto"/>
              <w:rPr>
                <w:rFonts w:ascii="Times New Roman" w:eastAsia="Calibri" w:hAnsi="Times New Roman" w:cs="Times New Roman"/>
                <w:bCs/>
                <w:sz w:val="26"/>
                <w:szCs w:val="26"/>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3</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gạo, lúa mỳ, hạt ngũ cốc khác, bột mỳ</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4631</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Vận tải hàng hóa bằng đường bộ</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4933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5</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pacing w:after="0" w:line="240" w:lineRule="auto"/>
              <w:rPr>
                <w:rFonts w:ascii="Times New Roman" w:eastAsia="Times New Roman" w:hAnsi="Times New Roman" w:cs="Times New Roman"/>
                <w:color w:val="333333"/>
                <w:sz w:val="26"/>
                <w:szCs w:val="26"/>
              </w:rPr>
            </w:pPr>
            <w:r w:rsidRPr="005D6CC8">
              <w:rPr>
                <w:rFonts w:ascii="Times New Roman" w:eastAsia="Times New Roman" w:hAnsi="Times New Roman" w:cs="Times New Roman"/>
                <w:color w:val="333333"/>
                <w:sz w:val="26"/>
                <w:szCs w:val="26"/>
              </w:rPr>
              <w:t>Bán buôn máy móc, thiết bị và phụ tùng máy nông nghiệp</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4653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6</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đồ dùng khác cho gia đình</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(trừ dược phẩm)</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4649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9E6681"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9E6681" w:rsidRPr="00DB244B">
        <w:rPr>
          <w:rFonts w:ascii="Times New Roman"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212F6" w:rsidRPr="00DB244B">
        <w:rPr>
          <w:rFonts w:ascii="Times New Roman"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2D70">
        <w:rPr>
          <w:rFonts w:ascii="Times New Roman" w:eastAsia="Calibri" w:hAnsi="Times New Roman" w:cs="Times New Roman"/>
          <w:color w:val="000000"/>
          <w:sz w:val="26"/>
          <w:szCs w:val="26"/>
          <w:lang w:eastAsia="zh-CN"/>
        </w:rPr>
        <w:t>Số 268B/3, đường An Phú 06, Tổ 13, Khu phố 2</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607F38"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9822C0"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lastRenderedPageBreak/>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F5C0D"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F5C0D" w:rsidRPr="00DB244B">
        <w:rPr>
          <w:rFonts w:ascii="Times New Roman" w:hAnsi="Times New Roman" w:cs="Times New Roman"/>
          <w:sz w:val="26"/>
          <w:szCs w:val="26"/>
        </w:rPr>
        <w:t xml:space="preserve">11/06/1984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683DA7" w:rsidRPr="00DB244B">
        <w:rPr>
          <w:rFonts w:ascii="Times New Roman" w:hAnsi="Times New Roman" w:cs="Times New Roman"/>
          <w:spacing w:val="-2"/>
          <w:sz w:val="26"/>
          <w:szCs w:val="26"/>
        </w:rPr>
        <w:t>087184006401</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2D70">
        <w:rPr>
          <w:rFonts w:ascii="Times New Roman" w:eastAsia="Calibri" w:hAnsi="Times New Roman" w:cs="Times New Roman"/>
          <w:color w:val="000000"/>
          <w:sz w:val="26"/>
          <w:szCs w:val="26"/>
          <w:lang w:eastAsia="zh-CN"/>
        </w:rPr>
        <w:t>Số 268B/3, đường An Phú 06, Tổ 13, Khu phố 2</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Phường An Phú</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F10EA4"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FE17DC" w:rsidRPr="00DB244B">
              <w:rPr>
                <w:rFonts w:ascii="Times New Roman" w:hAnsi="Times New Roman" w:cs="Times New Roman"/>
                <w:b/>
                <w:sz w:val="26"/>
                <w:szCs w:val="26"/>
              </w:rPr>
              <w:t xml:space="preserve">ĐOÀN THỊ HUỲNH </w:t>
            </w:r>
            <w:r w:rsidR="00FE17DC" w:rsidRPr="00DB244B">
              <w:rPr>
                <w:rFonts w:ascii="Times New Roman" w:hAnsi="Times New Roman" w:cs="Times New Roman"/>
                <w:b/>
                <w:sz w:val="26"/>
                <w:szCs w:val="26"/>
              </w:rPr>
              <w:lastRenderedPageBreak/>
              <w:t>HƯƠNG</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E17DC" w:rsidRPr="00DB244B">
              <w:rPr>
                <w:rFonts w:ascii="Times New Roman" w:eastAsia="Times New Roman" w:hAnsi="Times New Roman" w:cs="Times New Roman"/>
                <w:sz w:val="28"/>
                <w:szCs w:val="28"/>
              </w:rPr>
              <w:t>11/06/1984</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FE17DC" w:rsidRPr="00DB244B">
              <w:rPr>
                <w:rFonts w:ascii="Times New Roman" w:eastAsia="Times New Roman" w:hAnsi="Times New Roman" w:cs="Times New Roman"/>
                <w:sz w:val="28"/>
                <w:szCs w:val="28"/>
                <w:lang w:eastAsia="zh-CN"/>
              </w:rPr>
              <w:t>087184006401</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FE17DC" w:rsidRPr="00DB244B">
              <w:rPr>
                <w:rFonts w:ascii="Times New Roman" w:eastAsia="Times New Roman" w:hAnsi="Times New Roman" w:cs="Times New Roman"/>
                <w:sz w:val="28"/>
                <w:szCs w:val="28"/>
                <w:lang w:eastAsia="zh-CN"/>
              </w:rPr>
              <w:t>0353787245</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hAnsi="Times New Roman" w:cs="Times New Roman"/>
          <w:sz w:val="26"/>
          <w:szCs w:val="26"/>
        </w:rPr>
        <w:t>ĐOÀN THỊ HUỲ</w:t>
      </w:r>
      <w:r w:rsidR="007411B8">
        <w:rPr>
          <w:rFonts w:ascii="Times New Roman" w:hAnsi="Times New Roman" w:cs="Times New Roman"/>
          <w:sz w:val="26"/>
          <w:szCs w:val="26"/>
        </w:rPr>
        <w:t>NH HƯƠNG</w:t>
      </w:r>
    </w:p>
    <w:sectPr w:rsidR="00105959" w:rsidRPr="00DB244B">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2EE" w:rsidRDefault="001372EE" w:rsidP="009D587A">
      <w:pPr>
        <w:spacing w:after="0" w:line="240" w:lineRule="auto"/>
      </w:pPr>
      <w:r>
        <w:separator/>
      </w:r>
    </w:p>
  </w:endnote>
  <w:endnote w:type="continuationSeparator" w:id="0">
    <w:p w:rsidR="001372EE" w:rsidRDefault="001372EE"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2EE" w:rsidRDefault="001372EE" w:rsidP="009D587A">
      <w:pPr>
        <w:spacing w:after="0" w:line="240" w:lineRule="auto"/>
      </w:pPr>
      <w:r>
        <w:separator/>
      </w:r>
    </w:p>
  </w:footnote>
  <w:footnote w:type="continuationSeparator" w:id="0">
    <w:p w:rsidR="001372EE" w:rsidRDefault="001372EE"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94486"/>
    <w:rsid w:val="000E2D70"/>
    <w:rsid w:val="001372EE"/>
    <w:rsid w:val="001966AA"/>
    <w:rsid w:val="001E7EC3"/>
    <w:rsid w:val="002277C0"/>
    <w:rsid w:val="00272A50"/>
    <w:rsid w:val="002826DB"/>
    <w:rsid w:val="00286BC1"/>
    <w:rsid w:val="002C22F1"/>
    <w:rsid w:val="004268CD"/>
    <w:rsid w:val="00473A1F"/>
    <w:rsid w:val="005012E6"/>
    <w:rsid w:val="00532655"/>
    <w:rsid w:val="0059053A"/>
    <w:rsid w:val="005D6CC8"/>
    <w:rsid w:val="00607F38"/>
    <w:rsid w:val="00642D81"/>
    <w:rsid w:val="00683DA7"/>
    <w:rsid w:val="0071511D"/>
    <w:rsid w:val="007411B8"/>
    <w:rsid w:val="00751923"/>
    <w:rsid w:val="00860B0C"/>
    <w:rsid w:val="00945237"/>
    <w:rsid w:val="009822C0"/>
    <w:rsid w:val="009B14EC"/>
    <w:rsid w:val="009D587A"/>
    <w:rsid w:val="009E4ECA"/>
    <w:rsid w:val="009E6681"/>
    <w:rsid w:val="00A114B9"/>
    <w:rsid w:val="00AF2803"/>
    <w:rsid w:val="00B212F6"/>
    <w:rsid w:val="00B77053"/>
    <w:rsid w:val="00B95588"/>
    <w:rsid w:val="00BF5C0D"/>
    <w:rsid w:val="00BF7049"/>
    <w:rsid w:val="00C755B8"/>
    <w:rsid w:val="00C94358"/>
    <w:rsid w:val="00CF32B4"/>
    <w:rsid w:val="00D444D8"/>
    <w:rsid w:val="00D714CC"/>
    <w:rsid w:val="00DB244B"/>
    <w:rsid w:val="00E47D65"/>
    <w:rsid w:val="00E710B5"/>
    <w:rsid w:val="00E91E2A"/>
    <w:rsid w:val="00EA01D4"/>
    <w:rsid w:val="00EC5427"/>
    <w:rsid w:val="00EE2987"/>
    <w:rsid w:val="00F10EA4"/>
    <w:rsid w:val="00F30701"/>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05DC"/>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14</Pages>
  <Words>2365</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48</cp:revision>
  <dcterms:created xsi:type="dcterms:W3CDTF">2025-07-08T01:15:00Z</dcterms:created>
  <dcterms:modified xsi:type="dcterms:W3CDTF">2025-07-18T02:58:00Z</dcterms:modified>
</cp:coreProperties>
</file>