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9E6F7A">
        <w:rPr>
          <w:rFonts w:ascii="Times New Roman" w:hAnsi="Times New Roman" w:cs="Times New Roman"/>
          <w:color w:val="000000" w:themeColor="text1"/>
          <w:sz w:val="24"/>
          <w:szCs w:val="24"/>
        </w:rPr>
        <w:t>19</w:t>
      </w:r>
      <w:r w:rsidRPr="00B702F5">
        <w:rPr>
          <w:rFonts w:ascii="Times New Roman" w:hAnsi="Times New Roman" w:cs="Times New Roman"/>
          <w:color w:val="000000" w:themeColor="text1"/>
          <w:sz w:val="24"/>
          <w:szCs w:val="24"/>
        </w:rPr>
        <w:t xml:space="preserve"> tháng </w:t>
      </w:r>
      <w:r w:rsidR="009E6F7A">
        <w:rPr>
          <w:rFonts w:ascii="Times New Roman" w:hAnsi="Times New Roman" w:cs="Times New Roman"/>
          <w:color w:val="000000" w:themeColor="text1"/>
          <w:sz w:val="24"/>
          <w:szCs w:val="24"/>
        </w:rPr>
        <w:t>10</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9E6F7A" w:rsidRPr="009E6F7A">
        <w:rPr>
          <w:rFonts w:ascii="Times New Roman" w:eastAsia="Times New Roman" w:hAnsi="Times New Roman" w:cs="Times New Roman"/>
          <w:b/>
          <w:color w:val="000000" w:themeColor="text1"/>
          <w:sz w:val="24"/>
          <w:szCs w:val="24"/>
          <w:lang w:eastAsia="zh-CN"/>
        </w:rPr>
        <w:t>CÔNG TY TNHH SẢN XUẤT GIA CÔNG KIM LOẠI BẢO NGUYÊN</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0C3B98" w:rsidRPr="000C3B98">
        <w:rPr>
          <w:rFonts w:ascii="Times New Roman" w:hAnsi="Times New Roman" w:cs="Times New Roman"/>
          <w:b/>
          <w:bCs/>
          <w:color w:val="333E48"/>
          <w:spacing w:val="-2"/>
          <w:sz w:val="24"/>
          <w:szCs w:val="24"/>
          <w:shd w:val="clear" w:color="auto" w:fill="FFFFFF"/>
        </w:rPr>
        <w:t>3703168643</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A83EFC" w:rsidRPr="00A83EFC">
        <w:rPr>
          <w:rFonts w:ascii="Times New Roman" w:eastAsia="Times New Roman" w:hAnsi="Times New Roman" w:cs="Times New Roman"/>
          <w:b/>
          <w:color w:val="000000" w:themeColor="text1"/>
          <w:sz w:val="24"/>
          <w:szCs w:val="24"/>
          <w:lang w:eastAsia="zh-CN"/>
        </w:rPr>
        <w:t>ZHANG YU</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A83EFC" w:rsidRPr="00A83EFC">
        <w:rPr>
          <w:rFonts w:ascii="Times New Roman" w:hAnsi="Times New Roman" w:cs="Times New Roman"/>
          <w:color w:val="000000"/>
          <w:sz w:val="24"/>
          <w:szCs w:val="24"/>
          <w:lang w:eastAsia="zh-CN"/>
        </w:rPr>
        <w:t>Giám đốc</w:t>
      </w:r>
      <w:r w:rsidR="00A83EFC">
        <w:rPr>
          <w:rFonts w:ascii="Times New Roman" w:hAnsi="Times New Roman" w:cs="Times New Roman"/>
          <w:color w:val="000000"/>
          <w:sz w:val="24"/>
          <w:szCs w:val="24"/>
          <w:lang w:eastAsia="zh-CN"/>
        </w:rPr>
        <w:t xml:space="preserve"> </w:t>
      </w:r>
      <w:r w:rsidR="00881B25" w:rsidRPr="009E6F7A">
        <w:rPr>
          <w:rFonts w:ascii="Times New Roman" w:eastAsia="Times New Roman" w:hAnsi="Times New Roman" w:cs="Times New Roman"/>
          <w:b/>
          <w:color w:val="000000" w:themeColor="text1"/>
          <w:sz w:val="24"/>
          <w:szCs w:val="24"/>
          <w:lang w:eastAsia="zh-CN"/>
        </w:rPr>
        <w:t>CÔNG TY TNHH SẢN XUẤT GIA CÔNG KIM LOẠI BẢO NGUYÊN</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8909DF" w:rsidRPr="008909DF">
        <w:rPr>
          <w:rFonts w:ascii="Times New Roman" w:hAnsi="Times New Roman" w:cs="Times New Roman"/>
          <w:color w:val="000000"/>
          <w:sz w:val="24"/>
          <w:szCs w:val="24"/>
          <w:lang w:eastAsia="zh-CN"/>
        </w:rPr>
        <w:t>Số 61 A/17 đường Bình Chuẩn 28, khu phố Bình Phước A, Phường An Phú,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B731EA" w:rsidRPr="00B731EA">
        <w:rPr>
          <w:rFonts w:ascii="Times New Roman" w:hAnsi="Times New Roman" w:cs="Times New Roman"/>
          <w:color w:val="000000"/>
          <w:sz w:val="24"/>
          <w:szCs w:val="24"/>
          <w:lang w:eastAsia="zh-CN"/>
        </w:rPr>
        <w:t>0865.308.948</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B731EA">
        <w:rPr>
          <w:rFonts w:ascii="Times New Roman" w:hAnsi="Times New Roman" w:cs="Times New Roman"/>
          <w:color w:val="000000"/>
          <w:sz w:val="24"/>
          <w:szCs w:val="24"/>
          <w:lang w:eastAsia="zh-CN"/>
        </w:rPr>
        <w:t>baonguyen</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DA6D74" w:rsidRDefault="0018359F" w:rsidP="008D137E">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Sau đây gọi là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Nội dung ủy quyền: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Nộp hồ sơ tại các cơ quan có thẩm quyền của Việt Nam;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Liên hệ làm việc với các cơ quan hữu quan để nhận được các chấp thuận cần thiết để thực hiện thủ tục đăng ký doanh nghiệp; và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DA6D74" w:rsidRDefault="00E11FED" w:rsidP="00E11FED">
      <w:pPr>
        <w:rPr>
          <w:rFonts w:ascii="Times New Roman" w:hAnsi="Times New Roman" w:cs="Times New Roman"/>
          <w:color w:val="000000" w:themeColor="text1"/>
          <w:sz w:val="24"/>
          <w:szCs w:val="24"/>
          <w:lang w:val="vi-VN"/>
        </w:rPr>
      </w:pPr>
    </w:p>
    <w:p w:rsidR="00E11FED" w:rsidRPr="00DA6D74" w:rsidRDefault="00E11FED" w:rsidP="00E11FED">
      <w:pPr>
        <w:rPr>
          <w:rFonts w:ascii="Times New Roman" w:hAnsi="Times New Roman" w:cs="Times New Roman"/>
          <w:color w:val="000000" w:themeColor="text1"/>
          <w:sz w:val="24"/>
          <w:szCs w:val="24"/>
          <w:lang w:val="vi-VN"/>
        </w:rPr>
      </w:pP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Tôi theo đây xác nhận và chấp thuận mọi hành động được thực hiện bởi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theo phạm vi ủy quyền đề cập trên.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Giấy Ủy quyền này có hiệu lực kể từ</w:t>
      </w:r>
      <w:r w:rsidR="008D137E" w:rsidRPr="00DA6D74">
        <w:rPr>
          <w:rFonts w:ascii="Times New Roman" w:hAnsi="Times New Roman" w:cs="Times New Roman"/>
          <w:color w:val="000000" w:themeColor="text1"/>
          <w:sz w:val="24"/>
          <w:szCs w:val="24"/>
          <w:lang w:val="vi-VN"/>
        </w:rPr>
        <w:t xml:space="preserve"> ngày  </w:t>
      </w:r>
      <w:r w:rsidR="00B72FC2">
        <w:rPr>
          <w:rFonts w:ascii="Times New Roman" w:hAnsi="Times New Roman" w:cs="Times New Roman"/>
          <w:color w:val="000000" w:themeColor="text1"/>
          <w:sz w:val="24"/>
          <w:szCs w:val="24"/>
        </w:rPr>
        <w:t>19</w:t>
      </w:r>
      <w:r w:rsidR="00327CC6" w:rsidRPr="00DA6D74">
        <w:rPr>
          <w:rFonts w:ascii="Times New Roman" w:hAnsi="Times New Roman" w:cs="Times New Roman"/>
          <w:color w:val="000000" w:themeColor="text1"/>
          <w:sz w:val="24"/>
          <w:szCs w:val="24"/>
          <w:lang w:val="vi-VN"/>
        </w:rPr>
        <w:t xml:space="preserve"> tháng </w:t>
      </w:r>
      <w:r w:rsidR="00B72FC2">
        <w:rPr>
          <w:rFonts w:ascii="Times New Roman" w:hAnsi="Times New Roman" w:cs="Times New Roman"/>
          <w:color w:val="000000" w:themeColor="text1"/>
          <w:sz w:val="24"/>
          <w:szCs w:val="24"/>
        </w:rPr>
        <w:t>10</w:t>
      </w:r>
      <w:r w:rsidR="00327CC6" w:rsidRPr="00DA6D74">
        <w:rPr>
          <w:rFonts w:ascii="Times New Roman" w:hAnsi="Times New Roman" w:cs="Times New Roman"/>
          <w:color w:val="000000" w:themeColor="text1"/>
          <w:sz w:val="24"/>
          <w:szCs w:val="24"/>
          <w:lang w:val="vi-VN"/>
        </w:rPr>
        <w:t xml:space="preserve"> năm 2025</w:t>
      </w:r>
      <w:r w:rsidRPr="00DA6D74">
        <w:rPr>
          <w:rFonts w:ascii="Times New Roman" w:hAnsi="Times New Roman" w:cs="Times New Roman"/>
          <w:color w:val="000000" w:themeColor="text1"/>
          <w:sz w:val="24"/>
          <w:szCs w:val="24"/>
          <w:lang w:val="vi-VN"/>
        </w:rPr>
        <w:t xml:space="preserve"> cho đến khi công việc được hoàn tất./. </w:t>
      </w:r>
    </w:p>
    <w:p w:rsidR="006A1CBF" w:rsidRPr="00DA6D74" w:rsidRDefault="0018359F" w:rsidP="008F63D4">
      <w:pPr>
        <w:jc w:val="cente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ỦY QUYỀN</w:t>
      </w:r>
      <w:r w:rsidR="008F63D4" w:rsidRPr="00DA6D74">
        <w:rPr>
          <w:rFonts w:ascii="Times New Roman" w:hAnsi="Times New Roman" w:cs="Times New Roman"/>
          <w:b/>
          <w:bCs/>
          <w:color w:val="000000" w:themeColor="text1"/>
          <w:sz w:val="24"/>
          <w:szCs w:val="24"/>
          <w:lang w:val="vi-VN"/>
        </w:rPr>
        <w:br/>
      </w:r>
    </w:p>
    <w:p w:rsidR="00B26C4E" w:rsidRPr="00DA6D74" w:rsidRDefault="00B26C4E" w:rsidP="008F63D4">
      <w:pPr>
        <w:jc w:val="center"/>
        <w:rPr>
          <w:rFonts w:ascii="Times New Roman" w:hAnsi="Times New Roman" w:cs="Times New Roman"/>
          <w:color w:val="000000" w:themeColor="text1"/>
          <w:sz w:val="24"/>
          <w:szCs w:val="24"/>
          <w:lang w:val="vi-VN"/>
        </w:rPr>
      </w:pPr>
    </w:p>
    <w:p w:rsidR="00F145ED" w:rsidRPr="00DA6D74" w:rsidRDefault="00F145ED" w:rsidP="008F63D4">
      <w:pPr>
        <w:jc w:val="center"/>
        <w:rPr>
          <w:rFonts w:ascii="Times New Roman" w:hAnsi="Times New Roman" w:cs="Times New Roman"/>
          <w:color w:val="000000" w:themeColor="text1"/>
          <w:sz w:val="24"/>
          <w:szCs w:val="24"/>
          <w:lang w:val="vi-VN"/>
        </w:rPr>
      </w:pPr>
    </w:p>
    <w:p w:rsidR="006D7A90" w:rsidRPr="00DA6D74" w:rsidRDefault="00B56395" w:rsidP="00825CCF">
      <w:pPr>
        <w:jc w:val="center"/>
        <w:rPr>
          <w:rFonts w:ascii="Times New Roman" w:hAnsi="Times New Roman" w:cs="Times New Roman"/>
          <w:color w:val="000000" w:themeColor="text1"/>
          <w:sz w:val="24"/>
          <w:szCs w:val="24"/>
          <w:lang w:val="vi-VN"/>
        </w:rPr>
      </w:pPr>
      <w:r w:rsidRPr="00A83EFC">
        <w:rPr>
          <w:rFonts w:ascii="Times New Roman" w:eastAsia="Times New Roman" w:hAnsi="Times New Roman" w:cs="Times New Roman"/>
          <w:b/>
          <w:color w:val="000000" w:themeColor="text1"/>
          <w:sz w:val="24"/>
          <w:szCs w:val="24"/>
          <w:lang w:eastAsia="zh-CN"/>
        </w:rPr>
        <w:t>ZHANG YU</w:t>
      </w:r>
      <w:bookmarkStart w:id="0" w:name="_GoBack"/>
      <w:bookmarkEnd w:id="0"/>
    </w:p>
    <w:sectPr w:rsidR="006D7A90" w:rsidRPr="00DA6D74"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656" w:rsidRDefault="00165656">
      <w:pPr>
        <w:spacing w:line="240" w:lineRule="auto"/>
      </w:pPr>
      <w:r>
        <w:separator/>
      </w:r>
    </w:p>
  </w:endnote>
  <w:endnote w:type="continuationSeparator" w:id="0">
    <w:p w:rsidR="00165656" w:rsidRDefault="00165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656" w:rsidRDefault="00165656">
      <w:pPr>
        <w:spacing w:after="0"/>
      </w:pPr>
      <w:r>
        <w:separator/>
      </w:r>
    </w:p>
  </w:footnote>
  <w:footnote w:type="continuationSeparator" w:id="0">
    <w:p w:rsidR="00165656" w:rsidRDefault="0016565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3B98"/>
    <w:rsid w:val="000C6CD5"/>
    <w:rsid w:val="000D5C01"/>
    <w:rsid w:val="000F7255"/>
    <w:rsid w:val="00111255"/>
    <w:rsid w:val="00153D17"/>
    <w:rsid w:val="00156895"/>
    <w:rsid w:val="00165656"/>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2F3EF9"/>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56E69"/>
    <w:rsid w:val="00470BA3"/>
    <w:rsid w:val="00480C6F"/>
    <w:rsid w:val="004A1DD9"/>
    <w:rsid w:val="004B127C"/>
    <w:rsid w:val="004F659E"/>
    <w:rsid w:val="00502025"/>
    <w:rsid w:val="0050501E"/>
    <w:rsid w:val="00506AF5"/>
    <w:rsid w:val="0051280E"/>
    <w:rsid w:val="00525089"/>
    <w:rsid w:val="005272E6"/>
    <w:rsid w:val="005942FB"/>
    <w:rsid w:val="005C03B9"/>
    <w:rsid w:val="00632886"/>
    <w:rsid w:val="00640DA6"/>
    <w:rsid w:val="006446FF"/>
    <w:rsid w:val="00665FF5"/>
    <w:rsid w:val="0067555B"/>
    <w:rsid w:val="006845CD"/>
    <w:rsid w:val="00684AA4"/>
    <w:rsid w:val="006863E2"/>
    <w:rsid w:val="00691494"/>
    <w:rsid w:val="00692911"/>
    <w:rsid w:val="006A1CBF"/>
    <w:rsid w:val="006A3D31"/>
    <w:rsid w:val="006D7A90"/>
    <w:rsid w:val="006F3A17"/>
    <w:rsid w:val="007052CE"/>
    <w:rsid w:val="00710504"/>
    <w:rsid w:val="00766159"/>
    <w:rsid w:val="00770AD7"/>
    <w:rsid w:val="0078001B"/>
    <w:rsid w:val="007B6F5F"/>
    <w:rsid w:val="007C60B9"/>
    <w:rsid w:val="007E13BC"/>
    <w:rsid w:val="007E361A"/>
    <w:rsid w:val="007F23A7"/>
    <w:rsid w:val="008024BC"/>
    <w:rsid w:val="00825CCF"/>
    <w:rsid w:val="00825E1A"/>
    <w:rsid w:val="00833590"/>
    <w:rsid w:val="008472F8"/>
    <w:rsid w:val="00881B25"/>
    <w:rsid w:val="0088638F"/>
    <w:rsid w:val="008909DF"/>
    <w:rsid w:val="008C1155"/>
    <w:rsid w:val="008D137E"/>
    <w:rsid w:val="008D7724"/>
    <w:rsid w:val="008F63D4"/>
    <w:rsid w:val="00900E44"/>
    <w:rsid w:val="00905187"/>
    <w:rsid w:val="00922104"/>
    <w:rsid w:val="0093733B"/>
    <w:rsid w:val="00942C3D"/>
    <w:rsid w:val="00977700"/>
    <w:rsid w:val="00984A49"/>
    <w:rsid w:val="009853AF"/>
    <w:rsid w:val="009855E2"/>
    <w:rsid w:val="0098779B"/>
    <w:rsid w:val="009A0E98"/>
    <w:rsid w:val="009A39BF"/>
    <w:rsid w:val="009B2795"/>
    <w:rsid w:val="009D55A5"/>
    <w:rsid w:val="009D7B2D"/>
    <w:rsid w:val="009E6F7A"/>
    <w:rsid w:val="00A03415"/>
    <w:rsid w:val="00A10CF1"/>
    <w:rsid w:val="00A1557B"/>
    <w:rsid w:val="00A426FE"/>
    <w:rsid w:val="00A83EFC"/>
    <w:rsid w:val="00A919CB"/>
    <w:rsid w:val="00AA2B60"/>
    <w:rsid w:val="00AB7F47"/>
    <w:rsid w:val="00AC497D"/>
    <w:rsid w:val="00B07FB4"/>
    <w:rsid w:val="00B216D3"/>
    <w:rsid w:val="00B257B7"/>
    <w:rsid w:val="00B26C4E"/>
    <w:rsid w:val="00B33E2A"/>
    <w:rsid w:val="00B342FD"/>
    <w:rsid w:val="00B43689"/>
    <w:rsid w:val="00B5472F"/>
    <w:rsid w:val="00B56395"/>
    <w:rsid w:val="00B702F5"/>
    <w:rsid w:val="00B72FC2"/>
    <w:rsid w:val="00B731EA"/>
    <w:rsid w:val="00BB461B"/>
    <w:rsid w:val="00BC6310"/>
    <w:rsid w:val="00BD0BA3"/>
    <w:rsid w:val="00BD4234"/>
    <w:rsid w:val="00BE5A57"/>
    <w:rsid w:val="00BF7991"/>
    <w:rsid w:val="00C65A48"/>
    <w:rsid w:val="00C67213"/>
    <w:rsid w:val="00C7103F"/>
    <w:rsid w:val="00C7416D"/>
    <w:rsid w:val="00C746A0"/>
    <w:rsid w:val="00C74813"/>
    <w:rsid w:val="00C96E0B"/>
    <w:rsid w:val="00CE1CCF"/>
    <w:rsid w:val="00D12380"/>
    <w:rsid w:val="00D21345"/>
    <w:rsid w:val="00D25FBE"/>
    <w:rsid w:val="00D32070"/>
    <w:rsid w:val="00D454DC"/>
    <w:rsid w:val="00D533FA"/>
    <w:rsid w:val="00D5545F"/>
    <w:rsid w:val="00D77266"/>
    <w:rsid w:val="00D94C9C"/>
    <w:rsid w:val="00DA494C"/>
    <w:rsid w:val="00DA6D74"/>
    <w:rsid w:val="00DC4F80"/>
    <w:rsid w:val="00E05E57"/>
    <w:rsid w:val="00E06CD1"/>
    <w:rsid w:val="00E07CC6"/>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83E96"/>
    <w:rsid w:val="00F97E7A"/>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902715"/>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106</cp:revision>
  <cp:lastPrinted>2022-03-08T03:27:00Z</cp:lastPrinted>
  <dcterms:created xsi:type="dcterms:W3CDTF">2024-12-29T13:48:00Z</dcterms:created>
  <dcterms:modified xsi:type="dcterms:W3CDTF">2025-10-28T15:00:00Z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