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Pr="00E665CB">
              <w:rPr>
                <w:rFonts w:ascii="Times New Roman" w:hAnsi="Times New Roman" w:cs="Times New Roman"/>
                <w:b/>
                <w:sz w:val="26"/>
                <w:szCs w:val="26"/>
                <w:lang w:val="vi-VN"/>
              </w:rPr>
              <w:t>CÔNG TY TNHH HONG TAO</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proofErr w:type="spellStart"/>
            <w:r w:rsidRPr="00E665CB">
              <w:rPr>
                <w:rFonts w:ascii="Times New Roman" w:eastAsia="Times New Roman" w:hAnsi="Times New Roman" w:cs="Times New Roman"/>
                <w:b/>
                <w:sz w:val="26"/>
                <w:szCs w:val="26"/>
              </w:rPr>
              <w:t>Độc</w:t>
            </w:r>
            <w:proofErr w:type="spellEnd"/>
            <w:r w:rsidRPr="00E665CB">
              <w:rPr>
                <w:rFonts w:ascii="Times New Roman" w:eastAsia="Times New Roman" w:hAnsi="Times New Roman" w:cs="Times New Roman"/>
                <w:b/>
                <w:sz w:val="26"/>
                <w:szCs w:val="26"/>
              </w:rPr>
              <w:t xml:space="preserve"> </w:t>
            </w:r>
            <w:proofErr w:type="spellStart"/>
            <w:r w:rsidRPr="00E665CB">
              <w:rPr>
                <w:rFonts w:ascii="Times New Roman" w:eastAsia="Times New Roman" w:hAnsi="Times New Roman" w:cs="Times New Roman"/>
                <w:b/>
                <w:sz w:val="26"/>
                <w:szCs w:val="26"/>
              </w:rPr>
              <w:t>lập</w:t>
            </w:r>
            <w:proofErr w:type="spellEnd"/>
            <w:r w:rsidRPr="00E665CB">
              <w:rPr>
                <w:rFonts w:ascii="Times New Roman" w:eastAsia="Times New Roman" w:hAnsi="Times New Roman" w:cs="Times New Roman"/>
                <w:b/>
                <w:sz w:val="26"/>
                <w:szCs w:val="26"/>
              </w:rPr>
              <w:t xml:space="preserve"> - </w:t>
            </w:r>
            <w:proofErr w:type="spellStart"/>
            <w:r w:rsidRPr="00E665CB">
              <w:rPr>
                <w:rFonts w:ascii="Times New Roman" w:eastAsia="Times New Roman" w:hAnsi="Times New Roman" w:cs="Times New Roman"/>
                <w:b/>
                <w:sz w:val="26"/>
                <w:szCs w:val="26"/>
              </w:rPr>
              <w:t>Tự</w:t>
            </w:r>
            <w:proofErr w:type="spellEnd"/>
            <w:r w:rsidRPr="00E665CB">
              <w:rPr>
                <w:rFonts w:ascii="Times New Roman" w:eastAsia="Times New Roman" w:hAnsi="Times New Roman" w:cs="Times New Roman"/>
                <w:b/>
                <w:sz w:val="26"/>
                <w:szCs w:val="26"/>
              </w:rPr>
              <w:t xml:space="preserve"> do - </w:t>
            </w:r>
            <w:proofErr w:type="spellStart"/>
            <w:r w:rsidRPr="00E665CB">
              <w:rPr>
                <w:rFonts w:ascii="Times New Roman" w:eastAsia="Times New Roman" w:hAnsi="Times New Roman" w:cs="Times New Roman"/>
                <w:b/>
                <w:sz w:val="26"/>
                <w:szCs w:val="26"/>
              </w:rPr>
              <w:t>Hạnh</w:t>
            </w:r>
            <w:proofErr w:type="spellEnd"/>
            <w:r w:rsidRPr="00E665CB">
              <w:rPr>
                <w:rFonts w:ascii="Times New Roman" w:eastAsia="Times New Roman" w:hAnsi="Times New Roman" w:cs="Times New Roman"/>
                <w:b/>
                <w:sz w:val="26"/>
                <w:szCs w:val="26"/>
              </w:rPr>
              <w:t xml:space="preserve"> </w:t>
            </w:r>
            <w:proofErr w:type="spellStart"/>
            <w:r w:rsidRPr="00E665CB">
              <w:rPr>
                <w:rFonts w:ascii="Times New Roman" w:eastAsia="Times New Roman" w:hAnsi="Times New Roman" w:cs="Times New Roman"/>
                <w:b/>
                <w:sz w:val="26"/>
                <w:szCs w:val="26"/>
              </w:rPr>
              <w:t>phúc</w:t>
            </w:r>
            <w:proofErr w:type="spellEnd"/>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proofErr w:type="spellStart"/>
            <w:r w:rsidRPr="00E665CB">
              <w:rPr>
                <w:rFonts w:ascii="Times New Roman" w:eastAsia="Times New Roman" w:hAnsi="Times New Roman" w:cs="Times New Roman"/>
                <w:sz w:val="26"/>
                <w:szCs w:val="26"/>
              </w:rPr>
              <w:t>Số</w:t>
            </w:r>
            <w:proofErr w:type="spellEnd"/>
            <w:r w:rsidRPr="00E665CB">
              <w:rPr>
                <w:rFonts w:ascii="Times New Roman" w:eastAsia="Times New Roman" w:hAnsi="Times New Roman" w:cs="Times New Roman"/>
                <w:sz w:val="26"/>
                <w:szCs w:val="26"/>
              </w:rPr>
              <w:t xml:space="preserve">: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BF5D55">
            <w:pPr>
              <w:spacing w:after="0" w:line="240" w:lineRule="auto"/>
              <w:jc w:val="center"/>
              <w:rPr>
                <w:rFonts w:ascii="Times New Roman" w:eastAsia="Times New Roman" w:hAnsi="Times New Roman" w:cs="Times New Roman"/>
                <w:b/>
                <w:sz w:val="26"/>
                <w:szCs w:val="26"/>
              </w:rPr>
            </w:pPr>
            <w:proofErr w:type="spellStart"/>
            <w:r w:rsidRPr="00E665CB">
              <w:rPr>
                <w:rFonts w:ascii="Times New Roman" w:eastAsia="Times New Roman" w:hAnsi="Times New Roman" w:cs="Times New Roman"/>
                <w:sz w:val="26"/>
                <w:szCs w:val="26"/>
              </w:rPr>
              <w:t>Thành</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Phố</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Hồ</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Chí</w:t>
            </w:r>
            <w:proofErr w:type="spellEnd"/>
            <w:r w:rsidRPr="00E665CB">
              <w:rPr>
                <w:rFonts w:ascii="Times New Roman" w:eastAsia="Times New Roman" w:hAnsi="Times New Roman" w:cs="Times New Roman"/>
                <w:sz w:val="26"/>
                <w:szCs w:val="26"/>
              </w:rPr>
              <w:t xml:space="preserve"> Minh, </w:t>
            </w:r>
            <w:proofErr w:type="spellStart"/>
            <w:r w:rsidRPr="00E665CB">
              <w:rPr>
                <w:rFonts w:ascii="Times New Roman" w:eastAsia="Times New Roman" w:hAnsi="Times New Roman" w:cs="Times New Roman"/>
                <w:sz w:val="26"/>
                <w:szCs w:val="26"/>
              </w:rPr>
              <w:t>ngày</w:t>
            </w:r>
            <w:proofErr w:type="spellEnd"/>
            <w:r w:rsidRPr="00E665CB">
              <w:rPr>
                <w:rFonts w:ascii="Times New Roman" w:eastAsia="Times New Roman" w:hAnsi="Times New Roman" w:cs="Times New Roman"/>
                <w:sz w:val="26"/>
                <w:szCs w:val="26"/>
              </w:rPr>
              <w:t xml:space="preserve"> 1 </w:t>
            </w:r>
            <w:proofErr w:type="spellStart"/>
            <w:r w:rsidRPr="00E665CB">
              <w:rPr>
                <w:rFonts w:ascii="Times New Roman" w:eastAsia="Times New Roman" w:hAnsi="Times New Roman" w:cs="Times New Roman"/>
                <w:sz w:val="26"/>
                <w:szCs w:val="26"/>
              </w:rPr>
              <w:t>tháng</w:t>
            </w:r>
            <w:proofErr w:type="spellEnd"/>
            <w:r w:rsidRPr="00E665CB">
              <w:rPr>
                <w:rFonts w:ascii="Times New Roman" w:eastAsia="Times New Roman" w:hAnsi="Times New Roman" w:cs="Times New Roman"/>
                <w:sz w:val="26"/>
                <w:szCs w:val="26"/>
              </w:rPr>
              <w:t xml:space="preserve"> 7 </w:t>
            </w:r>
            <w:proofErr w:type="spellStart"/>
            <w:r w:rsidRPr="00E665CB">
              <w:rPr>
                <w:rFonts w:ascii="Times New Roman" w:eastAsia="Times New Roman" w:hAnsi="Times New Roman" w:cs="Times New Roman"/>
                <w:sz w:val="26"/>
                <w:szCs w:val="26"/>
              </w:rPr>
              <w:t>năm</w:t>
            </w:r>
            <w:proofErr w:type="spellEnd"/>
            <w:r w:rsidRPr="00E665CB">
              <w:rPr>
                <w:rFonts w:ascii="Times New Roman" w:eastAsia="Times New Roman" w:hAnsi="Times New Roman" w:cs="Times New Roman"/>
                <w:sz w:val="26"/>
                <w:szCs w:val="26"/>
              </w:rPr>
              <w:t xml:space="preserve">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r>
      <w:proofErr w:type="spellStart"/>
      <w:r w:rsidRPr="00E665CB">
        <w:rPr>
          <w:rFonts w:ascii="Times New Roman" w:eastAsia="Calibri" w:hAnsi="Times New Roman" w:cs="Times New Roman"/>
          <w:b/>
          <w:sz w:val="28"/>
          <w:szCs w:val="28"/>
        </w:rPr>
        <w:t>Đăng</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ký</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Kính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gửi</w:t>
      </w:r>
      <w:proofErr w:type="spellEnd"/>
      <w:r w:rsidRPr="00E665CB">
        <w:rPr>
          <w:rFonts w:ascii="Times New Roman" w:eastAsia="Calibri" w:hAnsi="Times New Roman" w:cs="Times New Roman"/>
          <w:sz w:val="28"/>
          <w:szCs w:val="28"/>
        </w:rPr>
        <w:t xml:space="preserve">: </w:t>
      </w:r>
      <w:proofErr w:type="spellStart"/>
      <w:r w:rsidR="00376E08" w:rsidRPr="00E665CB">
        <w:rPr>
          <w:rFonts w:ascii="Times New Roman" w:hAnsi="Times New Roman" w:cs="Times New Roman"/>
          <w:sz w:val="26"/>
          <w:szCs w:val="26"/>
        </w:rPr>
        <w:t>Phòng</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Đăng</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ký</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kinh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doanh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thành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phố</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Hồ</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Chí</w:t>
      </w:r>
      <w:proofErr w:type="spellEnd"/>
      <w:r w:rsidR="00376E08" w:rsidRPr="00E665CB">
        <w:rPr>
          <w:rFonts w:ascii="Times New Roman" w:hAnsi="Times New Roman" w:cs="Times New Roman"/>
          <w:sz w:val="26"/>
          <w:szCs w:val="26"/>
        </w:rPr>
        <w:t xml:space="preserve">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ghi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bằng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chữ</w:t>
      </w:r>
      <w:proofErr w:type="spellEnd"/>
      <w:r w:rsidRPr="00E665CB">
        <w:rPr>
          <w:rFonts w:ascii="Times New Roman" w:eastAsia="Calibri" w:hAnsi="Times New Roman" w:cs="Times New Roman"/>
          <w:i/>
          <w:sz w:val="28"/>
          <w:szCs w:val="28"/>
        </w:rPr>
        <w:t xml:space="preserve"> in </w:t>
      </w:r>
      <w:proofErr w:type="spellStart"/>
      <w:r w:rsidRPr="00E665CB">
        <w:rPr>
          <w:rFonts w:ascii="Times New Roman" w:eastAsia="Calibri" w:hAnsi="Times New Roman" w:cs="Times New Roman"/>
          <w:i/>
          <w:sz w:val="28"/>
          <w:szCs w:val="28"/>
        </w:rPr>
        <w:t>hoa</w:t>
      </w:r>
      <w:proofErr w:type="spellEnd"/>
      <w:r w:rsidRPr="00E665CB">
        <w:rPr>
          <w:rFonts w:ascii="Times New Roman" w:eastAsia="Calibri" w:hAnsi="Times New Roman" w:cs="Times New Roman"/>
          <w:sz w:val="28"/>
          <w:szCs w:val="28"/>
        </w:rPr>
        <w:t xml:space="preserve">): </w:t>
      </w:r>
      <w:r w:rsidR="00376E08" w:rsidRPr="00E665CB">
        <w:rPr>
          <w:rFonts w:ascii="Times New Roman" w:hAnsi="Times New Roman" w:cs="Times New Roman"/>
          <w:b/>
          <w:sz w:val="26"/>
          <w:szCs w:val="26"/>
          <w:lang w:val="vi-VN"/>
        </w:rPr>
        <w:t>CÔNG TY TNHH HONG TAO</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Mã</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Mã</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thuế</w:t>
      </w:r>
      <w:proofErr w:type="spellEnd"/>
      <w:r w:rsidRPr="00E665CB">
        <w:rPr>
          <w:rFonts w:ascii="Times New Roman" w:eastAsia="Calibri" w:hAnsi="Times New Roman" w:cs="Times New Roman"/>
          <w:sz w:val="28"/>
          <w:szCs w:val="28"/>
        </w:rPr>
        <w:t xml:space="preserve">: </w:t>
      </w:r>
      <w:r w:rsidR="00376E08" w:rsidRPr="00E665CB">
        <w:rPr>
          <w:rFonts w:ascii="Times New Roman" w:eastAsia="SimSun" w:hAnsi="Times New Roman" w:cs="Times New Roman"/>
          <w:bCs/>
          <w:color w:val="000000" w:themeColor="text1"/>
          <w:sz w:val="26"/>
          <w:szCs w:val="26"/>
          <w:lang w:val="fr-FR" w:eastAsia="zh-CN"/>
        </w:rPr>
        <w:t>3702589102</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định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nhân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của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đồng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viên</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công</w:t>
      </w:r>
      <w:proofErr w:type="spellEnd"/>
      <w:r w:rsidRPr="00E665CB">
        <w:rPr>
          <w:rFonts w:ascii="Times New Roman" w:eastAsia="Calibri" w:hAnsi="Times New Roman" w:cs="Times New Roman"/>
          <w:sz w:val="28"/>
          <w:szCs w:val="28"/>
        </w:rPr>
        <w:t xml:space="preserve"> ty/</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đồng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quản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Chỉ</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kê</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khai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trong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trường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hợp</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ủy</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quyền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thực</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hiện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thủ</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tục</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đăng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ký</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doanh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nghiệp</w:t>
      </w:r>
      <w:proofErr w:type="spellEnd"/>
      <w:r w:rsidRPr="00E665CB">
        <w:rPr>
          <w:rFonts w:ascii="Times New Roman" w:eastAsia="Calibri" w:hAnsi="Times New Roman" w:cs="Times New Roman"/>
          <w:sz w:val="28"/>
          <w:szCs w:val="28"/>
        </w:rPr>
        <w:t xml:space="preserve">): </w:t>
      </w:r>
      <w:r w:rsidR="00FF2780" w:rsidRPr="00E665CB">
        <w:rPr>
          <w:rFonts w:ascii="Times New Roman" w:eastAsia="Times New Roman" w:hAnsi="Times New Roman" w:cs="Times New Roman"/>
          <w:sz w:val="26"/>
          <w:szCs w:val="26"/>
          <w:lang w:val="vi-VN" w:eastAsia="zh-CN"/>
        </w:rPr>
        <w:t>091306015036</w:t>
      </w:r>
      <w:bookmarkStart w:id="1" w:name="_GoBack"/>
      <w:bookmarkEnd w:id="1"/>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E665CB">
        <w:rPr>
          <w:rFonts w:ascii="Times New Roman" w:eastAsia="Calibri" w:hAnsi="Times New Roman" w:cs="Times New Roman"/>
          <w:b/>
          <w:sz w:val="28"/>
          <w:szCs w:val="28"/>
        </w:rPr>
        <w:t>Đăng</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ký</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với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các</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nội</w:t>
      </w:r>
      <w:proofErr w:type="spellEnd"/>
      <w:r w:rsidRPr="00E665CB">
        <w:rPr>
          <w:rFonts w:ascii="Times New Roman" w:eastAsia="Calibri" w:hAnsi="Times New Roman" w:cs="Times New Roman"/>
          <w:b/>
          <w:sz w:val="28"/>
          <w:szCs w:val="28"/>
        </w:rPr>
        <w:t xml:space="preserve"> dung </w:t>
      </w:r>
      <w:proofErr w:type="spellStart"/>
      <w:r w:rsidRPr="00E665CB">
        <w:rPr>
          <w:rFonts w:ascii="Times New Roman" w:eastAsia="Calibri" w:hAnsi="Times New Roman" w:cs="Times New Roman"/>
          <w:b/>
          <w:sz w:val="28"/>
          <w:szCs w:val="28"/>
        </w:rPr>
        <w:t>sau</w:t>
      </w:r>
      <w:proofErr w:type="spellEnd"/>
      <w:r w:rsidRPr="00E665CB">
        <w:rPr>
          <w:rFonts w:ascii="Times New Roman" w:eastAsia="Calibri" w:hAnsi="Times New Roman" w:cs="Times New Roman"/>
          <w:b/>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sau</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khi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Họ</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chữ</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đệm</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và</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ghi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bằng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chữ</w:t>
      </w:r>
      <w:proofErr w:type="spellEnd"/>
      <w:r w:rsidRPr="00E665CB">
        <w:rPr>
          <w:rFonts w:ascii="Times New Roman" w:eastAsia="Calibri" w:hAnsi="Times New Roman" w:cs="Times New Roman"/>
          <w:i/>
          <w:sz w:val="28"/>
          <w:szCs w:val="28"/>
        </w:rPr>
        <w:t xml:space="preserve"> in </w:t>
      </w:r>
      <w:proofErr w:type="spellStart"/>
      <w:r w:rsidRPr="00E665CB">
        <w:rPr>
          <w:rFonts w:ascii="Times New Roman" w:eastAsia="Calibri" w:hAnsi="Times New Roman" w:cs="Times New Roman"/>
          <w:i/>
          <w:sz w:val="28"/>
          <w:szCs w:val="28"/>
        </w:rPr>
        <w:t>hoa</w:t>
      </w:r>
      <w:proofErr w:type="spellEnd"/>
      <w:r w:rsidRPr="00E665CB">
        <w:rPr>
          <w:rFonts w:ascii="Times New Roman" w:eastAsia="Calibri" w:hAnsi="Times New Roman" w:cs="Times New Roman"/>
          <w:sz w:val="28"/>
          <w:szCs w:val="28"/>
        </w:rPr>
        <w:t xml:space="preserve">): </w:t>
      </w:r>
      <w:r w:rsidR="00376E08" w:rsidRPr="00E665CB">
        <w:rPr>
          <w:rFonts w:ascii="Times New Roman" w:eastAsia="Times New Roman" w:hAnsi="Times New Roman" w:cs="Times New Roman"/>
          <w:b/>
          <w:bCs/>
          <w:sz w:val="26"/>
          <w:szCs w:val="26"/>
          <w:lang w:val="sv-SE"/>
        </w:rPr>
        <w:t>NGUYỄN NGỌC THỦY</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Ngày</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tháng</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năm</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sinh</w:t>
      </w:r>
      <w:proofErr w:type="spellEnd"/>
      <w:r w:rsidRPr="00E665CB">
        <w:rPr>
          <w:rFonts w:ascii="Times New Roman" w:eastAsia="Times New Roman" w:hAnsi="Times New Roman" w:cs="Times New Roman"/>
          <w:sz w:val="28"/>
          <w:szCs w:val="28"/>
        </w:rPr>
        <w:t xml:space="preserve">: </w:t>
      </w:r>
      <w:r w:rsidR="00376E08" w:rsidRPr="00E665CB">
        <w:rPr>
          <w:rFonts w:ascii="Times New Roman" w:hAnsi="Times New Roman" w:cs="Times New Roman"/>
          <w:sz w:val="26"/>
          <w:szCs w:val="26"/>
          <w:lang w:val="sv-SE"/>
        </w:rPr>
        <w:t>25/05/2006</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Giới</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tính</w:t>
      </w:r>
      <w:proofErr w:type="spellEnd"/>
      <w:r w:rsidRPr="00E665CB">
        <w:rPr>
          <w:rFonts w:ascii="Times New Roman" w:eastAsia="Times New Roman" w:hAnsi="Times New Roman" w:cs="Times New Roman"/>
          <w:sz w:val="28"/>
          <w:szCs w:val="28"/>
        </w:rPr>
        <w:t xml:space="preserve">: </w:t>
      </w:r>
      <w:r w:rsidR="00376E08" w:rsidRPr="00E665CB">
        <w:rPr>
          <w:rFonts w:ascii="Times New Roman" w:hAnsi="Times New Roman" w:cs="Times New Roman"/>
          <w:sz w:val="26"/>
          <w:szCs w:val="26"/>
          <w:lang w:val="vi-VN"/>
        </w:rPr>
        <w:t>N</w:t>
      </w:r>
      <w:r w:rsidR="00376E08" w:rsidRPr="00E665CB">
        <w:rPr>
          <w:rFonts w:ascii="Times New Roman" w:hAnsi="Times New Roman" w:cs="Times New Roman"/>
          <w:sz w:val="26"/>
          <w:szCs w:val="26"/>
        </w:rPr>
        <w:t>ữ</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2" w:name="_Hlk185520090"/>
      <w:proofErr w:type="spellStart"/>
      <w:r w:rsidRPr="00E665CB">
        <w:rPr>
          <w:rFonts w:ascii="Times New Roman" w:eastAsia="Times New Roman" w:hAnsi="Times New Roman" w:cs="Times New Roman"/>
          <w:sz w:val="28"/>
          <w:szCs w:val="28"/>
        </w:rPr>
        <w:t>Số</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định</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danh</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cá</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nhân</w:t>
      </w:r>
      <w:proofErr w:type="spellEnd"/>
      <w:r w:rsidRPr="00E665CB">
        <w:rPr>
          <w:rFonts w:ascii="Times New Roman" w:eastAsia="Times New Roman" w:hAnsi="Times New Roman" w:cs="Times New Roman"/>
          <w:sz w:val="28"/>
          <w:szCs w:val="28"/>
        </w:rPr>
        <w:t xml:space="preserve">: </w:t>
      </w:r>
      <w:r w:rsidR="00376E08" w:rsidRPr="00E665CB">
        <w:rPr>
          <w:rFonts w:ascii="Times New Roman" w:eastAsia="Times New Roman" w:hAnsi="Times New Roman" w:cs="Times New Roman"/>
          <w:sz w:val="26"/>
          <w:szCs w:val="26"/>
          <w:lang w:val="vi-VN" w:eastAsia="zh-CN"/>
        </w:rPr>
        <w:t>091306015036</w:t>
      </w:r>
    </w:p>
    <w:bookmarkEnd w:id="2"/>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Chức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danh</w:t>
      </w:r>
      <w:proofErr w:type="spellEnd"/>
      <w:r w:rsidRPr="00E665CB">
        <w:rPr>
          <w:rFonts w:ascii="Times New Roman" w:eastAsia="Calibri" w:hAnsi="Times New Roman" w:cs="Times New Roman"/>
          <w:sz w:val="28"/>
          <w:szCs w:val="28"/>
        </w:rPr>
        <w:t xml:space="preserve">: </w:t>
      </w:r>
      <w:proofErr w:type="spellStart"/>
      <w:r w:rsidR="00376E08" w:rsidRPr="00E665CB">
        <w:rPr>
          <w:rFonts w:ascii="Times New Roman" w:eastAsia="Calibri" w:hAnsi="Times New Roman" w:cs="Times New Roman"/>
          <w:sz w:val="28"/>
          <w:szCs w:val="28"/>
        </w:rPr>
        <w:t>Chủ</w:t>
      </w:r>
      <w:proofErr w:type="spellEnd"/>
      <w:r w:rsidR="00376E08" w:rsidRPr="00E665CB">
        <w:rPr>
          <w:rFonts w:ascii="Times New Roman" w:eastAsia="Calibri" w:hAnsi="Times New Roman" w:cs="Times New Roman"/>
          <w:sz w:val="28"/>
          <w:szCs w:val="28"/>
        </w:rPr>
        <w:t xml:space="preserve"> </w:t>
      </w:r>
      <w:proofErr w:type="spellStart"/>
      <w:r w:rsidR="00376E08" w:rsidRPr="00E665CB">
        <w:rPr>
          <w:rFonts w:ascii="Times New Roman" w:eastAsia="Calibri" w:hAnsi="Times New Roman" w:cs="Times New Roman"/>
          <w:sz w:val="28"/>
          <w:szCs w:val="28"/>
        </w:rPr>
        <w:t>tịch</w:t>
      </w:r>
      <w:proofErr w:type="spellEnd"/>
      <w:r w:rsidR="00376E08" w:rsidRPr="00E665CB">
        <w:rPr>
          <w:rFonts w:ascii="Times New Roman" w:eastAsia="Calibri" w:hAnsi="Times New Roman" w:cs="Times New Roman"/>
          <w:sz w:val="28"/>
          <w:szCs w:val="28"/>
        </w:rPr>
        <w:t xml:space="preserve"> </w:t>
      </w:r>
      <w:proofErr w:type="spellStart"/>
      <w:r w:rsidR="00376E08" w:rsidRPr="00E665CB">
        <w:rPr>
          <w:rFonts w:ascii="Times New Roman" w:eastAsia="Calibri" w:hAnsi="Times New Roman" w:cs="Times New Roman"/>
          <w:sz w:val="28"/>
          <w:szCs w:val="28"/>
        </w:rPr>
        <w:t>công</w:t>
      </w:r>
      <w:proofErr w:type="spellEnd"/>
      <w:r w:rsidR="00376E08" w:rsidRPr="00E665CB">
        <w:rPr>
          <w:rFonts w:ascii="Times New Roman" w:eastAsia="Calibri" w:hAnsi="Times New Roman" w:cs="Times New Roman"/>
          <w:sz w:val="28"/>
          <w:szCs w:val="28"/>
        </w:rPr>
        <w:t xml:space="preserve"> ty </w:t>
      </w:r>
      <w:proofErr w:type="spellStart"/>
      <w:r w:rsidR="00376E08" w:rsidRPr="00E665CB">
        <w:rPr>
          <w:rFonts w:ascii="Times New Roman" w:eastAsia="Calibri" w:hAnsi="Times New Roman" w:cs="Times New Roman"/>
          <w:sz w:val="28"/>
          <w:szCs w:val="28"/>
        </w:rPr>
        <w:t>kiêm</w:t>
      </w:r>
      <w:proofErr w:type="spellEnd"/>
      <w:r w:rsidR="00376E08" w:rsidRPr="00E665CB">
        <w:rPr>
          <w:rFonts w:ascii="Times New Roman" w:eastAsia="Calibri" w:hAnsi="Times New Roman" w:cs="Times New Roman"/>
          <w:sz w:val="28"/>
          <w:szCs w:val="28"/>
        </w:rPr>
        <w:t xml:space="preserve"> </w:t>
      </w:r>
      <w:proofErr w:type="spellStart"/>
      <w:r w:rsidR="00376E08" w:rsidRPr="00E665CB">
        <w:rPr>
          <w:rFonts w:ascii="Times New Roman" w:eastAsia="Calibri" w:hAnsi="Times New Roman" w:cs="Times New Roman"/>
          <w:sz w:val="28"/>
          <w:szCs w:val="28"/>
        </w:rPr>
        <w:t>giám</w:t>
      </w:r>
      <w:proofErr w:type="spellEnd"/>
      <w:r w:rsidR="00376E08" w:rsidRPr="00E665CB">
        <w:rPr>
          <w:rFonts w:ascii="Times New Roman" w:eastAsia="Calibri" w:hAnsi="Times New Roman" w:cs="Times New Roman"/>
          <w:sz w:val="28"/>
          <w:szCs w:val="28"/>
        </w:rPr>
        <w:t xml:space="preserve"> </w:t>
      </w:r>
      <w:proofErr w:type="spellStart"/>
      <w:r w:rsidR="00376E08" w:rsidRPr="00E665CB">
        <w:rPr>
          <w:rFonts w:ascii="Times New Roman" w:eastAsia="Calibri" w:hAnsi="Times New Roman" w:cs="Times New Roman"/>
          <w:sz w:val="28"/>
          <w:szCs w:val="28"/>
        </w:rPr>
        <w:t>đốc</w:t>
      </w:r>
      <w:proofErr w:type="spellEnd"/>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Địa</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chỉ</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liên</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lạc</w:t>
      </w:r>
      <w:proofErr w:type="spellEnd"/>
      <w:r w:rsidRPr="00E665CB">
        <w:rPr>
          <w:rFonts w:ascii="Times New Roman" w:eastAsia="Times New Roman" w:hAnsi="Times New Roman" w:cs="Times New Roman"/>
          <w:sz w:val="28"/>
          <w:szCs w:val="28"/>
        </w:rPr>
        <w:t xml:space="preserve">: </w:t>
      </w:r>
    </w:p>
    <w:p w:rsidR="00BF5D55" w:rsidRPr="00E665CB" w:rsidRDefault="00BF5D55" w:rsidP="00BF5D55">
      <w:pPr>
        <w:spacing w:after="120"/>
        <w:ind w:firstLine="851"/>
        <w:rPr>
          <w:rFonts w:ascii="Times New Roman" w:eastAsia="Calibri" w:hAnsi="Times New Roman" w:cs="Times New Roman"/>
          <w:sz w:val="28"/>
          <w:szCs w:val="28"/>
        </w:rPr>
      </w:pPr>
      <w:proofErr w:type="spellStart"/>
      <w:r w:rsidRPr="00E665CB">
        <w:rPr>
          <w:rFonts w:ascii="Times New Roman" w:eastAsia="Calibri" w:hAnsi="Times New Roman" w:cs="Times New Roman"/>
          <w:spacing w:val="-8"/>
          <w:sz w:val="28"/>
          <w:szCs w:val="28"/>
        </w:rPr>
        <w:t>Số</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nhà</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phòng</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ngách</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hẻm</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ngõ</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kiệt</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đường</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phố</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đại</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lộ</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tổ</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xóm</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ấp</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thôn</w:t>
      </w:r>
      <w:proofErr w:type="spellEnd"/>
      <w:r w:rsidRPr="00E665CB">
        <w:rPr>
          <w:rFonts w:ascii="Times New Roman" w:eastAsia="Calibri" w:hAnsi="Times New Roman" w:cs="Times New Roman"/>
          <w:sz w:val="28"/>
          <w:szCs w:val="28"/>
        </w:rPr>
        <w:t xml:space="preserve">: </w:t>
      </w:r>
      <w:proofErr w:type="spellStart"/>
      <w:r w:rsidR="00C46A06" w:rsidRPr="00E665CB">
        <w:rPr>
          <w:rFonts w:ascii="Times New Roman" w:hAnsi="Times New Roman" w:cs="Times New Roman"/>
          <w:sz w:val="26"/>
          <w:szCs w:val="26"/>
        </w:rPr>
        <w:t>Tổ</w:t>
      </w:r>
      <w:proofErr w:type="spellEnd"/>
      <w:r w:rsidR="00C46A06" w:rsidRPr="00E665CB">
        <w:rPr>
          <w:rFonts w:ascii="Times New Roman" w:hAnsi="Times New Roman" w:cs="Times New Roman"/>
          <w:sz w:val="26"/>
          <w:szCs w:val="26"/>
        </w:rPr>
        <w:t xml:space="preserve"> 7, </w:t>
      </w:r>
      <w:proofErr w:type="spellStart"/>
      <w:r w:rsidR="00C46A06" w:rsidRPr="00E665CB">
        <w:rPr>
          <w:rFonts w:ascii="Times New Roman" w:hAnsi="Times New Roman" w:cs="Times New Roman"/>
          <w:sz w:val="26"/>
          <w:szCs w:val="26"/>
        </w:rPr>
        <w:t>Ấp</w:t>
      </w:r>
      <w:proofErr w:type="spellEnd"/>
      <w:r w:rsidR="00C46A06" w:rsidRPr="00E665CB">
        <w:rPr>
          <w:rFonts w:ascii="Times New Roman" w:hAnsi="Times New Roman" w:cs="Times New Roman"/>
          <w:sz w:val="26"/>
          <w:szCs w:val="26"/>
        </w:rPr>
        <w:t xml:space="preserve"> </w:t>
      </w:r>
      <w:proofErr w:type="spellStart"/>
      <w:r w:rsidR="00C46A06" w:rsidRPr="00E665CB">
        <w:rPr>
          <w:rFonts w:ascii="Times New Roman" w:hAnsi="Times New Roman" w:cs="Times New Roman"/>
          <w:sz w:val="26"/>
          <w:szCs w:val="26"/>
        </w:rPr>
        <w:t>Hòa</w:t>
      </w:r>
      <w:proofErr w:type="spellEnd"/>
      <w:r w:rsidR="00C46A06" w:rsidRPr="00E665CB">
        <w:rPr>
          <w:rFonts w:ascii="Times New Roman" w:hAnsi="Times New Roman" w:cs="Times New Roman"/>
          <w:sz w:val="26"/>
          <w:szCs w:val="26"/>
        </w:rPr>
        <w:t xml:space="preserve"> </w:t>
      </w:r>
      <w:proofErr w:type="spellStart"/>
      <w:r w:rsidR="00C46A06" w:rsidRPr="00E665CB">
        <w:rPr>
          <w:rFonts w:ascii="Times New Roman" w:hAnsi="Times New Roman" w:cs="Times New Roman"/>
          <w:sz w:val="26"/>
          <w:szCs w:val="26"/>
        </w:rPr>
        <w:t>Sơn</w:t>
      </w:r>
      <w:proofErr w:type="spellEnd"/>
    </w:p>
    <w:p w:rsidR="00BF5D55" w:rsidRPr="00E665CB" w:rsidRDefault="00BF5D55" w:rsidP="00BF5D55">
      <w:pPr>
        <w:spacing w:after="120"/>
        <w:ind w:firstLine="851"/>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Xã</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Phường</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Đặc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khu</w:t>
      </w:r>
      <w:proofErr w:type="spellEnd"/>
      <w:r w:rsidRPr="00E665CB">
        <w:rPr>
          <w:rFonts w:ascii="Times New Roman" w:eastAsia="Calibri" w:hAnsi="Times New Roman" w:cs="Times New Roman"/>
          <w:sz w:val="28"/>
          <w:szCs w:val="28"/>
        </w:rPr>
        <w:t xml:space="preserve">: </w:t>
      </w:r>
      <w:proofErr w:type="spellStart"/>
      <w:r w:rsidR="00C46A06" w:rsidRPr="00E665CB">
        <w:rPr>
          <w:rFonts w:ascii="Times New Roman" w:hAnsi="Times New Roman" w:cs="Times New Roman"/>
          <w:sz w:val="26"/>
          <w:szCs w:val="26"/>
        </w:rPr>
        <w:t>Xã</w:t>
      </w:r>
      <w:proofErr w:type="spellEnd"/>
      <w:r w:rsidR="00C46A06" w:rsidRPr="00E665CB">
        <w:rPr>
          <w:rFonts w:ascii="Times New Roman" w:hAnsi="Times New Roman" w:cs="Times New Roman"/>
          <w:sz w:val="26"/>
          <w:szCs w:val="26"/>
        </w:rPr>
        <w:t xml:space="preserve"> </w:t>
      </w:r>
      <w:proofErr w:type="spellStart"/>
      <w:r w:rsidR="00C46A06" w:rsidRPr="00E665CB">
        <w:rPr>
          <w:rFonts w:ascii="Times New Roman" w:hAnsi="Times New Roman" w:cs="Times New Roman"/>
          <w:sz w:val="26"/>
          <w:szCs w:val="26"/>
        </w:rPr>
        <w:t>Hòa</w:t>
      </w:r>
      <w:proofErr w:type="spellEnd"/>
      <w:r w:rsidR="00C46A06" w:rsidRPr="00E665CB">
        <w:rPr>
          <w:rFonts w:ascii="Times New Roman" w:hAnsi="Times New Roman" w:cs="Times New Roman"/>
          <w:sz w:val="26"/>
          <w:szCs w:val="26"/>
        </w:rPr>
        <w:t xml:space="preserve"> </w:t>
      </w:r>
      <w:proofErr w:type="spellStart"/>
      <w:r w:rsidR="00C46A06" w:rsidRPr="00E665CB">
        <w:rPr>
          <w:rFonts w:ascii="Times New Roman" w:hAnsi="Times New Roman" w:cs="Times New Roman"/>
          <w:sz w:val="26"/>
          <w:szCs w:val="26"/>
        </w:rPr>
        <w:t>Thuận</w:t>
      </w:r>
      <w:proofErr w:type="spellEnd"/>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Tỉnh</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thuộc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ương</w:t>
      </w:r>
      <w:proofErr w:type="spellEnd"/>
      <w:r w:rsidRPr="00E665CB">
        <w:rPr>
          <w:rFonts w:ascii="Times New Roman" w:eastAsia="Calibri" w:hAnsi="Times New Roman" w:cs="Times New Roman"/>
          <w:sz w:val="28"/>
          <w:szCs w:val="28"/>
        </w:rPr>
        <w:t xml:space="preserve">: </w:t>
      </w:r>
      <w:proofErr w:type="spellStart"/>
      <w:r w:rsidR="00C46A06" w:rsidRPr="00E665CB">
        <w:rPr>
          <w:rFonts w:ascii="Times New Roman" w:hAnsi="Times New Roman" w:cs="Times New Roman"/>
          <w:sz w:val="26"/>
          <w:szCs w:val="26"/>
        </w:rPr>
        <w:t>Tỉnh</w:t>
      </w:r>
      <w:proofErr w:type="spellEnd"/>
      <w:r w:rsidR="00C46A06" w:rsidRPr="00E665CB">
        <w:rPr>
          <w:rFonts w:ascii="Times New Roman" w:hAnsi="Times New Roman" w:cs="Times New Roman"/>
          <w:sz w:val="26"/>
          <w:szCs w:val="26"/>
        </w:rPr>
        <w:t xml:space="preserve"> </w:t>
      </w:r>
      <w:proofErr w:type="gramStart"/>
      <w:r w:rsidR="00C46A06" w:rsidRPr="00E665CB">
        <w:rPr>
          <w:rFonts w:ascii="Times New Roman" w:hAnsi="Times New Roman" w:cs="Times New Roman"/>
          <w:sz w:val="26"/>
          <w:szCs w:val="26"/>
        </w:rPr>
        <w:t>An</w:t>
      </w:r>
      <w:proofErr w:type="gramEnd"/>
      <w:r w:rsidR="00C46A06" w:rsidRPr="00E665CB">
        <w:rPr>
          <w:rFonts w:ascii="Times New Roman" w:hAnsi="Times New Roman" w:cs="Times New Roman"/>
          <w:sz w:val="26"/>
          <w:szCs w:val="26"/>
        </w:rPr>
        <w:t xml:space="preserve"> </w:t>
      </w:r>
      <w:proofErr w:type="spellStart"/>
      <w:r w:rsidR="00C46A06" w:rsidRPr="00E665CB">
        <w:rPr>
          <w:rFonts w:ascii="Times New Roman" w:hAnsi="Times New Roman" w:cs="Times New Roman"/>
          <w:sz w:val="26"/>
          <w:szCs w:val="26"/>
        </w:rPr>
        <w:t>Giang</w:t>
      </w:r>
      <w:proofErr w:type="spellEnd"/>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xml:space="preserve">: </w:t>
      </w:r>
      <w:proofErr w:type="spellStart"/>
      <w:r w:rsidR="00C46A06" w:rsidRPr="00E665CB">
        <w:rPr>
          <w:rFonts w:ascii="Times New Roman" w:hAnsi="Times New Roman" w:cs="Times New Roman"/>
          <w:sz w:val="26"/>
          <w:szCs w:val="26"/>
        </w:rPr>
        <w:t>Việt</w:t>
      </w:r>
      <w:proofErr w:type="spellEnd"/>
      <w:r w:rsidR="00C46A06" w:rsidRPr="00E665CB">
        <w:rPr>
          <w:rFonts w:ascii="Times New Roman" w:hAnsi="Times New Roman" w:cs="Times New Roman"/>
          <w:sz w:val="26"/>
          <w:szCs w:val="26"/>
        </w:rPr>
        <w:t xml:space="preserve">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Điện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thoại</w:t>
      </w:r>
      <w:proofErr w:type="spellEnd"/>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w:t>
      </w:r>
      <w:proofErr w:type="spellStart"/>
      <w:r w:rsidRPr="00E665CB">
        <w:rPr>
          <w:rFonts w:ascii="Times New Roman" w:eastAsia="Calibri" w:hAnsi="Times New Roman" w:cs="Times New Roman"/>
          <w:i/>
          <w:iCs/>
          <w:sz w:val="28"/>
          <w:szCs w:val="28"/>
        </w:rPr>
        <w:t>nếu</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có</w:t>
      </w:r>
      <w:proofErr w:type="spellEnd"/>
      <w:r w:rsidRPr="00E665CB">
        <w:rPr>
          <w:rFonts w:ascii="Times New Roman" w:eastAsia="Calibri" w:hAnsi="Times New Roman" w:cs="Times New Roman"/>
          <w:i/>
          <w:iCs/>
          <w:sz w:val="28"/>
          <w:szCs w:val="28"/>
        </w:rPr>
        <w:t>)</w:t>
      </w:r>
      <w:r w:rsidRPr="00E665CB">
        <w:rPr>
          <w:rFonts w:ascii="Times New Roman" w:eastAsia="Calibri" w:hAnsi="Times New Roman" w:cs="Times New Roman"/>
          <w:sz w:val="28"/>
          <w:szCs w:val="28"/>
        </w:rPr>
        <w:t xml:space="preserve">: </w:t>
      </w:r>
      <w:r w:rsidR="00C46A06" w:rsidRPr="00E665CB">
        <w:rPr>
          <w:rFonts w:ascii="Times New Roman" w:hAnsi="Times New Roman" w:cs="Times New Roman"/>
          <w:sz w:val="26"/>
          <w:szCs w:val="26"/>
        </w:rPr>
        <w:t>0969946841</w:t>
      </w:r>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Thư</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điện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tử</w:t>
      </w:r>
      <w:proofErr w:type="spellEnd"/>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w:t>
      </w:r>
      <w:proofErr w:type="spellStart"/>
      <w:r w:rsidRPr="00E665CB">
        <w:rPr>
          <w:rFonts w:ascii="Times New Roman" w:eastAsia="Calibri" w:hAnsi="Times New Roman" w:cs="Times New Roman"/>
          <w:i/>
          <w:iCs/>
          <w:sz w:val="28"/>
          <w:szCs w:val="28"/>
        </w:rPr>
        <w:t>nếu</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có</w:t>
      </w:r>
      <w:proofErr w:type="spellEnd"/>
      <w:r w:rsidRPr="00E665CB">
        <w:rPr>
          <w:rFonts w:ascii="Times New Roman" w:eastAsia="Calibri" w:hAnsi="Times New Roman" w:cs="Times New Roman"/>
          <w:i/>
          <w:iCs/>
          <w:sz w:val="28"/>
          <w:szCs w:val="28"/>
        </w:rPr>
        <w:t>)</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proofErr w:type="spellStart"/>
      <w:r w:rsidRPr="00E665CB">
        <w:rPr>
          <w:rFonts w:ascii="Times New Roman" w:eastAsia="Times New Roman" w:hAnsi="Times New Roman" w:cs="Times New Roman"/>
          <w:i/>
          <w:iCs/>
          <w:spacing w:val="2"/>
          <w:sz w:val="28"/>
          <w:szCs w:val="28"/>
        </w:rPr>
        <w:lastRenderedPageBreak/>
        <w:t>Trường</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hợp</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z w:val="28"/>
          <w:szCs w:val="28"/>
        </w:rPr>
        <w:t>không</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có</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số</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định</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danh</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pacing w:val="2"/>
          <w:sz w:val="28"/>
          <w:szCs w:val="28"/>
        </w:rPr>
        <w:t>cá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nhân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hoặc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việc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kết</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nối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giữa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sở</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dữ</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liệu</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quốc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đăng</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ký</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doanh</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nghiệp</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với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sở</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dữ</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liệu</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quốc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cư</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bị</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gián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đoạn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thì</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nghị</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kê</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khai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các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thông</w:t>
      </w:r>
      <w:proofErr w:type="spellEnd"/>
      <w:r w:rsidRPr="00E665CB">
        <w:rPr>
          <w:rFonts w:ascii="Times New Roman" w:eastAsia="Times New Roman" w:hAnsi="Times New Roman" w:cs="Times New Roman"/>
          <w:i/>
          <w:iCs/>
          <w:spacing w:val="2"/>
          <w:sz w:val="28"/>
          <w:szCs w:val="28"/>
        </w:rPr>
        <w:t xml:space="preserve"> tin </w:t>
      </w:r>
      <w:proofErr w:type="spellStart"/>
      <w:r w:rsidRPr="00E665CB">
        <w:rPr>
          <w:rFonts w:ascii="Times New Roman" w:eastAsia="Times New Roman" w:hAnsi="Times New Roman" w:cs="Times New Roman"/>
          <w:i/>
          <w:iCs/>
          <w:spacing w:val="2"/>
          <w:sz w:val="28"/>
          <w:szCs w:val="28"/>
        </w:rPr>
        <w:t>cá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nhân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dưới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đây</w:t>
      </w:r>
      <w:proofErr w:type="spellEnd"/>
      <w:r w:rsidRPr="00E665CB">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Dân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tộc</w:t>
            </w:r>
            <w:proofErr w:type="spellEnd"/>
            <w:r w:rsidRPr="00E665CB">
              <w:rPr>
                <w:rFonts w:ascii="Times New Roman" w:eastAsia="Calibri" w:hAnsi="Times New Roman" w:cs="Times New Roman"/>
                <w:sz w:val="28"/>
                <w:szCs w:val="28"/>
              </w:rPr>
              <w:t xml:space="preserve">: …………….    </w:t>
            </w: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đối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với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cá</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nhân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Việt</w:t>
            </w:r>
            <w:proofErr w:type="spellEnd"/>
            <w:r w:rsidRPr="00E665CB">
              <w:rPr>
                <w:rFonts w:ascii="Times New Roman" w:eastAsia="Calibri" w:hAnsi="Times New Roman" w:cs="Times New Roman"/>
                <w:i/>
                <w:sz w:val="28"/>
                <w:szCs w:val="28"/>
              </w:rPr>
              <w:t xml:space="preserve"> Nam </w:t>
            </w:r>
            <w:proofErr w:type="spellStart"/>
            <w:r w:rsidRPr="00E665CB">
              <w:rPr>
                <w:rFonts w:ascii="Times New Roman" w:eastAsia="Calibri" w:hAnsi="Times New Roman" w:cs="Times New Roman"/>
                <w:i/>
                <w:sz w:val="28"/>
                <w:szCs w:val="28"/>
              </w:rPr>
              <w:t>không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có</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số</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định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danh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cá</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nhân</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ngoài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hoặc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giấy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tờ</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có</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thay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thế</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ngoài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iCs/>
                <w:sz w:val="28"/>
                <w:szCs w:val="28"/>
              </w:rPr>
              <w:t>đối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với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cá</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nhân</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là</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người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nước</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ngoài</w:t>
            </w:r>
            <w:proofErr w:type="spellEnd"/>
            <w:r w:rsidRPr="00E665CB">
              <w:rPr>
                <w:rFonts w:ascii="Times New Roman" w:eastAsia="Calibri" w:hAnsi="Times New Roman" w:cs="Times New Roman"/>
                <w:sz w:val="28"/>
                <w:szCs w:val="28"/>
              </w:rPr>
              <w:t>): ………………</w:t>
            </w:r>
            <w:proofErr w:type="gramStart"/>
            <w:r w:rsidRPr="00E665CB">
              <w:rPr>
                <w:rFonts w:ascii="Times New Roman" w:eastAsia="Calibri" w:hAnsi="Times New Roman" w:cs="Times New Roman"/>
                <w:sz w:val="28"/>
                <w:szCs w:val="28"/>
              </w:rPr>
              <w:t>…..</w:t>
            </w:r>
            <w:proofErr w:type="gramEnd"/>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Ngày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cấp</w:t>
            </w:r>
            <w:proofErr w:type="spellEnd"/>
            <w:r w:rsidRPr="00E665CB">
              <w:rPr>
                <w:rFonts w:ascii="Times New Roman" w:eastAsia="Calibri" w:hAnsi="Times New Roman" w:cs="Times New Roman"/>
                <w:sz w:val="28"/>
                <w:szCs w:val="28"/>
              </w:rPr>
              <w:t xml:space="preserve">: </w:t>
            </w:r>
            <w:proofErr w:type="gramStart"/>
            <w:r w:rsidRPr="00E665CB">
              <w:rPr>
                <w:rFonts w:ascii="Times New Roman" w:eastAsia="Calibri" w:hAnsi="Times New Roman" w:cs="Times New Roman"/>
                <w:sz w:val="28"/>
                <w:szCs w:val="28"/>
              </w:rPr>
              <w:t>…./</w:t>
            </w:r>
            <w:proofErr w:type="gram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Nơi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cấp</w:t>
            </w:r>
            <w:proofErr w:type="spellEnd"/>
            <w:r w:rsidRPr="00E665CB">
              <w:rPr>
                <w:rFonts w:ascii="Times New Roman" w:eastAsia="Calibri" w:hAnsi="Times New Roman" w:cs="Times New Roman"/>
                <w:sz w:val="28"/>
                <w:szCs w:val="28"/>
              </w:rPr>
              <w:t xml:space="preserve">: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Nơi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thường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trú</w:t>
            </w:r>
            <w:proofErr w:type="spellEnd"/>
            <w:r w:rsidRPr="00E665CB">
              <w:rPr>
                <w:rFonts w:ascii="Times New Roman" w:eastAsia="Calibri" w:hAnsi="Times New Roman" w:cs="Times New Roman"/>
                <w:sz w:val="28"/>
                <w:szCs w:val="28"/>
              </w:rPr>
              <w:t>:</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pacing w:val="-8"/>
                <w:sz w:val="28"/>
                <w:szCs w:val="28"/>
              </w:rPr>
              <w:t>Số</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nhà</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phòng</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ngách</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hẻm</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ngõ</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kiệt</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đường</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phố</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đại</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lộ</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tổ</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xóm</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ấp</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thôn</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Xã</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Phường</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Đặc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khu</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Tỉnh</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thuộc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ương</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Trường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hồ</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lệ</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quan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công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bố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nội</w:t>
      </w:r>
      <w:proofErr w:type="spellEnd"/>
      <w:r w:rsidRPr="00E665CB">
        <w:rPr>
          <w:rFonts w:ascii="Times New Roman" w:eastAsia="Calibri" w:hAnsi="Times New Roman" w:cs="Times New Roman"/>
          <w:sz w:val="28"/>
          <w:szCs w:val="28"/>
        </w:rPr>
        <w:t xml:space="preserve"> dung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Cổng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thông</w:t>
      </w:r>
      <w:proofErr w:type="spellEnd"/>
      <w:r w:rsidRPr="00E665CB">
        <w:rPr>
          <w:rFonts w:ascii="Times New Roman" w:eastAsia="Calibri" w:hAnsi="Times New Roman" w:cs="Times New Roman"/>
          <w:sz w:val="28"/>
          <w:szCs w:val="28"/>
        </w:rPr>
        <w:t xml:space="preserve"> tin </w:t>
      </w: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cam </w:t>
      </w:r>
      <w:proofErr w:type="spellStart"/>
      <w:r w:rsidRPr="00E665CB">
        <w:rPr>
          <w:rFonts w:ascii="Times New Roman" w:eastAsia="Calibri" w:hAnsi="Times New Roman" w:cs="Times New Roman"/>
          <w:sz w:val="28"/>
          <w:szCs w:val="28"/>
        </w:rPr>
        <w:t>kết</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hoàn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toàn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chịu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trách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nhiệm</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pháp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luật</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pháp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xác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và</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của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nội</w:t>
      </w:r>
      <w:proofErr w:type="spellEnd"/>
      <w:r w:rsidRPr="00E665CB">
        <w:rPr>
          <w:rFonts w:ascii="Times New Roman" w:eastAsia="Calibri" w:hAnsi="Times New Roman" w:cs="Times New Roman"/>
          <w:sz w:val="28"/>
          <w:szCs w:val="28"/>
        </w:rPr>
        <w:t xml:space="preserve"> dung </w:t>
      </w:r>
      <w:proofErr w:type="spellStart"/>
      <w:r w:rsidRPr="00E665CB">
        <w:rPr>
          <w:rFonts w:ascii="Times New Roman" w:eastAsia="Calibri" w:hAnsi="Times New Roman" w:cs="Times New Roman"/>
          <w:sz w:val="28"/>
          <w:szCs w:val="28"/>
        </w:rPr>
        <w:t>Giấy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này</w:t>
      </w:r>
      <w:proofErr w:type="spellEnd"/>
      <w:r w:rsidRPr="00E665CB">
        <w:rPr>
          <w:rFonts w:ascii="Times New Roman" w:eastAsia="Calibri" w:hAnsi="Times New Roman" w:cs="Times New Roman"/>
          <w:sz w:val="28"/>
          <w:szCs w:val="28"/>
        </w:rPr>
        <w:t>.</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proofErr w:type="spellStart"/>
            <w:r w:rsidRPr="00E665CB">
              <w:rPr>
                <w:rFonts w:ascii="Times New Roman" w:eastAsia="Calibri" w:hAnsi="Times New Roman" w:cs="Times New Roman"/>
                <w:bCs/>
                <w:i/>
                <w:sz w:val="26"/>
                <w:szCs w:val="26"/>
              </w:rPr>
              <w:t>Ký</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và</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ghi</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họ</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tên</w:t>
            </w:r>
            <w:proofErr w:type="spellEnd"/>
            <w:r w:rsidRPr="00E665CB">
              <w:rPr>
                <w:rFonts w:ascii="Times New Roman" w:eastAsia="Calibri" w:hAnsi="Times New Roman" w:cs="Times New Roman"/>
                <w:bCs/>
                <w:i/>
                <w:sz w:val="26"/>
                <w:szCs w:val="26"/>
              </w:rPr>
              <w:t>)</w:t>
            </w:r>
            <w:r w:rsidRPr="00E665CB">
              <w:rPr>
                <w:rFonts w:ascii="Times New Roman" w:eastAsia="Calibri" w:hAnsi="Times New Roman" w:cs="Times New Roman"/>
                <w:bCs/>
                <w:sz w:val="26"/>
                <w:szCs w:val="26"/>
                <w:vertAlign w:val="superscript"/>
              </w:rPr>
              <w:footnoteReference w:id="3"/>
            </w:r>
          </w:p>
        </w:tc>
      </w:tr>
    </w:tbl>
    <w:p w:rsidR="00105959" w:rsidRPr="00E665CB" w:rsidRDefault="00D659D3"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Pr="00E665CB">
        <w:rPr>
          <w:rFonts w:ascii="Times New Roman" w:eastAsia="Times New Roman" w:hAnsi="Times New Roman" w:cs="Times New Roman"/>
          <w:b/>
          <w:bCs/>
          <w:sz w:val="26"/>
          <w:szCs w:val="26"/>
          <w:lang w:val="sv-SE"/>
        </w:rPr>
        <w:t>NGUYỄN NGỌC THỦY</w:t>
      </w:r>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9D3" w:rsidRDefault="00D659D3" w:rsidP="00BF5D55">
      <w:pPr>
        <w:spacing w:after="0" w:line="240" w:lineRule="auto"/>
      </w:pPr>
      <w:r>
        <w:separator/>
      </w:r>
    </w:p>
  </w:endnote>
  <w:endnote w:type="continuationSeparator" w:id="0">
    <w:p w:rsidR="00D659D3" w:rsidRDefault="00D659D3"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9D3" w:rsidRDefault="00D659D3" w:rsidP="00BF5D55">
      <w:pPr>
        <w:spacing w:after="0" w:line="240" w:lineRule="auto"/>
      </w:pPr>
      <w:r>
        <w:separator/>
      </w:r>
    </w:p>
  </w:footnote>
  <w:footnote w:type="continuationSeparator" w:id="0">
    <w:p w:rsidR="00D659D3" w:rsidRDefault="00D659D3"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12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tất</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có</w:t>
      </w:r>
      <w:proofErr w:type="spellEnd"/>
      <w:r w:rsidRPr="00457E55">
        <w:rPr>
          <w:spacing w:val="-10"/>
        </w:rPr>
        <w:t xml:space="preserve"> </w:t>
      </w:r>
      <w:proofErr w:type="spellStart"/>
      <w:r w:rsidRPr="00457E55">
        <w:rPr>
          <w:spacing w:val="-10"/>
        </w:rPr>
        <w:t>nhiều</w:t>
      </w:r>
      <w:proofErr w:type="spellEnd"/>
      <w:r w:rsidRPr="00457E55">
        <w:rPr>
          <w:spacing w:val="-10"/>
        </w:rPr>
        <w:t xml:space="preserve"> </w:t>
      </w:r>
      <w:proofErr w:type="spellStart"/>
      <w:r w:rsidRPr="00457E55">
        <w:rPr>
          <w:spacing w:val="-10"/>
        </w:rPr>
        <w:t>hơn</w:t>
      </w:r>
      <w:proofErr w:type="spellEnd"/>
      <w:r w:rsidRPr="00457E55">
        <w:rPr>
          <w:spacing w:val="-10"/>
        </w:rPr>
        <w:t xml:space="preserve"> 01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proofErr w:type="spellStart"/>
      <w:r w:rsidRPr="00FE4B9E">
        <w:rPr>
          <w:spacing w:val="-10"/>
        </w:rPr>
        <w:t>Chủ</w:t>
      </w:r>
      <w:proofErr w:type="spellEnd"/>
      <w:r w:rsidRPr="00FE4B9E">
        <w:rPr>
          <w:spacing w:val="-10"/>
        </w:rPr>
        <w:t xml:space="preserve"> </w:t>
      </w:r>
      <w:proofErr w:type="spellStart"/>
      <w:r w:rsidRPr="00FE4B9E">
        <w:rPr>
          <w:spacing w:val="-10"/>
        </w:rPr>
        <w:t>tịch</w:t>
      </w:r>
      <w:proofErr w:type="spellEnd"/>
      <w:r w:rsidRPr="00FE4B9E">
        <w:rPr>
          <w:spacing w:val="-10"/>
        </w:rPr>
        <w:t xml:space="preserve"> </w:t>
      </w:r>
      <w:proofErr w:type="spellStart"/>
      <w:r w:rsidRPr="00FE4B9E">
        <w:rPr>
          <w:spacing w:val="-10"/>
        </w:rPr>
        <w:t>công</w:t>
      </w:r>
      <w:proofErr w:type="spellEnd"/>
      <w:r w:rsidRPr="00FE4B9E">
        <w:rPr>
          <w:spacing w:val="-10"/>
        </w:rPr>
        <w:t xml:space="preserve"> ty</w:t>
      </w:r>
      <w:r>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BF5D55" w:rsidRPr="00457E55" w:rsidRDefault="00BF5D55" w:rsidP="00BF5D55">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FF2780">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272A50"/>
    <w:rsid w:val="00376E08"/>
    <w:rsid w:val="00642D81"/>
    <w:rsid w:val="00781520"/>
    <w:rsid w:val="00BF5D55"/>
    <w:rsid w:val="00C46A06"/>
    <w:rsid w:val="00D659D3"/>
    <w:rsid w:val="00D71933"/>
    <w:rsid w:val="00E665CB"/>
    <w:rsid w:val="00E86D75"/>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2879"/>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cp:revision>
  <dcterms:created xsi:type="dcterms:W3CDTF">2025-07-09T03:36:00Z</dcterms:created>
  <dcterms:modified xsi:type="dcterms:W3CDTF">2025-07-11T09:10:00Z</dcterms:modified>
</cp:coreProperties>
</file>