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91"/>
        <w:gridCol w:w="1128"/>
        <w:gridCol w:w="895"/>
        <w:gridCol w:w="1668"/>
        <w:gridCol w:w="1044"/>
        <w:gridCol w:w="941"/>
        <w:gridCol w:w="1353"/>
        <w:gridCol w:w="1236"/>
        <w:gridCol w:w="1649"/>
        <w:gridCol w:w="1223"/>
        <w:gridCol w:w="917"/>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A322B6" w:rsidP="00352A68">
            <w:pPr>
              <w:jc w:val="center"/>
              <w:rPr>
                <w:b/>
                <w:sz w:val="20"/>
                <w:szCs w:val="20"/>
              </w:rPr>
            </w:pPr>
            <w:r>
              <w:rPr>
                <w:rFonts w:eastAsia="Times New Roman"/>
                <w:b/>
                <w:bCs/>
                <w:sz w:val="20"/>
                <w:szCs w:val="20"/>
                <w:lang w:val="sv-SE"/>
              </w:rPr>
              <w:t>NGUYỄN THỊ THÚY HƯƠNG</w:t>
            </w:r>
          </w:p>
        </w:tc>
        <w:tc>
          <w:tcPr>
            <w:tcW w:w="1046" w:type="dxa"/>
            <w:vAlign w:val="center"/>
          </w:tcPr>
          <w:p w:rsidR="00352A68" w:rsidRPr="008E101C" w:rsidRDefault="00DD3367" w:rsidP="00352A68">
            <w:pPr>
              <w:jc w:val="center"/>
              <w:rPr>
                <w:b/>
                <w:sz w:val="20"/>
                <w:szCs w:val="20"/>
              </w:rPr>
            </w:pPr>
            <w:r>
              <w:rPr>
                <w:b/>
                <w:sz w:val="20"/>
                <w:szCs w:val="20"/>
              </w:rPr>
              <w:t>22/05/1998</w:t>
            </w:r>
          </w:p>
        </w:tc>
        <w:tc>
          <w:tcPr>
            <w:tcW w:w="900" w:type="dxa"/>
            <w:vAlign w:val="center"/>
          </w:tcPr>
          <w:p w:rsidR="00352A68" w:rsidRPr="0089384C" w:rsidRDefault="00AD63B0" w:rsidP="0089384C">
            <w:pPr>
              <w:jc w:val="center"/>
              <w:rPr>
                <w:b/>
                <w:sz w:val="20"/>
                <w:szCs w:val="20"/>
                <w:lang w:val="en-US"/>
              </w:rPr>
            </w:pPr>
            <w:r w:rsidRPr="008E101C">
              <w:rPr>
                <w:b/>
                <w:sz w:val="20"/>
                <w:szCs w:val="20"/>
              </w:rPr>
              <w:t>N</w:t>
            </w:r>
            <w:r w:rsidR="0089384C">
              <w:rPr>
                <w:b/>
                <w:sz w:val="20"/>
                <w:szCs w:val="20"/>
                <w:lang w:val="en-US"/>
              </w:rPr>
              <w:t>am</w:t>
            </w:r>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DD3367">
              <w:rPr>
                <w:b/>
                <w:sz w:val="20"/>
                <w:szCs w:val="20"/>
                <w:lang w:val="en-US"/>
              </w:rPr>
              <w:t>064198008208</w:t>
            </w:r>
          </w:p>
          <w:p w:rsidR="008E101C" w:rsidRPr="008E101C" w:rsidRDefault="008E101C" w:rsidP="008E101C">
            <w:pPr>
              <w:jc w:val="left"/>
              <w:rPr>
                <w:b/>
                <w:sz w:val="20"/>
                <w:szCs w:val="20"/>
              </w:rPr>
            </w:pPr>
            <w:r w:rsidRPr="008E101C">
              <w:rPr>
                <w:b/>
                <w:sz w:val="20"/>
                <w:szCs w:val="20"/>
              </w:rPr>
              <w:t xml:space="preserve">Ngày cấp: </w:t>
            </w:r>
            <w:bookmarkStart w:id="0" w:name="_GoBack"/>
            <w:r w:rsidR="00DD3367">
              <w:rPr>
                <w:b/>
                <w:sz w:val="20"/>
                <w:szCs w:val="20"/>
              </w:rPr>
              <w:t>24/05/2022</w:t>
            </w:r>
            <w:bookmarkEnd w:id="0"/>
          </w:p>
          <w:p w:rsidR="00352A68" w:rsidRPr="008E101C" w:rsidRDefault="008E101C" w:rsidP="008E101C">
            <w:pPr>
              <w:jc w:val="left"/>
              <w:rPr>
                <w:b/>
                <w:sz w:val="20"/>
                <w:szCs w:val="20"/>
              </w:rPr>
            </w:pPr>
            <w:r w:rsidRPr="008E101C">
              <w:rPr>
                <w:b/>
                <w:sz w:val="20"/>
                <w:szCs w:val="20"/>
              </w:rPr>
              <w:t>Nơi câp: Bộ Công An</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C97D44" w:rsidP="00352A68">
            <w:pPr>
              <w:jc w:val="center"/>
              <w:rPr>
                <w:b/>
                <w:sz w:val="20"/>
                <w:szCs w:val="20"/>
              </w:rPr>
            </w:pPr>
            <w:r w:rsidRPr="00C97D44">
              <w:rPr>
                <w:b/>
                <w:sz w:val="20"/>
                <w:szCs w:val="20"/>
              </w:rPr>
              <w:t>Số 96/26A/15 Lê Văn Chí, phường Linh Xuân, thành phố Hồ Chí Minh</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lastRenderedPageBreak/>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1</w:t>
            </w:r>
            <w:r w:rsidR="003000D3">
              <w:rPr>
                <w:rFonts w:ascii="Times New Roman" w:eastAsia="Calibri" w:hAnsi="Times New Roman" w:cs="Times New Roman"/>
                <w:i/>
                <w:sz w:val="26"/>
                <w:szCs w:val="26"/>
              </w:rPr>
              <w:t>2</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w:t>
            </w:r>
            <w:r w:rsidR="003000D3">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A322B6" w:rsidP="00352A68">
            <w:pPr>
              <w:spacing w:after="0" w:line="240" w:lineRule="auto"/>
              <w:jc w:val="center"/>
              <w:rPr>
                <w:rFonts w:ascii="Times New Roman" w:eastAsia="Calibri" w:hAnsi="Times New Roman" w:cs="Times New Roman"/>
                <w:b/>
                <w:sz w:val="16"/>
                <w:szCs w:val="16"/>
              </w:rPr>
            </w:pPr>
            <w:r>
              <w:rPr>
                <w:rFonts w:ascii="Times New Roman" w:eastAsia="Calibri" w:hAnsi="Times New Roman" w:cs="Times New Roman"/>
                <w:b/>
                <w:sz w:val="26"/>
                <w:szCs w:val="26"/>
              </w:rPr>
              <w:t>NGUYỄN THỊ THÚY HƯƠNG</w:t>
            </w:r>
            <w:r w:rsidR="004B3A14" w:rsidRPr="004B3A14">
              <w:rPr>
                <w:rFonts w:ascii="Times New Roman" w:eastAsia="Calibri" w:hAnsi="Times New Roman" w:cs="Times New Roman"/>
                <w:b/>
                <w:sz w:val="26"/>
                <w:szCs w:val="26"/>
              </w:rPr>
              <w:t xml:space="preserve"> </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B13EA7"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EA7" w:rsidRDefault="00B13EA7" w:rsidP="00352A68">
      <w:pPr>
        <w:spacing w:after="0" w:line="240" w:lineRule="auto"/>
      </w:pPr>
      <w:r>
        <w:separator/>
      </w:r>
    </w:p>
  </w:endnote>
  <w:endnote w:type="continuationSeparator" w:id="0">
    <w:p w:rsidR="00B13EA7" w:rsidRDefault="00B13EA7"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EA7" w:rsidRDefault="00B13EA7" w:rsidP="00352A68">
      <w:pPr>
        <w:spacing w:after="0" w:line="240" w:lineRule="auto"/>
      </w:pPr>
      <w:r>
        <w:separator/>
      </w:r>
    </w:p>
  </w:footnote>
  <w:footnote w:type="continuationSeparator" w:id="0">
    <w:p w:rsidR="00B13EA7" w:rsidRDefault="00B13EA7"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12205F"/>
    <w:rsid w:val="001E4E04"/>
    <w:rsid w:val="002527D7"/>
    <w:rsid w:val="00272A50"/>
    <w:rsid w:val="002A26E9"/>
    <w:rsid w:val="003000D3"/>
    <w:rsid w:val="00352A68"/>
    <w:rsid w:val="0035440B"/>
    <w:rsid w:val="004B3A14"/>
    <w:rsid w:val="00516F81"/>
    <w:rsid w:val="005457FC"/>
    <w:rsid w:val="00642D81"/>
    <w:rsid w:val="007623C3"/>
    <w:rsid w:val="0089384C"/>
    <w:rsid w:val="008C5EAE"/>
    <w:rsid w:val="008E101C"/>
    <w:rsid w:val="00955367"/>
    <w:rsid w:val="00A322B6"/>
    <w:rsid w:val="00AD63B0"/>
    <w:rsid w:val="00B13EA7"/>
    <w:rsid w:val="00C97D44"/>
    <w:rsid w:val="00DD3367"/>
    <w:rsid w:val="00E70661"/>
    <w:rsid w:val="00F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17</cp:revision>
  <dcterms:created xsi:type="dcterms:W3CDTF">2025-07-08T08:50:00Z</dcterms:created>
  <dcterms:modified xsi:type="dcterms:W3CDTF">2025-08-14T07:20:00Z</dcterms:modified>
</cp:coreProperties>
</file>