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B90389">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B90389">
        <w:rPr>
          <w:rFonts w:ascii="Times New Roman" w:eastAsia="Calibri"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Calibri"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eastAsia="Calibri"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3588D" w:rsidRPr="00B3588D">
        <w:rPr>
          <w:rFonts w:ascii="Times New Roman" w:eastAsia="Calibri" w:hAnsi="Times New Roman" w:cs="Times New Roman"/>
          <w:color w:val="000000"/>
          <w:sz w:val="26"/>
          <w:szCs w:val="26"/>
          <w:lang w:eastAsia="zh-CN"/>
        </w:rPr>
        <w:t>Số 34 đường Nguyễn Gia Trí</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B3588D" w:rsidRPr="00B3588D">
        <w:rPr>
          <w:rFonts w:ascii="Times New Roman" w:eastAsia="Calibri" w:hAnsi="Times New Roman" w:cs="Times New Roman"/>
          <w:color w:val="000000"/>
          <w:sz w:val="26"/>
          <w:szCs w:val="26"/>
          <w:lang w:eastAsia="zh-CN"/>
        </w:rPr>
        <w:t>Phường Thạnh Mỹ Tây</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4179C" w:rsidRPr="0084179C">
        <w:rPr>
          <w:rFonts w:ascii="Times New Roman" w:eastAsia="Calibri" w:hAnsi="Times New Roman" w:cs="Times New Roman"/>
          <w:b/>
          <w:sz w:val="26"/>
          <w:szCs w:val="26"/>
        </w:rPr>
        <w:t>CÔNG TY TNHH THƯƠNG MẠI NOKI</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95FCB" w:rsidRPr="00495FCB">
        <w:rPr>
          <w:rFonts w:ascii="Times New Roman" w:eastAsia="Calibri" w:hAnsi="Times New Roman" w:cs="Times New Roman"/>
          <w:color w:val="000000"/>
          <w:sz w:val="26"/>
          <w:szCs w:val="26"/>
          <w:lang w:eastAsia="zh-CN"/>
        </w:rPr>
        <w:t>Số 34 đường Nguyễn Gia Trí</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495FCB" w:rsidRPr="00495FCB">
        <w:rPr>
          <w:rFonts w:ascii="Times New Roman" w:hAnsi="Times New Roman" w:cs="Times New Roman"/>
          <w:color w:val="000000" w:themeColor="text1"/>
          <w:sz w:val="26"/>
          <w:szCs w:val="26"/>
          <w:lang w:eastAsia="zh-CN"/>
        </w:rPr>
        <w:t>Phường Thạnh Mỹ Tây</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4179C">
          <w:rPr>
            <w:rStyle w:val="Hyperlink"/>
            <w:rFonts w:ascii="Times New Roman" w:eastAsia="Times New Roman" w:hAnsi="Times New Roman" w:cs="Times New Roman"/>
            <w:sz w:val="26"/>
            <w:szCs w:val="26"/>
            <w:lang w:val="fr-FR" w:eastAsia="zh-CN"/>
          </w:rPr>
          <w:t>congtynoki@gmail.com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1"/>
        <w:tblW w:w="0" w:type="auto"/>
        <w:tblLook w:val="04A0" w:firstRow="1" w:lastRow="0" w:firstColumn="1" w:lastColumn="0" w:noHBand="0" w:noVBand="1"/>
      </w:tblPr>
      <w:tblGrid>
        <w:gridCol w:w="738"/>
        <w:gridCol w:w="4680"/>
        <w:gridCol w:w="1062"/>
        <w:gridCol w:w="2160"/>
      </w:tblGrid>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STT</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Tên ngành (bao gồm chi tiết)</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Mã Ngành</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Ngành nghề kinh doanh chính</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sách, báo, tạp chí văn phòng phẩm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2</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trò chơi, đồ chơi trong các cửa hàng chuyên doanh</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4764</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3</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may mặc, giày dép, hàng da và giả da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4771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thuốc, dụng cụ y tế, mỹ phẩm và vật phẩm vệ sinh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4772</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5</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văn hóa, giải trí lưu động hoặc tại chợ</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4785</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6</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Hoạt động dịch vụ hỗ trợ kinh doanh khác còn lại chưa được phân vào đâu</w:t>
            </w:r>
            <w:r w:rsidRPr="000F23C4">
              <w:rPr>
                <w:rFonts w:ascii="Times New Roman" w:eastAsia="Calibri" w:hAnsi="Times New Roman" w:cs="Times New Roman"/>
                <w:sz w:val="26"/>
                <w:szCs w:val="26"/>
              </w:rPr>
              <w:br/>
            </w:r>
          </w:p>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 xml:space="preserve">ợc phân phối theo quy định của pháp luật Việt Nam hoặc không thuộc diện hạn chế theo cam kết quốc tế trong các điều </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ớc quốc tế mà Việt Nam là thành viên (CPC 622).</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8299</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7</w:t>
            </w:r>
          </w:p>
        </w:tc>
        <w:tc>
          <w:tcPr>
            <w:tcW w:w="4680" w:type="dxa"/>
          </w:tcPr>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khác trong các cửa hàng kinh doanh tổng hợp</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Chi tiết :</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trong siêu thị.</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 Bán lẻ trong cửa hàng kinh doanh tổng hợp khác.</w:t>
            </w:r>
          </w:p>
          <w:p w:rsidR="000F23C4" w:rsidRPr="000F23C4" w:rsidRDefault="000F23C4" w:rsidP="000F23C4">
            <w:pPr>
              <w:rPr>
                <w:rFonts w:ascii="Times New Roman" w:eastAsia="Calibri" w:hAnsi="Times New Roman" w:cs="Times New Roman"/>
                <w:b/>
                <w:color w:val="000000"/>
                <w:sz w:val="26"/>
                <w:szCs w:val="26"/>
              </w:rPr>
            </w:pPr>
            <w:r w:rsidRPr="000F23C4">
              <w:rPr>
                <w:rFonts w:ascii="Times New Roman" w:eastAsia="Calibri" w:hAnsi="Times New Roman" w:cs="Times New Roman"/>
                <w:b/>
                <w:sz w:val="26"/>
                <w:szCs w:val="26"/>
              </w:rPr>
              <w:t>- Bán lẻ Búp bê, mũ, kính mát, các loại hộp, mỹ phẩm, n</w:t>
            </w:r>
            <w:r w:rsidRPr="000F23C4">
              <w:rPr>
                <w:rFonts w:ascii="Times New Roman" w:eastAsia="Calibri" w:hAnsi="Times New Roman" w:cs="Times New Roman" w:hint="cs"/>
                <w:b/>
                <w:sz w:val="26"/>
                <w:szCs w:val="26"/>
              </w:rPr>
              <w:t>ư</w:t>
            </w:r>
            <w:r w:rsidRPr="000F23C4">
              <w:rPr>
                <w:rFonts w:ascii="Times New Roman" w:eastAsia="Calibri" w:hAnsi="Times New Roman" w:cs="Times New Roman"/>
                <w:b/>
                <w:sz w:val="26"/>
                <w:szCs w:val="26"/>
              </w:rPr>
              <w:t>ớc hoa, kẹp tóc , quần áo,</w:t>
            </w:r>
            <w:r w:rsidRPr="000F23C4">
              <w:rPr>
                <w:rFonts w:ascii="Segoe UI" w:eastAsia="Calibri" w:hAnsi="Segoe UI" w:cs="Segoe UI"/>
                <w:color w:val="081B3A"/>
                <w:spacing w:val="3"/>
                <w:sz w:val="23"/>
                <w:szCs w:val="23"/>
                <w:shd w:val="clear" w:color="auto" w:fill="FFFFFF"/>
              </w:rPr>
              <w:t xml:space="preserve"> </w:t>
            </w:r>
            <w:r w:rsidRPr="000F23C4">
              <w:rPr>
                <w:rFonts w:ascii="Times New Roman" w:eastAsia="Calibri" w:hAnsi="Times New Roman" w:cs="Times New Roman"/>
                <w:color w:val="000000"/>
                <w:spacing w:val="3"/>
                <w:sz w:val="23"/>
                <w:szCs w:val="23"/>
                <w:shd w:val="clear" w:color="auto" w:fill="FFFFFF"/>
              </w:rPr>
              <w:t>vòng cổ, đồ trang sức</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sz w:val="26"/>
                <w:szCs w:val="26"/>
              </w:rPr>
              <w:t>- Bán lẻ Ăn uống , thức ăn nhanh</w:t>
            </w:r>
          </w:p>
          <w:p w:rsidR="000F23C4" w:rsidRPr="000F23C4" w:rsidRDefault="000F23C4" w:rsidP="000F23C4">
            <w:pPr>
              <w:rPr>
                <w:rFonts w:ascii="Times New Roman" w:eastAsia="Calibri" w:hAnsi="Times New Roman" w:cs="Times New Roman"/>
                <w:b/>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4719</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X</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w:t>
            </w:r>
          </w:p>
        </w:tc>
        <w:tc>
          <w:tcPr>
            <w:tcW w:w="4680" w:type="dxa"/>
          </w:tcPr>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thực phẩm:</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w:t>
            </w:r>
          </w:p>
          <w:p w:rsidR="000F23C4" w:rsidRPr="000F23C4" w:rsidRDefault="000F23C4" w:rsidP="000F23C4">
            <w:pPr>
              <w:spacing w:before="120" w:line="340" w:lineRule="exact"/>
              <w:jc w:val="both"/>
              <w:rPr>
                <w:rFonts w:ascii="Times New Roman" w:eastAsia="Calibri" w:hAnsi="Times New Roman" w:cs="Times New Roman"/>
                <w:color w:val="000000"/>
                <w:sz w:val="24"/>
                <w:szCs w:val="24"/>
                <w:shd w:val="clear" w:color="auto" w:fill="FFFFFF"/>
              </w:rPr>
            </w:pPr>
            <w:r w:rsidRPr="000F23C4">
              <w:rPr>
                <w:rFonts w:ascii="Times New Roman" w:eastAsia="Calibri" w:hAnsi="Times New Roman" w:cs="Times New Roman"/>
                <w:color w:val="000000"/>
                <w:sz w:val="24"/>
                <w:szCs w:val="24"/>
              </w:rPr>
              <w:t xml:space="preserve">- </w:t>
            </w:r>
            <w:r w:rsidRPr="000F23C4">
              <w:rPr>
                <w:rFonts w:ascii="Times New Roman" w:eastAsia="Calibri" w:hAnsi="Times New Roman" w:cs="Times New Roman"/>
                <w:color w:val="000000"/>
                <w:sz w:val="24"/>
                <w:szCs w:val="24"/>
                <w:shd w:val="clear" w:color="auto" w:fill="FFFFFF"/>
              </w:rPr>
              <w:t>Bán buôn thịt và các sản phẩm từ thịt, thủy sản.</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shd w:val="clear" w:color="auto" w:fill="FFFFFF"/>
              </w:rPr>
              <w:t>- Bán buôn thịt gia súc, gia cầm tươi, đông lạnh, sơ chế;</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rau,các loại quả ,sầu riêng,...</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cà phê,chè.</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đường, sữa và các sản phẩm sữa, bánh kẹo và các sản phẩm chế biến từ ngũ cốc, bột, tinh bột.</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thực phẩm khác.</w:t>
            </w:r>
          </w:p>
          <w:p w:rsidR="000F23C4" w:rsidRPr="000F23C4" w:rsidRDefault="000F23C4" w:rsidP="000F23C4">
            <w:pPr>
              <w:rPr>
                <w:rFonts w:ascii="Times New Roman" w:eastAsia="Calibri" w:hAnsi="Times New Roman" w:cs="Times New Roman"/>
                <w:b/>
                <w:bCs/>
                <w:i/>
                <w:iCs/>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4632</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9</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Hoạt động vui chơi giải trí khác chưa được phân vào đâu</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hội chợ và trưng bày sản phẩm, hoạt động tổ chức biểu diễn văn nghệ.</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lastRenderedPageBreak/>
              <w:t>9329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10</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máy móc, thiết bị và phụ tùng máy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Bán buôn máy móc, thiết bị và phụ tùng máy khác chưa được phân vào đâu (thiết bị máy móc xử lý nước thải)</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4659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11</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Nhà hàng và các dịch vụ ăn uống phục vụ lưu động</w:t>
            </w: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5610</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12</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Dịch vụ ăn uống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cung cấp suất ăn công nghiệp cho công ty,xí nghiệp,nhà trường,căn tin …..</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5629</w:t>
            </w:r>
          </w:p>
        </w:tc>
        <w:tc>
          <w:tcPr>
            <w:tcW w:w="2160" w:type="dxa"/>
          </w:tcPr>
          <w:p w:rsidR="000F23C4" w:rsidRPr="000F23C4" w:rsidRDefault="000F23C4" w:rsidP="000F23C4">
            <w:pPr>
              <w:rPr>
                <w:rFonts w:ascii="Times New Roman" w:eastAsia="Calibri" w:hAnsi="Times New Roman" w:cs="Times New Roman"/>
                <w:b/>
                <w:sz w:val="26"/>
                <w:szCs w:val="26"/>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00C05084" w:rsidRPr="00C05084">
        <w:rPr>
          <w:rFonts w:ascii="Times New Roman" w:eastAsia="Calibri" w:hAnsi="Times New Roman" w:cs="Times New Roman"/>
          <w:sz w:val="28"/>
          <w:szCs w:val="28"/>
        </w:rPr>
        <w:t xml:space="preserve"> Tổ Dân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C05084" w:rsidRPr="00C05084">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92445" w:rsidRPr="00D92445">
        <w:rPr>
          <w:rFonts w:ascii="Times New Roman" w:eastAsia="Times New Roman" w:hAnsi="Times New Roman" w:cs="Times New Roman"/>
          <w:sz w:val="26"/>
          <w:szCs w:val="26"/>
          <w:lang w:eastAsia="zh-CN"/>
        </w:rPr>
        <w:t>Tỉnh Lâm Đồng</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B90389" w:rsidP="009D587A">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b/>
                <w:sz w:val="26"/>
                <w:szCs w:val="26"/>
              </w:rPr>
              <w:t>BÙI NGỌC BÍCH</w:t>
            </w:r>
          </w:p>
        </w:tc>
        <w:tc>
          <w:tcPr>
            <w:tcW w:w="844" w:type="dxa"/>
          </w:tcPr>
          <w:p w:rsidR="009D587A" w:rsidRPr="00DB244B" w:rsidRDefault="00B90389" w:rsidP="009D587A">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sz w:val="26"/>
                <w:szCs w:val="26"/>
              </w:rPr>
              <w:t>24/10/1998</w:t>
            </w:r>
          </w:p>
        </w:tc>
        <w:tc>
          <w:tcPr>
            <w:tcW w:w="746" w:type="dxa"/>
          </w:tcPr>
          <w:p w:rsidR="009D587A" w:rsidRPr="00DB244B" w:rsidRDefault="002277C0"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Nữ</w:t>
            </w:r>
          </w:p>
        </w:tc>
        <w:tc>
          <w:tcPr>
            <w:tcW w:w="1103" w:type="dxa"/>
          </w:tcPr>
          <w:p w:rsidR="009D587A" w:rsidRPr="00DB244B" w:rsidRDefault="00B90389" w:rsidP="00B90389">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spacing w:val="-2"/>
                <w:sz w:val="26"/>
                <w:szCs w:val="26"/>
              </w:rPr>
              <w:t>Số CCCD:068198001074.Ngày cấp:</w:t>
            </w:r>
            <w:r>
              <w:t xml:space="preserve"> </w:t>
            </w:r>
            <w:r w:rsidRPr="00B90389">
              <w:rPr>
                <w:rFonts w:ascii="Times New Roman" w:hAnsi="Times New Roman" w:cs="Times New Roman"/>
                <w:spacing w:val="-2"/>
                <w:sz w:val="26"/>
                <w:szCs w:val="26"/>
              </w:rPr>
              <w:t>01/03/2022</w:t>
            </w:r>
            <w:r>
              <w:rPr>
                <w:rFonts w:ascii="Times New Roman" w:hAnsi="Times New Roman" w:cs="Times New Roman"/>
                <w:spacing w:val="-2"/>
                <w:sz w:val="26"/>
                <w:szCs w:val="26"/>
              </w:rPr>
              <w:t>. Nơi cấp:</w:t>
            </w:r>
            <w:r w:rsidR="002277C0" w:rsidRPr="00DB244B">
              <w:rPr>
                <w:rFonts w:ascii="Times New Roman" w:hAnsi="Times New Roman" w:cs="Times New Roman"/>
                <w:lang w:eastAsia="zh-CN"/>
              </w:rPr>
              <w:t>Cục cảnh sát quản lý  hành chính về trật tự xã hội</w:t>
            </w:r>
          </w:p>
        </w:tc>
        <w:tc>
          <w:tcPr>
            <w:tcW w:w="701"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Việt Nam</w:t>
            </w:r>
          </w:p>
        </w:tc>
        <w:tc>
          <w:tcPr>
            <w:tcW w:w="829"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Kinh</w:t>
            </w:r>
          </w:p>
        </w:tc>
        <w:tc>
          <w:tcPr>
            <w:tcW w:w="837" w:type="dxa"/>
          </w:tcPr>
          <w:p w:rsidR="009D587A" w:rsidRPr="00DB244B" w:rsidRDefault="00A57319" w:rsidP="009D587A">
            <w:pPr>
              <w:spacing w:after="0" w:line="240" w:lineRule="auto"/>
              <w:jc w:val="both"/>
              <w:rPr>
                <w:rFonts w:ascii="Times New Roman" w:eastAsia="Calibri" w:hAnsi="Times New Roman" w:cs="Times New Roman"/>
                <w:spacing w:val="-20"/>
                <w:sz w:val="26"/>
                <w:szCs w:val="26"/>
              </w:rPr>
            </w:pPr>
            <w:r w:rsidRPr="00A57319">
              <w:rPr>
                <w:rFonts w:ascii="Times New Roman" w:eastAsia="Calibri" w:hAnsi="Times New Roman" w:cs="Times New Roman"/>
                <w:spacing w:val="-20"/>
                <w:sz w:val="26"/>
                <w:szCs w:val="26"/>
              </w:rPr>
              <w:t>Tổ Dân Phố 4, Xã Di Linh, Tỉnh Lâm Đồng</w:t>
            </w: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p w:rsidR="009D587A" w:rsidRPr="00DB244B" w:rsidRDefault="002C22F1"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1.500.000.000 VNĐ</w:t>
            </w:r>
          </w:p>
        </w:tc>
        <w:tc>
          <w:tcPr>
            <w:tcW w:w="848" w:type="dxa"/>
          </w:tcPr>
          <w:p w:rsidR="009D587A" w:rsidRPr="00DB244B" w:rsidRDefault="00BF7049"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100</w:t>
            </w:r>
          </w:p>
        </w:tc>
        <w:tc>
          <w:tcPr>
            <w:tcW w:w="1137" w:type="dxa"/>
          </w:tcPr>
          <w:p w:rsidR="009D587A" w:rsidRPr="00DB244B" w:rsidRDefault="00E36548" w:rsidP="009D587A">
            <w:pPr>
              <w:spacing w:after="0" w:line="240" w:lineRule="auto"/>
              <w:jc w:val="center"/>
              <w:rPr>
                <w:rFonts w:ascii="Times New Roman" w:eastAsia="Calibri" w:hAnsi="Times New Roman" w:cs="Times New Roman"/>
                <w:spacing w:val="-20"/>
                <w:sz w:val="26"/>
                <w:szCs w:val="26"/>
              </w:rPr>
            </w:pPr>
            <w:r>
              <w:rPr>
                <w:rFonts w:ascii="Times New Roman" w:eastAsia="Calibri" w:hAnsi="Times New Roman" w:cs="Times New Roman"/>
                <w:spacing w:val="-20"/>
                <w:sz w:val="26"/>
                <w:szCs w:val="26"/>
              </w:rPr>
              <w:t>9</w:t>
            </w:r>
            <w:r w:rsidR="00BF7049" w:rsidRPr="00DB244B">
              <w:rPr>
                <w:rFonts w:ascii="Times New Roman" w:eastAsia="Calibri" w:hAnsi="Times New Roman" w:cs="Times New Roman"/>
                <w:spacing w:val="-20"/>
                <w:sz w:val="26"/>
                <w:szCs w:val="26"/>
              </w:rPr>
              <w:t>/7/2025</w:t>
            </w:r>
          </w:p>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lastRenderedPageBreak/>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12E21" w:rsidRPr="00412E21">
        <w:rPr>
          <w:rFonts w:ascii="Times New Roman" w:eastAsia="Calibri" w:hAnsi="Times New Roman" w:cs="Times New Roman"/>
          <w:color w:val="000000"/>
          <w:sz w:val="26"/>
          <w:szCs w:val="26"/>
          <w:lang w:eastAsia="zh-CN"/>
        </w:rPr>
        <w:t>Tổ Dân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626C60" w:rsidRPr="00626C60">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6703DD" w:rsidRPr="006703DD">
        <w:rPr>
          <w:rFonts w:ascii="Times New Roman" w:eastAsia="Times New Roman" w:hAnsi="Times New Roman" w:cs="Times New Roman"/>
          <w:sz w:val="26"/>
          <w:szCs w:val="26"/>
          <w:lang w:eastAsia="zh-CN"/>
        </w:rPr>
        <w:t>Tỉnh Lâm Đồng</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B90389">
              <w:rPr>
                <w:rFonts w:ascii="Times New Roman" w:hAnsi="Times New Roman" w:cs="Times New Roman"/>
                <w:b/>
                <w:sz w:val="26"/>
                <w:szCs w:val="26"/>
              </w:rPr>
              <w:t>BÙI NGỌC BÍCH</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Times New Roman" w:hAnsi="Times New Roman" w:cs="Times New Roman"/>
                <w:sz w:val="28"/>
                <w:szCs w:val="28"/>
              </w:rPr>
              <w:t>24/10/1998</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lastRenderedPageBreak/>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B90389">
              <w:rPr>
                <w:rFonts w:ascii="Times New Roman" w:eastAsia="Times New Roman" w:hAnsi="Times New Roman" w:cs="Times New Roman"/>
                <w:sz w:val="28"/>
                <w:szCs w:val="28"/>
                <w:lang w:eastAsia="zh-CN"/>
              </w:rPr>
              <w:t>068198001074</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84179C">
              <w:rPr>
                <w:rFonts w:ascii="Times New Roman" w:eastAsia="Times New Roman" w:hAnsi="Times New Roman" w:cs="Times New Roman"/>
                <w:sz w:val="28"/>
                <w:szCs w:val="28"/>
                <w:lang w:eastAsia="zh-CN"/>
              </w:rPr>
              <w:t>0342118282</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Pr="00DB244B"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bookmarkStart w:id="0" w:name="_GoBack"/>
      <w:bookmarkEnd w:id="0"/>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9667BA">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B90389">
        <w:rPr>
          <w:rFonts w:ascii="Times New Roman" w:hAnsi="Times New Roman" w:cs="Times New Roman"/>
          <w:sz w:val="26"/>
          <w:szCs w:val="26"/>
        </w:rPr>
        <w:t>BÙI NGỌC BÍCH</w:t>
      </w:r>
    </w:p>
    <w:sectPr w:rsidR="00105959" w:rsidRPr="00DB244B">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375" w:rsidRDefault="00336375" w:rsidP="009D587A">
      <w:pPr>
        <w:spacing w:after="0" w:line="240" w:lineRule="auto"/>
      </w:pPr>
      <w:r>
        <w:separator/>
      </w:r>
    </w:p>
  </w:endnote>
  <w:endnote w:type="continuationSeparator" w:id="0">
    <w:p w:rsidR="00336375" w:rsidRDefault="00336375"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375" w:rsidRDefault="00336375" w:rsidP="009D587A">
      <w:pPr>
        <w:spacing w:after="0" w:line="240" w:lineRule="auto"/>
      </w:pPr>
      <w:r>
        <w:separator/>
      </w:r>
    </w:p>
  </w:footnote>
  <w:footnote w:type="continuationSeparator" w:id="0">
    <w:p w:rsidR="00336375" w:rsidRDefault="00336375"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F23C4"/>
    <w:rsid w:val="001966AA"/>
    <w:rsid w:val="001E7EC3"/>
    <w:rsid w:val="002277C0"/>
    <w:rsid w:val="00272A50"/>
    <w:rsid w:val="002826DB"/>
    <w:rsid w:val="00286BC1"/>
    <w:rsid w:val="002C22F1"/>
    <w:rsid w:val="00336375"/>
    <w:rsid w:val="00412E21"/>
    <w:rsid w:val="00473A1F"/>
    <w:rsid w:val="00495FCB"/>
    <w:rsid w:val="005012E6"/>
    <w:rsid w:val="00532655"/>
    <w:rsid w:val="005D6CC8"/>
    <w:rsid w:val="00607F38"/>
    <w:rsid w:val="00626C60"/>
    <w:rsid w:val="00642D81"/>
    <w:rsid w:val="006703DD"/>
    <w:rsid w:val="00683DA7"/>
    <w:rsid w:val="0071511D"/>
    <w:rsid w:val="007411B8"/>
    <w:rsid w:val="00751923"/>
    <w:rsid w:val="0084179C"/>
    <w:rsid w:val="00945237"/>
    <w:rsid w:val="009667BA"/>
    <w:rsid w:val="009822C0"/>
    <w:rsid w:val="009D587A"/>
    <w:rsid w:val="009E4ECA"/>
    <w:rsid w:val="009E6681"/>
    <w:rsid w:val="00A114B9"/>
    <w:rsid w:val="00A57319"/>
    <w:rsid w:val="00AF2803"/>
    <w:rsid w:val="00B212F6"/>
    <w:rsid w:val="00B3588D"/>
    <w:rsid w:val="00B77053"/>
    <w:rsid w:val="00B90389"/>
    <w:rsid w:val="00B95588"/>
    <w:rsid w:val="00BF5C0D"/>
    <w:rsid w:val="00BF7049"/>
    <w:rsid w:val="00C05084"/>
    <w:rsid w:val="00C94358"/>
    <w:rsid w:val="00CF32B4"/>
    <w:rsid w:val="00D444D8"/>
    <w:rsid w:val="00D714CC"/>
    <w:rsid w:val="00D92445"/>
    <w:rsid w:val="00DB244B"/>
    <w:rsid w:val="00E36548"/>
    <w:rsid w:val="00E47D65"/>
    <w:rsid w:val="00E710B5"/>
    <w:rsid w:val="00E91E2A"/>
    <w:rsid w:val="00EA01D4"/>
    <w:rsid w:val="00EC5427"/>
    <w:rsid w:val="00F10EA4"/>
    <w:rsid w:val="00F30701"/>
    <w:rsid w:val="00F701AA"/>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BA1A"/>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table" w:customStyle="1" w:styleId="TableGrid1">
    <w:name w:val="Table Grid1"/>
    <w:basedOn w:val="TableNormal"/>
    <w:next w:val="TableGrid"/>
    <w:uiPriority w:val="59"/>
    <w:rsid w:val="000F23C4"/>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15</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56</cp:revision>
  <dcterms:created xsi:type="dcterms:W3CDTF">2025-07-08T01:15:00Z</dcterms:created>
  <dcterms:modified xsi:type="dcterms:W3CDTF">2025-07-09T06:22:00Z</dcterms:modified>
</cp:coreProperties>
</file>