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0389">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B90389">
        <w:rPr>
          <w:rFonts w:ascii="Times New Roman" w:eastAsia="Calibri"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Calibri"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eastAsia="Calibri"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B3588D" w:rsidRPr="00B3588D">
        <w:rPr>
          <w:rFonts w:ascii="Times New Roman" w:eastAsia="Calibri" w:hAnsi="Times New Roman" w:cs="Times New Roman"/>
          <w:color w:val="000000"/>
          <w:sz w:val="26"/>
          <w:szCs w:val="26"/>
          <w:lang w:eastAsia="zh-CN"/>
        </w:rPr>
        <w:t>Số 34 đường Nguyễn Gia Trí</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B3588D" w:rsidRPr="00B3588D">
        <w:rPr>
          <w:rFonts w:ascii="Times New Roman" w:eastAsia="Calibri" w:hAnsi="Times New Roman" w:cs="Times New Roman"/>
          <w:color w:val="000000"/>
          <w:sz w:val="26"/>
          <w:szCs w:val="26"/>
          <w:lang w:eastAsia="zh-CN"/>
        </w:rPr>
        <w:t>Phường Thạnh Mỹ Tây</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4179C" w:rsidRPr="0084179C">
        <w:rPr>
          <w:rFonts w:ascii="Times New Roman" w:eastAsia="Calibri" w:hAnsi="Times New Roman" w:cs="Times New Roman"/>
          <w:b/>
          <w:sz w:val="26"/>
          <w:szCs w:val="26"/>
        </w:rPr>
        <w:t>CÔNG TY TNHH THƯƠNG MẠI NOKI</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84179C">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95FCB" w:rsidRPr="00495FCB">
        <w:rPr>
          <w:rFonts w:ascii="Times New Roman" w:eastAsia="Calibri" w:hAnsi="Times New Roman" w:cs="Times New Roman"/>
          <w:color w:val="000000"/>
          <w:sz w:val="26"/>
          <w:szCs w:val="26"/>
          <w:lang w:eastAsia="zh-CN"/>
        </w:rPr>
        <w:t>Số 34 đường Nguyễn Gia Trí</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495FCB" w:rsidRPr="00495FCB">
        <w:rPr>
          <w:rFonts w:ascii="Times New Roman" w:hAnsi="Times New Roman" w:cs="Times New Roman"/>
          <w:color w:val="000000" w:themeColor="text1"/>
          <w:sz w:val="26"/>
          <w:szCs w:val="26"/>
          <w:lang w:eastAsia="zh-CN"/>
        </w:rPr>
        <w:t>Phường Thạnh Mỹ Tây</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4179C">
          <w:rPr>
            <w:rStyle w:val="Hyperlink"/>
            <w:rFonts w:ascii="Times New Roman" w:eastAsia="Times New Roman" w:hAnsi="Times New Roman" w:cs="Times New Roman"/>
            <w:sz w:val="26"/>
            <w:szCs w:val="26"/>
            <w:lang w:val="fr-FR" w:eastAsia="zh-CN"/>
          </w:rPr>
          <w:t>congtynoki@gmail.com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1"/>
        <w:tblW w:w="0" w:type="auto"/>
        <w:tblLook w:val="04A0" w:firstRow="1" w:lastRow="0" w:firstColumn="1" w:lastColumn="0" w:noHBand="0" w:noVBand="1"/>
      </w:tblPr>
      <w:tblGrid>
        <w:gridCol w:w="738"/>
        <w:gridCol w:w="4680"/>
        <w:gridCol w:w="1062"/>
        <w:gridCol w:w="2160"/>
      </w:tblGrid>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STT</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Tên ngành (bao gồm chi tiết)</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Mã Ngành</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Ngành nghề kinh doanh chính</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sách, báo, tạp chí văn phòng phẩm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2</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trò chơi, đồ chơi trong các cửa hàng chuyên doanh</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4764</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3</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may mặc, giày dép, hàng da và giả da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4771</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thuốc, dụng cụ y tế, mỹ phẩm và vật phẩm vệ sinh trong các cửa hàng chuyên doanh</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4772</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5</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Bán lẻ hàng văn hóa, giải trí lưu động hoặc tại chợ</w:t>
            </w:r>
          </w:p>
          <w:p w:rsidR="000F23C4" w:rsidRPr="000F23C4" w:rsidRDefault="000F23C4" w:rsidP="000F23C4">
            <w:pPr>
              <w:rPr>
                <w:rFonts w:ascii="Times New Roman" w:eastAsia="Calibri" w:hAnsi="Times New Roman" w:cs="Times New Roman"/>
                <w:sz w:val="26"/>
                <w:szCs w:val="26"/>
              </w:rPr>
            </w:pP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4785</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6</w:t>
            </w:r>
          </w:p>
        </w:tc>
        <w:tc>
          <w:tcPr>
            <w:tcW w:w="468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Hoạt động dịch vụ hỗ trợ kinh doanh khác còn lại chưa được phân vào đâu</w:t>
            </w:r>
            <w:r w:rsidRPr="000F23C4">
              <w:rPr>
                <w:rFonts w:ascii="Times New Roman" w:eastAsia="Calibri" w:hAnsi="Times New Roman" w:cs="Times New Roman"/>
                <w:sz w:val="26"/>
                <w:szCs w:val="26"/>
              </w:rPr>
              <w:br/>
            </w:r>
          </w:p>
          <w:p w:rsidR="000F23C4" w:rsidRPr="000F23C4" w:rsidRDefault="00127785" w:rsidP="000F23C4">
            <w:pPr>
              <w:rPr>
                <w:rFonts w:ascii="Times New Roman" w:eastAsia="Calibri" w:hAnsi="Times New Roman" w:cs="Times New Roman"/>
                <w:sz w:val="26"/>
                <w:szCs w:val="26"/>
              </w:rPr>
            </w:pPr>
            <w:r w:rsidRPr="00127785">
              <w:rPr>
                <w:rFonts w:ascii="Times New Roman" w:eastAsia="Calibri" w:hAnsi="Times New Roman" w:cs="Times New Roman"/>
                <w:sz w:val="26"/>
                <w:szCs w:val="26"/>
              </w:rPr>
              <w:t>(trừ dịch vụ báo cáo toà án hoặc ghi tốc ký; Dịch vụ lấy lại tài sản; Máy thu tiền xu đỗ xe; Hoạt động đấu giá độc lập; Quản lý và bảo vệ trật tự tại các chợ)</w:t>
            </w:r>
          </w:p>
        </w:tc>
        <w:tc>
          <w:tcPr>
            <w:tcW w:w="1062"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8299</w:t>
            </w:r>
          </w:p>
        </w:tc>
        <w:tc>
          <w:tcPr>
            <w:tcW w:w="2160"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 xml:space="preserve"> </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7</w:t>
            </w:r>
          </w:p>
        </w:tc>
        <w:tc>
          <w:tcPr>
            <w:tcW w:w="4680" w:type="dxa"/>
          </w:tcPr>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khác trong các cửa hàng kinh doanh tổng hợp</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Chi tiết :</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-Bán lẻ trong siêu thị.</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bCs/>
                <w:i/>
                <w:iCs/>
                <w:sz w:val="26"/>
                <w:szCs w:val="26"/>
              </w:rPr>
              <w:t>- Bán lẻ trong cửa hàng kinh doanh tổng hợp khác.</w:t>
            </w:r>
          </w:p>
          <w:p w:rsidR="000F23C4" w:rsidRPr="000F23C4" w:rsidRDefault="000F23C4" w:rsidP="000F23C4">
            <w:pPr>
              <w:rPr>
                <w:rFonts w:ascii="Times New Roman" w:eastAsia="Calibri" w:hAnsi="Times New Roman" w:cs="Times New Roman"/>
                <w:b/>
                <w:color w:val="000000"/>
                <w:sz w:val="26"/>
                <w:szCs w:val="26"/>
              </w:rPr>
            </w:pPr>
            <w:r w:rsidRPr="000F23C4">
              <w:rPr>
                <w:rFonts w:ascii="Times New Roman" w:eastAsia="Calibri" w:hAnsi="Times New Roman" w:cs="Times New Roman"/>
                <w:b/>
                <w:sz w:val="26"/>
                <w:szCs w:val="26"/>
              </w:rPr>
              <w:t>- Bán lẻ Búp bê, mũ, kính mát, các loại hộp, mỹ phẩm, n</w:t>
            </w:r>
            <w:r w:rsidRPr="000F23C4">
              <w:rPr>
                <w:rFonts w:ascii="Times New Roman" w:eastAsia="Calibri" w:hAnsi="Times New Roman" w:cs="Times New Roman" w:hint="cs"/>
                <w:b/>
                <w:sz w:val="26"/>
                <w:szCs w:val="26"/>
              </w:rPr>
              <w:t>ư</w:t>
            </w:r>
            <w:r w:rsidRPr="000F23C4">
              <w:rPr>
                <w:rFonts w:ascii="Times New Roman" w:eastAsia="Calibri" w:hAnsi="Times New Roman" w:cs="Times New Roman"/>
                <w:b/>
                <w:sz w:val="26"/>
                <w:szCs w:val="26"/>
              </w:rPr>
              <w:t>ớc hoa, kẹp tóc , quần áo,</w:t>
            </w:r>
            <w:r w:rsidRPr="000F23C4">
              <w:rPr>
                <w:rFonts w:ascii="Segoe UI" w:eastAsia="Calibri" w:hAnsi="Segoe UI" w:cs="Segoe UI"/>
                <w:color w:val="081B3A"/>
                <w:spacing w:val="3"/>
                <w:sz w:val="23"/>
                <w:szCs w:val="23"/>
                <w:shd w:val="clear" w:color="auto" w:fill="FFFFFF"/>
              </w:rPr>
              <w:t xml:space="preserve"> </w:t>
            </w:r>
            <w:r w:rsidRPr="000F23C4">
              <w:rPr>
                <w:rFonts w:ascii="Times New Roman" w:eastAsia="Calibri" w:hAnsi="Times New Roman" w:cs="Times New Roman"/>
                <w:color w:val="000000"/>
                <w:spacing w:val="3"/>
                <w:sz w:val="23"/>
                <w:szCs w:val="23"/>
                <w:shd w:val="clear" w:color="auto" w:fill="FFFFFF"/>
              </w:rPr>
              <w:t>vòng cổ, đồ trang sức</w:t>
            </w:r>
          </w:p>
          <w:p w:rsidR="000F23C4" w:rsidRPr="000F23C4" w:rsidRDefault="000F23C4" w:rsidP="000F23C4">
            <w:pPr>
              <w:rPr>
                <w:rFonts w:ascii="Times New Roman" w:eastAsia="Calibri" w:hAnsi="Times New Roman" w:cs="Times New Roman"/>
                <w:b/>
                <w:bCs/>
                <w:i/>
                <w:iCs/>
                <w:sz w:val="26"/>
                <w:szCs w:val="26"/>
              </w:rPr>
            </w:pPr>
            <w:r w:rsidRPr="000F23C4">
              <w:rPr>
                <w:rFonts w:ascii="Times New Roman" w:eastAsia="Calibri" w:hAnsi="Times New Roman" w:cs="Times New Roman"/>
                <w:b/>
                <w:sz w:val="26"/>
                <w:szCs w:val="26"/>
              </w:rPr>
              <w:t>- Bán lẻ Ăn uống , thức ăn nhanh</w:t>
            </w:r>
          </w:p>
          <w:p w:rsidR="000F23C4" w:rsidRPr="000F23C4" w:rsidRDefault="000F23C4" w:rsidP="000F23C4">
            <w:pPr>
              <w:rPr>
                <w:rFonts w:ascii="Times New Roman" w:eastAsia="Calibri" w:hAnsi="Times New Roman" w:cs="Times New Roman"/>
                <w:b/>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4719</w:t>
            </w:r>
          </w:p>
        </w:tc>
        <w:tc>
          <w:tcPr>
            <w:tcW w:w="2160"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 xml:space="preserve"> X</w:t>
            </w: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8</w:t>
            </w:r>
          </w:p>
        </w:tc>
        <w:tc>
          <w:tcPr>
            <w:tcW w:w="4680" w:type="dxa"/>
          </w:tcPr>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thực phẩm:</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w:t>
            </w:r>
          </w:p>
          <w:p w:rsidR="000F23C4" w:rsidRPr="000F23C4" w:rsidRDefault="000F23C4" w:rsidP="000F23C4">
            <w:pPr>
              <w:spacing w:before="120" w:line="340" w:lineRule="exact"/>
              <w:jc w:val="both"/>
              <w:rPr>
                <w:rFonts w:ascii="Times New Roman" w:eastAsia="Calibri" w:hAnsi="Times New Roman" w:cs="Times New Roman"/>
                <w:color w:val="000000"/>
                <w:sz w:val="24"/>
                <w:szCs w:val="24"/>
                <w:shd w:val="clear" w:color="auto" w:fill="FFFFFF"/>
              </w:rPr>
            </w:pPr>
            <w:r w:rsidRPr="000F23C4">
              <w:rPr>
                <w:rFonts w:ascii="Times New Roman" w:eastAsia="Calibri" w:hAnsi="Times New Roman" w:cs="Times New Roman"/>
                <w:color w:val="000000"/>
                <w:sz w:val="24"/>
                <w:szCs w:val="24"/>
              </w:rPr>
              <w:t xml:space="preserve">- </w:t>
            </w:r>
            <w:r w:rsidRPr="000F23C4">
              <w:rPr>
                <w:rFonts w:ascii="Times New Roman" w:eastAsia="Calibri" w:hAnsi="Times New Roman" w:cs="Times New Roman"/>
                <w:color w:val="000000"/>
                <w:sz w:val="24"/>
                <w:szCs w:val="24"/>
                <w:shd w:val="clear" w:color="auto" w:fill="FFFFFF"/>
              </w:rPr>
              <w:t>Bán buôn thịt và các sản phẩm từ thịt, thủy sản.</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shd w:val="clear" w:color="auto" w:fill="FFFFFF"/>
              </w:rPr>
              <w:t>- Bán buôn thịt gia súc, gia cầm tươi, đông lạnh, sơ chế;</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rau,các loại quả ,sầu riêng,...</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cà phê,chè.</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đường, sữa và các sản phẩm sữa, bánh kẹo và các sản phẩm chế biến từ ngũ cốc, bột, tinh bột.</w:t>
            </w:r>
          </w:p>
          <w:p w:rsidR="000F23C4" w:rsidRPr="000F23C4" w:rsidRDefault="000F23C4" w:rsidP="000F23C4">
            <w:pPr>
              <w:spacing w:before="120" w:line="340" w:lineRule="exact"/>
              <w:jc w:val="both"/>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 Bán buôn thực phẩm khác.</w:t>
            </w:r>
          </w:p>
          <w:p w:rsidR="000F23C4" w:rsidRPr="000F23C4" w:rsidRDefault="000F23C4" w:rsidP="000F23C4">
            <w:pPr>
              <w:rPr>
                <w:rFonts w:ascii="Times New Roman" w:eastAsia="Calibri" w:hAnsi="Times New Roman" w:cs="Times New Roman"/>
                <w:b/>
                <w:bCs/>
                <w:i/>
                <w:iCs/>
                <w:sz w:val="26"/>
                <w:szCs w:val="26"/>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4632</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9</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Hoạt động vui chơi giải trí khác chưa được phân vào đâu</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hội chợ và trưng bày sản phẩm, hoạt động tổ chức biểu diễn văn nghệ.</w:t>
            </w:r>
          </w:p>
          <w:p w:rsidR="000F23C4" w:rsidRDefault="000F23C4" w:rsidP="000F23C4">
            <w:pPr>
              <w:spacing w:before="120" w:line="340" w:lineRule="exact"/>
              <w:jc w:val="both"/>
              <w:rPr>
                <w:rFonts w:ascii="Times New Roman" w:eastAsia="Calibri" w:hAnsi="Times New Roman" w:cs="Times New Roman"/>
                <w:color w:val="000000"/>
                <w:sz w:val="24"/>
                <w:szCs w:val="24"/>
              </w:rPr>
            </w:pPr>
          </w:p>
          <w:p w:rsidR="00203E4D" w:rsidRDefault="00203E4D" w:rsidP="000F23C4">
            <w:pPr>
              <w:spacing w:before="120" w:line="340" w:lineRule="exact"/>
              <w:jc w:val="both"/>
              <w:rPr>
                <w:rFonts w:ascii="Times New Roman" w:eastAsia="Calibri" w:hAnsi="Times New Roman" w:cs="Times New Roman"/>
                <w:color w:val="000000"/>
                <w:sz w:val="24"/>
                <w:szCs w:val="24"/>
              </w:rPr>
            </w:pPr>
          </w:p>
          <w:p w:rsidR="00203E4D" w:rsidRPr="000F23C4" w:rsidRDefault="00203E4D" w:rsidP="000F23C4">
            <w:pPr>
              <w:spacing w:before="120" w:line="340" w:lineRule="exact"/>
              <w:jc w:val="both"/>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9329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lastRenderedPageBreak/>
              <w:t>10</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Bán buôn máy móc, thiết bị và phụ tùng máy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Bán buôn máy móc, thiết bị và phụ tùng máy khác chưa được phân vào đâu (thiết bị máy móc xử lý nước thải)</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4659</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11</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Nhà hàng và các dịch vụ ăn uống phục vụ lưu động</w:t>
            </w: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5610</w:t>
            </w:r>
          </w:p>
        </w:tc>
        <w:tc>
          <w:tcPr>
            <w:tcW w:w="2160" w:type="dxa"/>
          </w:tcPr>
          <w:p w:rsidR="000F23C4" w:rsidRPr="000F23C4" w:rsidRDefault="000F23C4" w:rsidP="000F23C4">
            <w:pPr>
              <w:rPr>
                <w:rFonts w:ascii="Times New Roman" w:eastAsia="Calibri" w:hAnsi="Times New Roman" w:cs="Times New Roman"/>
                <w:b/>
                <w:sz w:val="26"/>
                <w:szCs w:val="26"/>
              </w:rPr>
            </w:pPr>
          </w:p>
        </w:tc>
      </w:tr>
      <w:tr w:rsidR="000F23C4" w:rsidRPr="000F23C4" w:rsidTr="00E97FFA">
        <w:tc>
          <w:tcPr>
            <w:tcW w:w="738" w:type="dxa"/>
          </w:tcPr>
          <w:p w:rsidR="000F23C4" w:rsidRPr="000F23C4" w:rsidRDefault="000F23C4" w:rsidP="000F23C4">
            <w:pPr>
              <w:rPr>
                <w:rFonts w:ascii="Times New Roman" w:eastAsia="Calibri" w:hAnsi="Times New Roman" w:cs="Times New Roman"/>
                <w:sz w:val="26"/>
                <w:szCs w:val="26"/>
              </w:rPr>
            </w:pPr>
            <w:r w:rsidRPr="000F23C4">
              <w:rPr>
                <w:rFonts w:ascii="Times New Roman" w:eastAsia="Calibri" w:hAnsi="Times New Roman" w:cs="Times New Roman"/>
                <w:sz w:val="26"/>
                <w:szCs w:val="26"/>
              </w:rPr>
              <w:t>12</w:t>
            </w:r>
          </w:p>
        </w:tc>
        <w:tc>
          <w:tcPr>
            <w:tcW w:w="4680" w:type="dxa"/>
          </w:tcPr>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Dịch vụ ăn uống khác</w:t>
            </w:r>
          </w:p>
          <w:p w:rsidR="000F23C4" w:rsidRPr="000F23C4" w:rsidRDefault="000F23C4" w:rsidP="000F23C4">
            <w:pPr>
              <w:rPr>
                <w:rFonts w:ascii="Times New Roman" w:eastAsia="Calibri" w:hAnsi="Times New Roman" w:cs="Times New Roman"/>
                <w:color w:val="000000"/>
                <w:sz w:val="24"/>
                <w:szCs w:val="24"/>
              </w:rPr>
            </w:pPr>
            <w:r w:rsidRPr="000F23C4">
              <w:rPr>
                <w:rFonts w:ascii="Times New Roman" w:eastAsia="Calibri" w:hAnsi="Times New Roman" w:cs="Times New Roman"/>
                <w:color w:val="000000"/>
                <w:sz w:val="24"/>
                <w:szCs w:val="24"/>
              </w:rPr>
              <w:t>Chi tiết: Hoạt động cung cấp suất ăn công nghiệp cho công ty,xí nghiệp,nhà trường,căn tin …..</w:t>
            </w:r>
          </w:p>
          <w:p w:rsidR="000F23C4" w:rsidRPr="000F23C4" w:rsidRDefault="000F23C4" w:rsidP="000F23C4">
            <w:pPr>
              <w:rPr>
                <w:rFonts w:ascii="Times New Roman" w:eastAsia="Calibri" w:hAnsi="Times New Roman" w:cs="Times New Roman"/>
                <w:color w:val="000000"/>
                <w:sz w:val="24"/>
                <w:szCs w:val="24"/>
              </w:rPr>
            </w:pPr>
          </w:p>
        </w:tc>
        <w:tc>
          <w:tcPr>
            <w:tcW w:w="1062" w:type="dxa"/>
          </w:tcPr>
          <w:p w:rsidR="000F23C4" w:rsidRPr="000F23C4" w:rsidRDefault="000F23C4" w:rsidP="000F23C4">
            <w:pPr>
              <w:rPr>
                <w:rFonts w:ascii="Times New Roman" w:eastAsia="Calibri" w:hAnsi="Times New Roman" w:cs="Times New Roman"/>
                <w:b/>
                <w:sz w:val="26"/>
                <w:szCs w:val="26"/>
              </w:rPr>
            </w:pPr>
            <w:r w:rsidRPr="000F23C4">
              <w:rPr>
                <w:rFonts w:ascii="Times New Roman" w:eastAsia="Calibri" w:hAnsi="Times New Roman" w:cs="Times New Roman"/>
                <w:b/>
                <w:sz w:val="26"/>
                <w:szCs w:val="26"/>
              </w:rPr>
              <w:t>5629</w:t>
            </w:r>
          </w:p>
        </w:tc>
        <w:tc>
          <w:tcPr>
            <w:tcW w:w="2160" w:type="dxa"/>
          </w:tcPr>
          <w:p w:rsidR="000F23C4" w:rsidRPr="000F23C4" w:rsidRDefault="000F23C4" w:rsidP="000F23C4">
            <w:pPr>
              <w:rPr>
                <w:rFonts w:ascii="Times New Roman" w:eastAsia="Calibri" w:hAnsi="Times New Roman" w:cs="Times New Roman"/>
                <w:b/>
                <w:sz w:val="26"/>
                <w:szCs w:val="26"/>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00C05084" w:rsidRPr="00C05084">
        <w:rPr>
          <w:rFonts w:ascii="Times New Roman" w:eastAsia="Calibri" w:hAnsi="Times New Roman" w:cs="Times New Roman"/>
          <w:sz w:val="28"/>
          <w:szCs w:val="28"/>
        </w:rPr>
        <w:t xml:space="preserve"> Tổ Dân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C05084" w:rsidRPr="00C05084">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92445" w:rsidRPr="00D92445">
        <w:rPr>
          <w:rFonts w:ascii="Times New Roman" w:eastAsia="Times New Roman" w:hAnsi="Times New Roman" w:cs="Times New Roman"/>
          <w:sz w:val="26"/>
          <w:szCs w:val="26"/>
          <w:lang w:eastAsia="zh-CN"/>
        </w:rPr>
        <w:t>Tỉnh Lâm Đồng</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44"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74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103" w:type="dxa"/>
          </w:tcPr>
          <w:p w:rsidR="009D587A" w:rsidRPr="00DB244B" w:rsidRDefault="009D587A" w:rsidP="00B90389">
            <w:pPr>
              <w:spacing w:after="0" w:line="240" w:lineRule="auto"/>
              <w:jc w:val="both"/>
              <w:rPr>
                <w:rFonts w:ascii="Times New Roman" w:eastAsia="Calibri" w:hAnsi="Times New Roman" w:cs="Times New Roman"/>
                <w:spacing w:val="-20"/>
                <w:sz w:val="26"/>
                <w:szCs w:val="26"/>
              </w:rPr>
            </w:pPr>
          </w:p>
        </w:tc>
        <w:tc>
          <w:tcPr>
            <w:tcW w:w="701"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29"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37"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90389">
        <w:rPr>
          <w:rFonts w:ascii="Times New Roman" w:hAnsi="Times New Roman" w:cs="Times New Roman"/>
          <w:b/>
          <w:sz w:val="26"/>
          <w:szCs w:val="26"/>
        </w:rPr>
        <w:t>BÙI NGỌC BÍCH</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hAnsi="Times New Roman" w:cs="Times New Roman"/>
          <w:sz w:val="26"/>
          <w:szCs w:val="26"/>
        </w:rPr>
        <w:t>24/10/1998</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90389">
        <w:rPr>
          <w:rFonts w:ascii="Times New Roman" w:hAnsi="Times New Roman" w:cs="Times New Roman"/>
          <w:spacing w:val="-2"/>
          <w:sz w:val="26"/>
          <w:szCs w:val="26"/>
        </w:rPr>
        <w:t>068198001074</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412E21" w:rsidRPr="00412E21">
        <w:rPr>
          <w:rFonts w:ascii="Times New Roman" w:eastAsia="Calibri" w:hAnsi="Times New Roman" w:cs="Times New Roman"/>
          <w:color w:val="000000"/>
          <w:sz w:val="26"/>
          <w:szCs w:val="26"/>
          <w:lang w:eastAsia="zh-CN"/>
        </w:rPr>
        <w:t>Tổ Dân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626C60" w:rsidRPr="00626C60">
        <w:rPr>
          <w:rFonts w:ascii="Times New Roman" w:eastAsia="Calibri" w:hAnsi="Times New Roman" w:cs="Times New Roman"/>
          <w:color w:val="000000"/>
          <w:sz w:val="26"/>
          <w:szCs w:val="26"/>
          <w:lang w:eastAsia="zh-CN"/>
        </w:rPr>
        <w:t>Xã Di Linh</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6703DD" w:rsidRPr="006703DD">
        <w:rPr>
          <w:rFonts w:ascii="Times New Roman" w:eastAsia="Times New Roman" w:hAnsi="Times New Roman" w:cs="Times New Roman"/>
          <w:sz w:val="26"/>
          <w:szCs w:val="26"/>
          <w:lang w:eastAsia="zh-CN"/>
        </w:rPr>
        <w:t>Tỉnh Lâm Đồng</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4179C">
        <w:rPr>
          <w:rFonts w:ascii="Times New Roman" w:eastAsia="Times New Roman" w:hAnsi="Times New Roman" w:cs="Times New Roman"/>
          <w:sz w:val="26"/>
          <w:szCs w:val="26"/>
          <w:lang w:eastAsia="zh-CN"/>
        </w:rPr>
        <w:t>0342118282</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4179C">
          <w:rPr>
            <w:rStyle w:val="Hyperlink"/>
            <w:rFonts w:ascii="Times New Roman" w:eastAsia="Times New Roman" w:hAnsi="Times New Roman" w:cs="Times New Roman"/>
            <w:sz w:val="26"/>
            <w:szCs w:val="26"/>
            <w:lang w:val="fr-FR" w:eastAsia="zh-CN"/>
          </w:rPr>
          <w:t>congtynoki@gmail.com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B90389">
              <w:rPr>
                <w:rFonts w:ascii="Times New Roman" w:hAnsi="Times New Roman" w:cs="Times New Roman"/>
                <w:b/>
                <w:sz w:val="26"/>
                <w:szCs w:val="26"/>
              </w:rPr>
              <w:t>BÙI NGỌC BÍCH</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90389">
              <w:rPr>
                <w:rFonts w:ascii="Times New Roman" w:eastAsia="Times New Roman" w:hAnsi="Times New Roman" w:cs="Times New Roman"/>
                <w:sz w:val="28"/>
                <w:szCs w:val="28"/>
              </w:rPr>
              <w:t>24/10/1998</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B90389">
              <w:rPr>
                <w:rFonts w:ascii="Times New Roman" w:eastAsia="Times New Roman" w:hAnsi="Times New Roman" w:cs="Times New Roman"/>
                <w:sz w:val="28"/>
                <w:szCs w:val="28"/>
                <w:lang w:eastAsia="zh-CN"/>
              </w:rPr>
              <w:t>068198001074</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84179C">
              <w:rPr>
                <w:rFonts w:ascii="Times New Roman" w:eastAsia="Times New Roman" w:hAnsi="Times New Roman" w:cs="Times New Roman"/>
                <w:sz w:val="28"/>
                <w:szCs w:val="28"/>
                <w:lang w:eastAsia="zh-CN"/>
              </w:rPr>
              <w:t>0342118282</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83DB9" w:rsidRDefault="00C83DB9" w:rsidP="00C83DB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C83DB9" w:rsidRDefault="00C83DB9" w:rsidP="00C83DB9">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342967" w:rsidRDefault="00342967"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9667BA" w:rsidRPr="00DB244B" w:rsidRDefault="009667B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bookmarkStart w:id="0" w:name="_GoBack"/>
      <w:bookmarkEnd w:id="0"/>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9667BA">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B90389">
        <w:rPr>
          <w:rFonts w:ascii="Times New Roman" w:hAnsi="Times New Roman" w:cs="Times New Roman"/>
          <w:sz w:val="26"/>
          <w:szCs w:val="26"/>
        </w:rPr>
        <w:t>BÙI NGỌC BÍCH</w:t>
      </w:r>
    </w:p>
    <w:sectPr w:rsidR="00105959" w:rsidRPr="00DB244B" w:rsidSect="00342967">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AF4" w:rsidRDefault="003B2AF4" w:rsidP="009D587A">
      <w:pPr>
        <w:spacing w:after="0" w:line="240" w:lineRule="auto"/>
      </w:pPr>
      <w:r>
        <w:separator/>
      </w:r>
    </w:p>
  </w:endnote>
  <w:endnote w:type="continuationSeparator" w:id="0">
    <w:p w:rsidR="003B2AF4" w:rsidRDefault="003B2AF4"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AF4" w:rsidRDefault="003B2AF4" w:rsidP="009D587A">
      <w:pPr>
        <w:spacing w:after="0" w:line="240" w:lineRule="auto"/>
      </w:pPr>
      <w:r>
        <w:separator/>
      </w:r>
    </w:p>
  </w:footnote>
  <w:footnote w:type="continuationSeparator" w:id="0">
    <w:p w:rsidR="003B2AF4" w:rsidRDefault="003B2AF4"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F23C4"/>
    <w:rsid w:val="00127785"/>
    <w:rsid w:val="001966AA"/>
    <w:rsid w:val="001E7EC3"/>
    <w:rsid w:val="00203E4D"/>
    <w:rsid w:val="002277C0"/>
    <w:rsid w:val="00272A50"/>
    <w:rsid w:val="002826DB"/>
    <w:rsid w:val="00286BC1"/>
    <w:rsid w:val="002C22F1"/>
    <w:rsid w:val="00336375"/>
    <w:rsid w:val="00342967"/>
    <w:rsid w:val="003B2AF4"/>
    <w:rsid w:val="00412E21"/>
    <w:rsid w:val="004147E9"/>
    <w:rsid w:val="00473A1F"/>
    <w:rsid w:val="00495FCB"/>
    <w:rsid w:val="00497C65"/>
    <w:rsid w:val="005012E6"/>
    <w:rsid w:val="00532655"/>
    <w:rsid w:val="005D6CC8"/>
    <w:rsid w:val="00607F38"/>
    <w:rsid w:val="00626C60"/>
    <w:rsid w:val="00642D81"/>
    <w:rsid w:val="006703DD"/>
    <w:rsid w:val="00683DA7"/>
    <w:rsid w:val="0071511D"/>
    <w:rsid w:val="007411B8"/>
    <w:rsid w:val="00751923"/>
    <w:rsid w:val="007B4B9D"/>
    <w:rsid w:val="0084179C"/>
    <w:rsid w:val="00945237"/>
    <w:rsid w:val="009667BA"/>
    <w:rsid w:val="009822C0"/>
    <w:rsid w:val="009D587A"/>
    <w:rsid w:val="009E4ECA"/>
    <w:rsid w:val="009E6681"/>
    <w:rsid w:val="00A114B9"/>
    <w:rsid w:val="00A57319"/>
    <w:rsid w:val="00AC7760"/>
    <w:rsid w:val="00AF2803"/>
    <w:rsid w:val="00B212F6"/>
    <w:rsid w:val="00B3588D"/>
    <w:rsid w:val="00B6787E"/>
    <w:rsid w:val="00B77053"/>
    <w:rsid w:val="00B90389"/>
    <w:rsid w:val="00B95588"/>
    <w:rsid w:val="00BF5C0D"/>
    <w:rsid w:val="00BF7049"/>
    <w:rsid w:val="00C05084"/>
    <w:rsid w:val="00C83DB9"/>
    <w:rsid w:val="00C94358"/>
    <w:rsid w:val="00CF32B4"/>
    <w:rsid w:val="00D444D8"/>
    <w:rsid w:val="00D714CC"/>
    <w:rsid w:val="00D92445"/>
    <w:rsid w:val="00DB244B"/>
    <w:rsid w:val="00E36548"/>
    <w:rsid w:val="00E47D65"/>
    <w:rsid w:val="00E710B5"/>
    <w:rsid w:val="00E91E2A"/>
    <w:rsid w:val="00EA01D4"/>
    <w:rsid w:val="00EC5427"/>
    <w:rsid w:val="00F10EA4"/>
    <w:rsid w:val="00F30701"/>
    <w:rsid w:val="00F701AA"/>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E279"/>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 w:type="table" w:customStyle="1" w:styleId="TableGrid1">
    <w:name w:val="Table Grid1"/>
    <w:basedOn w:val="TableNormal"/>
    <w:next w:val="TableGrid"/>
    <w:uiPriority w:val="59"/>
    <w:rsid w:val="000F23C4"/>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61</cp:revision>
  <dcterms:created xsi:type="dcterms:W3CDTF">2025-07-08T01:15:00Z</dcterms:created>
  <dcterms:modified xsi:type="dcterms:W3CDTF">2025-07-28T04:13:00Z</dcterms:modified>
</cp:coreProperties>
</file>