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3"/>
        <w:gridCol w:w="5777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TOP TOOLING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Độc lập - Tự do - Hạnh phúc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Số: 01/TDDPL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TP. Hồ Chí Minh, Ngày 5 tháng 8 năm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Về việc thay đổi Người đại diện pháp luật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Luật Doanh nghiệp số 59/2020/QH14 ban hành ngày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điều lệ của </w:t>
      </w: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biên bản họp Hội đồng thành viên ngày 5/8/2025;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tình hình hoạt động của công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QUYẾT NGHỊ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b/>
          <w:sz w:val="28"/>
          <w:szCs w:val="28"/>
        </w:rPr>
        <w:t>Điều 1:</w:t>
      </w:r>
      <w:r w:rsidRPr="00674E20">
        <w:rPr>
          <w:rFonts w:ascii="Times New Roman" w:hAnsi="Times New Roman"/>
          <w:sz w:val="28"/>
          <w:szCs w:val="28"/>
        </w:rPr>
        <w:t xml:space="preserve"> Thay đổi người đại diện theo pháp luật của công ty từ ông/bà LIU, SANBAO - chức danh: Giám đốc sang người đại diện theo pháp luật mới là ông/bà CHEN, CHUAN – KUEI – chức danh: </w:t>
      </w:r>
      <w:r w:rsidR="0047472A" w:rsidRPr="0047472A">
        <w:rPr>
          <w:rFonts w:ascii="Times New Roman" w:hAnsi="Times New Roman"/>
          <w:sz w:val="28"/>
          <w:szCs w:val="28"/>
        </w:rPr>
        <w:t>Chủ tịch công ty kiêm giám đốc</w:t>
      </w:r>
      <w:bookmarkStart w:id="0" w:name="_GoBack"/>
      <w:bookmarkEnd w:id="0"/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Họ và tên: CHEN, CHUAN – KUEI   </w:t>
      </w:r>
      <w:r w:rsidRPr="00674E20">
        <w:rPr>
          <w:rFonts w:ascii="Times New Roman" w:hAnsi="Times New Roman"/>
          <w:sz w:val="28"/>
          <w:szCs w:val="28"/>
        </w:rPr>
        <w:tab/>
        <w:t>Giới tính: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Chức danh: Chủ tịch công ty kiêm giám đốc</w:t>
      </w:r>
      <w:r w:rsidRPr="00674E20">
        <w:rPr>
          <w:rFonts w:ascii="Times New Roman" w:hAnsi="Times New Roman"/>
          <w:sz w:val="28"/>
          <w:szCs w:val="28"/>
        </w:rPr>
        <w:tab/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Sinh ngày: </w:t>
      </w:r>
      <w:r w:rsidRPr="00674E20">
        <w:rPr>
          <w:rFonts w:ascii="Times New Roman" w:hAnsi="Times New Roman"/>
          <w:bCs/>
          <w:sz w:val="28"/>
          <w:szCs w:val="28"/>
        </w:rPr>
        <w:t>02/01/1973</w:t>
      </w:r>
      <w:r w:rsidRPr="00674E20">
        <w:rPr>
          <w:rFonts w:ascii="Times New Roman" w:hAnsi="Times New Roman"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ab/>
        <w:t>Dân tộc:</w:t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>Quốc tịch:</w:t>
      </w:r>
      <w:r w:rsidRPr="00674E20">
        <w:rPr>
          <w:rFonts w:ascii="Times New Roman" w:hAnsi="Times New Roman"/>
          <w:bCs/>
          <w:sz w:val="28"/>
          <w:szCs w:val="28"/>
        </w:rPr>
        <w:t xml:space="preserve"> Trung Quốc(Đài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Loại giấy tờ pháp lý của cá nhân: Hộ chiếu nước ngoài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Số giấy tờ pháp lý của cá nhân:353381647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Ngày cấp: 15/06/2020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Nơi cấp: Cơ quan Ngoại giao Đài Loan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thường trú: No. 10, Daohua St., Xinfeng Township, Hsinchu County 304110, Taiwan (R.O.C.), Trung Quốc 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liên lạc: 16C VSIP II-A đường Hòa Bình, Khu công nghiệp VSIP II-A, Phường Vĩnh Tân, Thành phố Hồ Chí Minh, Việt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Pr="00674E20">
        <w:rPr>
          <w:rFonts w:ascii="Times New Roman" w:hAnsi="Times New Roman"/>
          <w:sz w:val="28"/>
          <w:szCs w:val="28"/>
        </w:rPr>
        <w:t>CHEN, CHUAN – KUEI</w:t>
      </w:r>
      <w:r w:rsidRPr="00674E20">
        <w:rPr>
          <w:rFonts w:ascii="Times New Roman" w:hAnsi="Times New Roman" w:cs="Times New Roman"/>
          <w:sz w:val="28"/>
          <w:szCs w:val="28"/>
        </w:rPr>
        <w:t xml:space="preserve"> tiến hành các thủ tục cần thiết theo quy định của pháp luật.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674E20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4</w:t>
      </w:r>
      <w:r w:rsidRPr="00674E20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 nhận: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Phòng ĐKKD TP Hồ Chí Minh (đề đăng ký);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T.M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(Ký và ghi rõ họ tên)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hAnsi="Times New Roman"/>
                <w:sz w:val="28"/>
                <w:szCs w:val="28"/>
              </w:rPr>
              <w:t>CHEN, CHUAN – KUEI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D2E19"/>
    <w:rsid w:val="00296E6F"/>
    <w:rsid w:val="002B7D45"/>
    <w:rsid w:val="002F2A3D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7472A"/>
    <w:rsid w:val="004800E3"/>
    <w:rsid w:val="004E5D62"/>
    <w:rsid w:val="005007EA"/>
    <w:rsid w:val="00510481"/>
    <w:rsid w:val="00541CFC"/>
    <w:rsid w:val="005625BF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6A33"/>
    <w:rsid w:val="007E16B9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4DDE"/>
    <w:rsid w:val="009C0753"/>
    <w:rsid w:val="00A0350F"/>
    <w:rsid w:val="00A1304B"/>
    <w:rsid w:val="00AC3598"/>
    <w:rsid w:val="00AD5459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63CF0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56</cp:revision>
  <cp:lastPrinted>2021-02-08T08:32:00Z</cp:lastPrinted>
  <dcterms:created xsi:type="dcterms:W3CDTF">2021-03-02T04:12:00Z</dcterms:created>
  <dcterms:modified xsi:type="dcterms:W3CDTF">2025-08-13T02:39:00Z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