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1E1" w:rsidRPr="00A441E1" w:rsidRDefault="00A441E1" w:rsidP="00A441E1">
      <w:pPr>
        <w:spacing w:before="100" w:beforeAutospacing="1" w:after="100" w:afterAutospacing="1" w:line="240" w:lineRule="auto"/>
        <w:jc w:val="center"/>
        <w:outlineLvl w:val="2"/>
        <w:rPr>
          <w:rFonts w:ascii="Times New Roman" w:eastAsia="Times New Roman" w:hAnsi="Times New Roman" w:cs="Times New Roman"/>
          <w:b/>
          <w:bCs/>
          <w:sz w:val="26"/>
          <w:szCs w:val="26"/>
        </w:rPr>
      </w:pPr>
      <w:r w:rsidRPr="00A441E1">
        <w:rPr>
          <w:rFonts w:ascii="Times New Roman" w:eastAsia="Times New Roman" w:hAnsi="Times New Roman" w:cs="Times New Roman"/>
          <w:b/>
          <w:bCs/>
          <w:sz w:val="26"/>
          <w:szCs w:val="26"/>
        </w:rPr>
        <w:t>CỘNG HÒA XÃ HỘI CHỦ NGHĨA VIỆT NAM</w:t>
      </w:r>
    </w:p>
    <w:p w:rsidR="00A441E1" w:rsidRPr="00A441E1" w:rsidRDefault="00A441E1" w:rsidP="00A441E1">
      <w:pPr>
        <w:spacing w:before="100" w:beforeAutospacing="1" w:after="100" w:afterAutospacing="1" w:line="240" w:lineRule="auto"/>
        <w:jc w:val="center"/>
        <w:outlineLvl w:val="2"/>
        <w:rPr>
          <w:rFonts w:ascii="Times New Roman" w:eastAsia="Times New Roman" w:hAnsi="Times New Roman" w:cs="Times New Roman"/>
          <w:b/>
          <w:bCs/>
          <w:sz w:val="26"/>
          <w:szCs w:val="26"/>
        </w:rPr>
      </w:pPr>
      <w:r w:rsidRPr="00A441E1">
        <w:rPr>
          <w:rFonts w:ascii="Times New Roman" w:eastAsia="MS Gothic" w:hAnsi="Times New Roman" w:cs="Times New Roman"/>
          <w:b/>
          <w:bCs/>
          <w:sz w:val="26"/>
          <w:szCs w:val="26"/>
        </w:rPr>
        <w:t>越南社会主</w:t>
      </w:r>
      <w:r w:rsidRPr="00A441E1">
        <w:rPr>
          <w:rFonts w:ascii="Times New Roman" w:eastAsia="SimSun" w:hAnsi="Times New Roman" w:cs="Times New Roman"/>
          <w:b/>
          <w:bCs/>
          <w:sz w:val="26"/>
          <w:szCs w:val="26"/>
        </w:rPr>
        <w:t>义共和</w:t>
      </w:r>
      <w:r w:rsidRPr="00A441E1">
        <w:rPr>
          <w:rFonts w:ascii="Times New Roman" w:eastAsia="MS Gothic" w:hAnsi="Times New Roman" w:cs="Times New Roman"/>
          <w:b/>
          <w:bCs/>
          <w:sz w:val="26"/>
          <w:szCs w:val="26"/>
        </w:rPr>
        <w:t>国</w:t>
      </w:r>
    </w:p>
    <w:p w:rsidR="00A441E1" w:rsidRPr="00A441E1" w:rsidRDefault="00A441E1" w:rsidP="00A441E1">
      <w:pPr>
        <w:spacing w:before="100" w:beforeAutospacing="1" w:after="100" w:afterAutospacing="1" w:line="240" w:lineRule="auto"/>
        <w:jc w:val="center"/>
        <w:rPr>
          <w:rFonts w:ascii="Times New Roman" w:eastAsia="Times New Roman" w:hAnsi="Times New Roman" w:cs="Times New Roman"/>
          <w:sz w:val="26"/>
          <w:szCs w:val="26"/>
        </w:rPr>
      </w:pPr>
      <w:r w:rsidRPr="00A441E1">
        <w:rPr>
          <w:rFonts w:ascii="Times New Roman" w:eastAsia="Times New Roman" w:hAnsi="Times New Roman" w:cs="Times New Roman"/>
          <w:sz w:val="26"/>
          <w:szCs w:val="26"/>
        </w:rPr>
        <w:t>Độc lập – Tự do – Hạnh phúc</w:t>
      </w:r>
      <w:r w:rsidRPr="00A441E1">
        <w:rPr>
          <w:rFonts w:ascii="Times New Roman" w:eastAsia="Times New Roman" w:hAnsi="Times New Roman" w:cs="Times New Roman"/>
          <w:sz w:val="26"/>
          <w:szCs w:val="26"/>
        </w:rPr>
        <w:br/>
      </w:r>
      <w:r w:rsidRPr="00A441E1">
        <w:rPr>
          <w:rFonts w:ascii="Times New Roman" w:eastAsia="MS Gothic" w:hAnsi="Times New Roman" w:cs="Times New Roman"/>
          <w:sz w:val="26"/>
          <w:szCs w:val="26"/>
        </w:rPr>
        <w:t>独立</w:t>
      </w:r>
      <w:r w:rsidRPr="00A441E1">
        <w:rPr>
          <w:rFonts w:ascii="Times New Roman" w:eastAsia="Times New Roman" w:hAnsi="Times New Roman" w:cs="Times New Roman"/>
          <w:sz w:val="26"/>
          <w:szCs w:val="26"/>
        </w:rPr>
        <w:t xml:space="preserve"> – </w:t>
      </w:r>
      <w:r w:rsidRPr="00A441E1">
        <w:rPr>
          <w:rFonts w:ascii="Times New Roman" w:eastAsia="MS Gothic" w:hAnsi="Times New Roman" w:cs="Times New Roman"/>
          <w:sz w:val="26"/>
          <w:szCs w:val="26"/>
        </w:rPr>
        <w:t>自由</w:t>
      </w:r>
      <w:r w:rsidRPr="00A441E1">
        <w:rPr>
          <w:rFonts w:ascii="Times New Roman" w:eastAsia="Times New Roman" w:hAnsi="Times New Roman" w:cs="Times New Roman"/>
          <w:sz w:val="26"/>
          <w:szCs w:val="26"/>
        </w:rPr>
        <w:t xml:space="preserve"> – </w:t>
      </w:r>
      <w:r w:rsidRPr="00A441E1">
        <w:rPr>
          <w:rFonts w:ascii="Times New Roman" w:eastAsia="MS Gothic" w:hAnsi="Times New Roman" w:cs="Times New Roman"/>
          <w:sz w:val="26"/>
          <w:szCs w:val="26"/>
        </w:rPr>
        <w:t>幸福</w:t>
      </w:r>
    </w:p>
    <w:p w:rsidR="00A441E1" w:rsidRPr="00A441E1" w:rsidRDefault="00A441E1" w:rsidP="00A441E1">
      <w:pPr>
        <w:spacing w:after="0" w:line="240" w:lineRule="auto"/>
        <w:rPr>
          <w:rFonts w:ascii="Times New Roman" w:eastAsia="Times New Roman" w:hAnsi="Times New Roman" w:cs="Times New Roman"/>
          <w:sz w:val="26"/>
          <w:szCs w:val="26"/>
        </w:rPr>
      </w:pPr>
    </w:p>
    <w:p w:rsidR="00A441E1" w:rsidRPr="00A441E1" w:rsidRDefault="00A441E1" w:rsidP="00A441E1">
      <w:pPr>
        <w:spacing w:before="100" w:beforeAutospacing="1" w:after="100" w:afterAutospacing="1" w:line="240" w:lineRule="auto"/>
        <w:jc w:val="center"/>
        <w:outlineLvl w:val="2"/>
        <w:rPr>
          <w:rFonts w:ascii="Times New Roman" w:eastAsia="Times New Roman" w:hAnsi="Times New Roman" w:cs="Times New Roman"/>
          <w:b/>
          <w:bCs/>
          <w:sz w:val="26"/>
          <w:szCs w:val="26"/>
        </w:rPr>
      </w:pPr>
      <w:r w:rsidRPr="00A441E1">
        <w:rPr>
          <w:rFonts w:ascii="Times New Roman" w:eastAsia="Times New Roman" w:hAnsi="Times New Roman" w:cs="Times New Roman"/>
          <w:b/>
          <w:bCs/>
          <w:sz w:val="26"/>
          <w:szCs w:val="26"/>
        </w:rPr>
        <w:t>HỢP ĐỒNG DỊCH VỤ KẾ TOÁN</w:t>
      </w:r>
    </w:p>
    <w:p w:rsidR="00A441E1" w:rsidRPr="00A441E1" w:rsidRDefault="00A441E1" w:rsidP="00A441E1">
      <w:pPr>
        <w:spacing w:before="100" w:beforeAutospacing="1" w:after="100" w:afterAutospacing="1" w:line="240" w:lineRule="auto"/>
        <w:jc w:val="center"/>
        <w:outlineLvl w:val="2"/>
        <w:rPr>
          <w:rFonts w:ascii="Times New Roman" w:eastAsia="Times New Roman" w:hAnsi="Times New Roman" w:cs="Times New Roman"/>
          <w:b/>
          <w:bCs/>
          <w:sz w:val="26"/>
          <w:szCs w:val="26"/>
        </w:rPr>
      </w:pPr>
      <w:r w:rsidRPr="00A441E1">
        <w:rPr>
          <w:rFonts w:ascii="Times New Roman" w:eastAsia="MS Gothic" w:hAnsi="Times New Roman" w:cs="Times New Roman"/>
          <w:b/>
          <w:bCs/>
          <w:sz w:val="26"/>
          <w:szCs w:val="26"/>
        </w:rPr>
        <w:t>会</w:t>
      </w:r>
      <w:r w:rsidRPr="00A441E1">
        <w:rPr>
          <w:rFonts w:ascii="Times New Roman" w:eastAsia="SimSun" w:hAnsi="Times New Roman" w:cs="Times New Roman"/>
          <w:b/>
          <w:bCs/>
          <w:sz w:val="26"/>
          <w:szCs w:val="26"/>
        </w:rPr>
        <w:t>计服务合</w:t>
      </w:r>
      <w:r w:rsidRPr="00A441E1">
        <w:rPr>
          <w:rFonts w:ascii="Times New Roman" w:eastAsia="MS Gothic" w:hAnsi="Times New Roman" w:cs="Times New Roman"/>
          <w:b/>
          <w:bCs/>
          <w:sz w:val="26"/>
          <w:szCs w:val="26"/>
        </w:rPr>
        <w:t>同</w:t>
      </w:r>
    </w:p>
    <w:p w:rsidR="00A441E1" w:rsidRPr="00D92D93" w:rsidRDefault="00A441E1" w:rsidP="00A441E1">
      <w:pPr>
        <w:spacing w:before="100" w:beforeAutospacing="1" w:after="100" w:afterAutospacing="1" w:line="240" w:lineRule="auto"/>
        <w:jc w:val="center"/>
        <w:rPr>
          <w:rFonts w:ascii="Times New Roman" w:eastAsia="Times New Roman" w:hAnsi="Times New Roman" w:cs="Times New Roman"/>
          <w:bCs/>
          <w:i/>
          <w:sz w:val="26"/>
          <w:szCs w:val="26"/>
        </w:rPr>
      </w:pPr>
      <w:r w:rsidRPr="00D92D93">
        <w:rPr>
          <w:rFonts w:ascii="Times New Roman" w:eastAsia="Times New Roman" w:hAnsi="Times New Roman" w:cs="Times New Roman"/>
          <w:bCs/>
          <w:i/>
          <w:sz w:val="26"/>
          <w:szCs w:val="26"/>
        </w:rPr>
        <w:t>Số: 060325/HDDV/</w:t>
      </w:r>
      <w:r w:rsidRPr="00A441E1">
        <w:rPr>
          <w:rFonts w:ascii="Times New Roman" w:eastAsia="Times New Roman" w:hAnsi="Times New Roman" w:cs="Times New Roman"/>
          <w:i/>
          <w:sz w:val="26"/>
          <w:szCs w:val="26"/>
        </w:rPr>
        <w:br/>
      </w:r>
      <w:r w:rsidRPr="00D92D93">
        <w:rPr>
          <w:rFonts w:ascii="Times New Roman" w:eastAsia="SimSun" w:hAnsi="Times New Roman" w:cs="Times New Roman"/>
          <w:bCs/>
          <w:i/>
          <w:sz w:val="26"/>
          <w:szCs w:val="26"/>
        </w:rPr>
        <w:t>编号</w:t>
      </w:r>
      <w:r w:rsidRPr="00D92D93">
        <w:rPr>
          <w:rFonts w:ascii="Times New Roman" w:eastAsia="Times New Roman" w:hAnsi="Times New Roman" w:cs="Times New Roman"/>
          <w:bCs/>
          <w:i/>
          <w:sz w:val="26"/>
          <w:szCs w:val="26"/>
        </w:rPr>
        <w:t>: 060325/HDDV/</w:t>
      </w:r>
    </w:p>
    <w:p w:rsidR="00A441E1" w:rsidRPr="00A441E1" w:rsidRDefault="00A441E1" w:rsidP="00A441E1">
      <w:pPr>
        <w:spacing w:before="100" w:beforeAutospacing="1" w:after="100" w:afterAutospacing="1" w:line="240" w:lineRule="auto"/>
        <w:jc w:val="center"/>
        <w:rPr>
          <w:rFonts w:ascii="Times New Roman" w:eastAsia="Times New Roman" w:hAnsi="Times New Roman" w:cs="Times New Roman"/>
          <w:i/>
          <w:sz w:val="26"/>
          <w:szCs w:val="26"/>
        </w:rPr>
      </w:pPr>
    </w:p>
    <w:p w:rsidR="00A441E1" w:rsidRPr="00A441E1" w:rsidRDefault="00A441E1" w:rsidP="00A441E1">
      <w:p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Căn cứ Bộ Luật Dân sự 2015;</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依据</w:t>
      </w:r>
      <w:r w:rsidRPr="00D92D93">
        <w:rPr>
          <w:rFonts w:ascii="Times New Roman" w:eastAsia="Times New Roman" w:hAnsi="Times New Roman" w:cs="Times New Roman"/>
          <w:b/>
          <w:bCs/>
          <w:sz w:val="26"/>
          <w:szCs w:val="26"/>
        </w:rPr>
        <w:t>2015</w:t>
      </w:r>
      <w:r w:rsidRPr="00D92D93">
        <w:rPr>
          <w:rFonts w:ascii="Times New Roman" w:eastAsia="MS Gothic" w:hAnsi="Times New Roman" w:cs="Times New Roman"/>
          <w:b/>
          <w:bCs/>
          <w:sz w:val="26"/>
          <w:szCs w:val="26"/>
        </w:rPr>
        <w:t>年民法典</w:t>
      </w:r>
      <w:r w:rsidRPr="00D92D93">
        <w:rPr>
          <w:rFonts w:ascii="Times New Roman" w:eastAsia="Times New Roman" w:hAnsi="Times New Roman" w:cs="Times New Roman"/>
          <w:b/>
          <w:bCs/>
          <w:sz w:val="26"/>
          <w:szCs w:val="26"/>
        </w:rPr>
        <w:t>;</w:t>
      </w:r>
    </w:p>
    <w:p w:rsidR="00A441E1" w:rsidRPr="00A441E1" w:rsidRDefault="00A441E1" w:rsidP="00A441E1">
      <w:p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Căn cứ Luật Thương mại 2005;</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依据</w:t>
      </w:r>
      <w:r w:rsidRPr="00D92D93">
        <w:rPr>
          <w:rFonts w:ascii="Times New Roman" w:eastAsia="Times New Roman" w:hAnsi="Times New Roman" w:cs="Times New Roman"/>
          <w:b/>
          <w:bCs/>
          <w:sz w:val="26"/>
          <w:szCs w:val="26"/>
        </w:rPr>
        <w:t>2005</w:t>
      </w:r>
      <w:r w:rsidRPr="00D92D93">
        <w:rPr>
          <w:rFonts w:ascii="Times New Roman" w:eastAsia="MS Gothic" w:hAnsi="Times New Roman" w:cs="Times New Roman"/>
          <w:b/>
          <w:bCs/>
          <w:sz w:val="26"/>
          <w:szCs w:val="26"/>
        </w:rPr>
        <w:t>年商法</w:t>
      </w:r>
      <w:r w:rsidRPr="00D92D93">
        <w:rPr>
          <w:rFonts w:ascii="Times New Roman" w:eastAsia="Times New Roman" w:hAnsi="Times New Roman" w:cs="Times New Roman"/>
          <w:b/>
          <w:bCs/>
          <w:sz w:val="26"/>
          <w:szCs w:val="26"/>
        </w:rPr>
        <w:t>;</w:t>
      </w:r>
    </w:p>
    <w:p w:rsidR="00A441E1" w:rsidRPr="00A441E1" w:rsidRDefault="00A441E1" w:rsidP="00A441E1">
      <w:p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Căn cứ vào nhu cầu và sự thỏa thuận của hai bên;</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依据双方的需求和</w:t>
      </w:r>
      <w:r w:rsidRPr="00D92D93">
        <w:rPr>
          <w:rFonts w:ascii="Times New Roman" w:eastAsia="SimSun" w:hAnsi="Times New Roman" w:cs="Times New Roman"/>
          <w:b/>
          <w:bCs/>
          <w:sz w:val="26"/>
          <w:szCs w:val="26"/>
        </w:rPr>
        <w:t>协议</w:t>
      </w:r>
      <w:r w:rsidRPr="00D92D93">
        <w:rPr>
          <w:rFonts w:ascii="Times New Roman" w:eastAsia="Times New Roman" w:hAnsi="Times New Roman" w:cs="Times New Roman"/>
          <w:b/>
          <w:bCs/>
          <w:sz w:val="26"/>
          <w:szCs w:val="26"/>
        </w:rPr>
        <w:t>;</w:t>
      </w:r>
    </w:p>
    <w:p w:rsidR="00A441E1" w:rsidRPr="00A441E1" w:rsidRDefault="00A441E1" w:rsidP="00A441E1">
      <w:p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Hôm nay, ngày … tháng … năm 2025, chúng tôi gồm có:</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今天，</w:t>
      </w:r>
      <w:r w:rsidRPr="00D92D93">
        <w:rPr>
          <w:rFonts w:ascii="Times New Roman" w:eastAsia="Times New Roman" w:hAnsi="Times New Roman" w:cs="Times New Roman"/>
          <w:b/>
          <w:bCs/>
          <w:sz w:val="26"/>
          <w:szCs w:val="26"/>
        </w:rPr>
        <w:t>2023</w:t>
      </w:r>
      <w:r w:rsidRPr="00D92D93">
        <w:rPr>
          <w:rFonts w:ascii="Times New Roman" w:eastAsia="MS Gothic" w:hAnsi="Times New Roman" w:cs="Times New Roman"/>
          <w:b/>
          <w:bCs/>
          <w:sz w:val="26"/>
          <w:szCs w:val="26"/>
        </w:rPr>
        <w:t>年</w:t>
      </w:r>
      <w:r w:rsidRPr="00D92D93">
        <w:rPr>
          <w:rFonts w:ascii="Times New Roman" w:eastAsia="Times New Roman" w:hAnsi="Times New Roman" w:cs="Times New Roman"/>
          <w:b/>
          <w:bCs/>
          <w:sz w:val="26"/>
          <w:szCs w:val="26"/>
        </w:rPr>
        <w:t>…</w:t>
      </w:r>
      <w:r w:rsidRPr="00D92D93">
        <w:rPr>
          <w:rFonts w:ascii="Times New Roman" w:eastAsia="MS Gothic" w:hAnsi="Times New Roman" w:cs="Times New Roman"/>
          <w:b/>
          <w:bCs/>
          <w:sz w:val="26"/>
          <w:szCs w:val="26"/>
        </w:rPr>
        <w:t>月</w:t>
      </w:r>
      <w:r w:rsidRPr="00D92D93">
        <w:rPr>
          <w:rFonts w:ascii="Times New Roman" w:eastAsia="Times New Roman" w:hAnsi="Times New Roman" w:cs="Times New Roman"/>
          <w:b/>
          <w:bCs/>
          <w:sz w:val="26"/>
          <w:szCs w:val="26"/>
        </w:rPr>
        <w:t>…</w:t>
      </w:r>
      <w:r w:rsidRPr="00D92D93">
        <w:rPr>
          <w:rFonts w:ascii="Times New Roman" w:eastAsia="MS Gothic" w:hAnsi="Times New Roman" w:cs="Times New Roman"/>
          <w:b/>
          <w:bCs/>
          <w:sz w:val="26"/>
          <w:szCs w:val="26"/>
        </w:rPr>
        <w:t>日，我</w:t>
      </w:r>
      <w:r w:rsidRPr="00D92D93">
        <w:rPr>
          <w:rFonts w:ascii="Times New Roman" w:eastAsia="SimSun" w:hAnsi="Times New Roman" w:cs="Times New Roman"/>
          <w:b/>
          <w:bCs/>
          <w:sz w:val="26"/>
          <w:szCs w:val="26"/>
        </w:rPr>
        <w:t>们包括</w:t>
      </w:r>
      <w:r w:rsidRPr="00D92D93">
        <w:rPr>
          <w:rFonts w:ascii="Times New Roman" w:eastAsia="Times New Roman" w:hAnsi="Times New Roman" w:cs="Times New Roman"/>
          <w:b/>
          <w:bCs/>
          <w:sz w:val="26"/>
          <w:szCs w:val="26"/>
        </w:rPr>
        <w:t>:</w:t>
      </w:r>
    </w:p>
    <w:p w:rsidR="00A441E1" w:rsidRPr="00A441E1" w:rsidRDefault="00A441E1" w:rsidP="00A441E1">
      <w:pPr>
        <w:spacing w:after="0" w:line="240" w:lineRule="auto"/>
        <w:rPr>
          <w:rFonts w:ascii="Times New Roman" w:eastAsia="Times New Roman" w:hAnsi="Times New Roman" w:cs="Times New Roman"/>
          <w:sz w:val="26"/>
          <w:szCs w:val="26"/>
        </w:rPr>
      </w:pPr>
    </w:p>
    <w:p w:rsidR="00A441E1" w:rsidRPr="00A441E1" w:rsidRDefault="00A441E1" w:rsidP="00A441E1">
      <w:pPr>
        <w:spacing w:before="100" w:beforeAutospacing="1" w:after="100" w:afterAutospacing="1" w:line="240" w:lineRule="auto"/>
        <w:outlineLvl w:val="2"/>
        <w:rPr>
          <w:rFonts w:ascii="Times New Roman" w:eastAsia="Times New Roman" w:hAnsi="Times New Roman" w:cs="Times New Roman"/>
          <w:b/>
          <w:bCs/>
          <w:sz w:val="26"/>
          <w:szCs w:val="26"/>
        </w:rPr>
      </w:pPr>
      <w:r w:rsidRPr="00A441E1">
        <w:rPr>
          <w:rFonts w:ascii="Times New Roman" w:eastAsia="Times New Roman" w:hAnsi="Times New Roman" w:cs="Times New Roman"/>
          <w:b/>
          <w:bCs/>
          <w:sz w:val="26"/>
          <w:szCs w:val="26"/>
        </w:rPr>
        <w:t>BÊN CUNG CẤP DỊCH VỤ (Bên A)</w:t>
      </w:r>
    </w:p>
    <w:p w:rsidR="00A441E1" w:rsidRPr="00A441E1" w:rsidRDefault="00A441E1" w:rsidP="00A441E1">
      <w:pPr>
        <w:spacing w:before="100" w:beforeAutospacing="1" w:after="100" w:afterAutospacing="1" w:line="240" w:lineRule="auto"/>
        <w:outlineLvl w:val="2"/>
        <w:rPr>
          <w:rFonts w:ascii="Times New Roman" w:eastAsia="Times New Roman" w:hAnsi="Times New Roman" w:cs="Times New Roman"/>
          <w:b/>
          <w:bCs/>
          <w:sz w:val="26"/>
          <w:szCs w:val="26"/>
        </w:rPr>
      </w:pPr>
      <w:r w:rsidRPr="00A441E1">
        <w:rPr>
          <w:rFonts w:ascii="Times New Roman" w:eastAsia="MS Gothic" w:hAnsi="Times New Roman" w:cs="Times New Roman"/>
          <w:b/>
          <w:bCs/>
          <w:sz w:val="26"/>
          <w:szCs w:val="26"/>
        </w:rPr>
        <w:t>服</w:t>
      </w:r>
      <w:r w:rsidRPr="00A441E1">
        <w:rPr>
          <w:rFonts w:ascii="Times New Roman" w:eastAsia="SimSun" w:hAnsi="Times New Roman" w:cs="Times New Roman"/>
          <w:b/>
          <w:bCs/>
          <w:sz w:val="26"/>
          <w:szCs w:val="26"/>
        </w:rPr>
        <w:t>务提供方</w:t>
      </w:r>
      <w:r w:rsidRPr="00A441E1">
        <w:rPr>
          <w:rFonts w:ascii="Times New Roman" w:eastAsia="Times New Roman" w:hAnsi="Times New Roman" w:cs="Times New Roman"/>
          <w:b/>
          <w:bCs/>
          <w:sz w:val="26"/>
          <w:szCs w:val="26"/>
        </w:rPr>
        <w:t xml:space="preserve"> (</w:t>
      </w:r>
      <w:r w:rsidRPr="00A441E1">
        <w:rPr>
          <w:rFonts w:ascii="Times New Roman" w:eastAsia="MS Gothic" w:hAnsi="Times New Roman" w:cs="Times New Roman"/>
          <w:b/>
          <w:bCs/>
          <w:sz w:val="26"/>
          <w:szCs w:val="26"/>
        </w:rPr>
        <w:t>甲方</w:t>
      </w:r>
      <w:r w:rsidRPr="00A441E1">
        <w:rPr>
          <w:rFonts w:ascii="Times New Roman" w:eastAsia="Times New Roman" w:hAnsi="Times New Roman" w:cs="Times New Roman"/>
          <w:b/>
          <w:bCs/>
          <w:sz w:val="26"/>
          <w:szCs w:val="26"/>
        </w:rPr>
        <w:t>)</w:t>
      </w:r>
    </w:p>
    <w:p w:rsidR="00A441E1" w:rsidRPr="00A441E1" w:rsidRDefault="00A441E1" w:rsidP="00A441E1">
      <w:p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CÔNG TY TNHH TM DV KIM MINH PHÁT</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金明</w:t>
      </w:r>
      <w:r w:rsidRPr="00D92D93">
        <w:rPr>
          <w:rFonts w:ascii="Times New Roman" w:eastAsia="SimSun" w:hAnsi="Times New Roman" w:cs="Times New Roman"/>
          <w:b/>
          <w:bCs/>
          <w:sz w:val="26"/>
          <w:szCs w:val="26"/>
        </w:rPr>
        <w:t>发展商贸有限公</w:t>
      </w:r>
      <w:r w:rsidRPr="00D92D93">
        <w:rPr>
          <w:rFonts w:ascii="Times New Roman" w:eastAsia="MS Gothic" w:hAnsi="Times New Roman" w:cs="Times New Roman"/>
          <w:b/>
          <w:bCs/>
          <w:sz w:val="26"/>
          <w:szCs w:val="26"/>
        </w:rPr>
        <w:t>司</w:t>
      </w:r>
    </w:p>
    <w:p w:rsidR="00A441E1" w:rsidRPr="00A441E1" w:rsidRDefault="00A441E1" w:rsidP="00A441E1">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Đại diện: NGÔ THỊ KIM CÚC</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代表</w:t>
      </w:r>
      <w:r w:rsidRPr="00D92D93">
        <w:rPr>
          <w:rFonts w:ascii="Times New Roman" w:eastAsia="Times New Roman" w:hAnsi="Times New Roman" w:cs="Times New Roman"/>
          <w:b/>
          <w:bCs/>
          <w:sz w:val="26"/>
          <w:szCs w:val="26"/>
        </w:rPr>
        <w:t xml:space="preserve">: </w:t>
      </w:r>
      <w:r w:rsidRPr="00D92D93">
        <w:rPr>
          <w:rFonts w:ascii="Times New Roman" w:eastAsia="MS Gothic" w:hAnsi="Times New Roman" w:cs="Times New Roman"/>
          <w:b/>
          <w:bCs/>
          <w:sz w:val="26"/>
          <w:szCs w:val="26"/>
        </w:rPr>
        <w:t>吴氏金菊</w:t>
      </w:r>
    </w:p>
    <w:p w:rsidR="00A441E1" w:rsidRPr="00A441E1" w:rsidRDefault="00A441E1" w:rsidP="00A441E1">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lastRenderedPageBreak/>
        <w:t>Chức vụ: Giám Đốc</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职务</w:t>
      </w:r>
      <w:r w:rsidRPr="00D92D93">
        <w:rPr>
          <w:rFonts w:ascii="Times New Roman" w:eastAsia="Times New Roman" w:hAnsi="Times New Roman" w:cs="Times New Roman"/>
          <w:b/>
          <w:bCs/>
          <w:sz w:val="26"/>
          <w:szCs w:val="26"/>
        </w:rPr>
        <w:t xml:space="preserve">: </w:t>
      </w:r>
      <w:r w:rsidRPr="00D92D93">
        <w:rPr>
          <w:rFonts w:ascii="Times New Roman" w:eastAsia="SimSun" w:hAnsi="Times New Roman" w:cs="Times New Roman"/>
          <w:b/>
          <w:bCs/>
          <w:sz w:val="26"/>
          <w:szCs w:val="26"/>
        </w:rPr>
        <w:t>总经</w:t>
      </w:r>
      <w:r w:rsidRPr="00D92D93">
        <w:rPr>
          <w:rFonts w:ascii="Times New Roman" w:eastAsia="MS Gothic" w:hAnsi="Times New Roman" w:cs="Times New Roman"/>
          <w:b/>
          <w:bCs/>
          <w:sz w:val="26"/>
          <w:szCs w:val="26"/>
        </w:rPr>
        <w:t>理</w:t>
      </w:r>
    </w:p>
    <w:p w:rsidR="00A441E1" w:rsidRPr="00A441E1" w:rsidRDefault="00A441E1" w:rsidP="00A441E1">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Địa chỉ: Số 223, Đường D27, Khu Dân Cư Việt Sing, Khu Phố 4, Phường An Phú, Thành Phố Thuận An, Tỉnh Bình Dương, Việt Nam</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地址</w:t>
      </w:r>
      <w:r w:rsidRPr="00D92D93">
        <w:rPr>
          <w:rFonts w:ascii="Times New Roman" w:eastAsia="Times New Roman" w:hAnsi="Times New Roman" w:cs="Times New Roman"/>
          <w:b/>
          <w:bCs/>
          <w:sz w:val="26"/>
          <w:szCs w:val="26"/>
        </w:rPr>
        <w:t xml:space="preserve">: </w:t>
      </w:r>
      <w:r w:rsidRPr="00D92D93">
        <w:rPr>
          <w:rFonts w:ascii="Times New Roman" w:eastAsia="MS Gothic" w:hAnsi="Times New Roman" w:cs="Times New Roman"/>
          <w:b/>
          <w:bCs/>
          <w:sz w:val="26"/>
          <w:szCs w:val="26"/>
        </w:rPr>
        <w:t>越南平阳省</w:t>
      </w:r>
      <w:r w:rsidRPr="00D92D93">
        <w:rPr>
          <w:rFonts w:ascii="Times New Roman" w:eastAsia="SimSun" w:hAnsi="Times New Roman" w:cs="Times New Roman"/>
          <w:b/>
          <w:bCs/>
          <w:sz w:val="26"/>
          <w:szCs w:val="26"/>
        </w:rPr>
        <w:t>顺安市安富坊越星居民区</w:t>
      </w:r>
      <w:r w:rsidRPr="00D92D93">
        <w:rPr>
          <w:rFonts w:ascii="Times New Roman" w:eastAsia="Times New Roman" w:hAnsi="Times New Roman" w:cs="Times New Roman"/>
          <w:b/>
          <w:bCs/>
          <w:sz w:val="26"/>
          <w:szCs w:val="26"/>
        </w:rPr>
        <w:t>D27</w:t>
      </w:r>
      <w:r w:rsidRPr="00D92D93">
        <w:rPr>
          <w:rFonts w:ascii="Times New Roman" w:eastAsia="MS Gothic" w:hAnsi="Times New Roman" w:cs="Times New Roman"/>
          <w:b/>
          <w:bCs/>
          <w:sz w:val="26"/>
          <w:szCs w:val="26"/>
        </w:rPr>
        <w:t>路</w:t>
      </w:r>
      <w:r w:rsidRPr="00D92D93">
        <w:rPr>
          <w:rFonts w:ascii="Times New Roman" w:eastAsia="Times New Roman" w:hAnsi="Times New Roman" w:cs="Times New Roman"/>
          <w:b/>
          <w:bCs/>
          <w:sz w:val="26"/>
          <w:szCs w:val="26"/>
        </w:rPr>
        <w:t>223</w:t>
      </w:r>
      <w:r w:rsidRPr="00D92D93">
        <w:rPr>
          <w:rFonts w:ascii="Times New Roman" w:eastAsia="MS Gothic" w:hAnsi="Times New Roman" w:cs="Times New Roman"/>
          <w:b/>
          <w:bCs/>
          <w:sz w:val="26"/>
          <w:szCs w:val="26"/>
        </w:rPr>
        <w:t>号</w:t>
      </w:r>
    </w:p>
    <w:p w:rsidR="00A441E1" w:rsidRPr="00A441E1" w:rsidRDefault="00A441E1" w:rsidP="00A441E1">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Mã số thuế: 3703280028</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税号</w:t>
      </w:r>
      <w:r w:rsidRPr="00D92D93">
        <w:rPr>
          <w:rFonts w:ascii="Times New Roman" w:eastAsia="Times New Roman" w:hAnsi="Times New Roman" w:cs="Times New Roman"/>
          <w:b/>
          <w:bCs/>
          <w:sz w:val="26"/>
          <w:szCs w:val="26"/>
        </w:rPr>
        <w:t>: 3703280028</w:t>
      </w:r>
    </w:p>
    <w:p w:rsidR="00A441E1" w:rsidRPr="00A441E1" w:rsidRDefault="00A441E1" w:rsidP="00A441E1">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Điện thoại: 0944.231.237</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电话</w:t>
      </w:r>
      <w:r w:rsidRPr="00D92D93">
        <w:rPr>
          <w:rFonts w:ascii="Times New Roman" w:eastAsia="Times New Roman" w:hAnsi="Times New Roman" w:cs="Times New Roman"/>
          <w:b/>
          <w:bCs/>
          <w:sz w:val="26"/>
          <w:szCs w:val="26"/>
        </w:rPr>
        <w:t>: 0944.231.237</w:t>
      </w:r>
    </w:p>
    <w:p w:rsidR="00A441E1" w:rsidRPr="00A441E1" w:rsidRDefault="00A441E1" w:rsidP="00A441E1">
      <w:pPr>
        <w:spacing w:after="0" w:line="240" w:lineRule="auto"/>
        <w:rPr>
          <w:rFonts w:ascii="Times New Roman" w:eastAsia="Times New Roman" w:hAnsi="Times New Roman" w:cs="Times New Roman"/>
          <w:sz w:val="26"/>
          <w:szCs w:val="26"/>
        </w:rPr>
      </w:pPr>
    </w:p>
    <w:p w:rsidR="00A441E1" w:rsidRPr="00A441E1" w:rsidRDefault="00A441E1" w:rsidP="00A441E1">
      <w:pPr>
        <w:spacing w:before="100" w:beforeAutospacing="1" w:after="100" w:afterAutospacing="1" w:line="240" w:lineRule="auto"/>
        <w:outlineLvl w:val="2"/>
        <w:rPr>
          <w:rFonts w:ascii="Times New Roman" w:eastAsia="Times New Roman" w:hAnsi="Times New Roman" w:cs="Times New Roman"/>
          <w:b/>
          <w:bCs/>
          <w:sz w:val="26"/>
          <w:szCs w:val="26"/>
        </w:rPr>
      </w:pPr>
      <w:r w:rsidRPr="00A441E1">
        <w:rPr>
          <w:rFonts w:ascii="Times New Roman" w:eastAsia="Times New Roman" w:hAnsi="Times New Roman" w:cs="Times New Roman"/>
          <w:b/>
          <w:bCs/>
          <w:sz w:val="26"/>
          <w:szCs w:val="26"/>
        </w:rPr>
        <w:t>BÊN SỬ DỤNG DỊCH VỤ (Bên B)</w:t>
      </w:r>
    </w:p>
    <w:p w:rsidR="00A441E1" w:rsidRPr="00A441E1" w:rsidRDefault="00A441E1" w:rsidP="00A441E1">
      <w:pPr>
        <w:spacing w:before="100" w:beforeAutospacing="1" w:after="100" w:afterAutospacing="1" w:line="240" w:lineRule="auto"/>
        <w:outlineLvl w:val="2"/>
        <w:rPr>
          <w:rFonts w:ascii="Times New Roman" w:eastAsia="Times New Roman" w:hAnsi="Times New Roman" w:cs="Times New Roman"/>
          <w:b/>
          <w:bCs/>
          <w:sz w:val="26"/>
          <w:szCs w:val="26"/>
        </w:rPr>
      </w:pPr>
      <w:r w:rsidRPr="00A441E1">
        <w:rPr>
          <w:rFonts w:ascii="Times New Roman" w:eastAsia="MS Gothic" w:hAnsi="Times New Roman" w:cs="Times New Roman"/>
          <w:b/>
          <w:bCs/>
          <w:sz w:val="26"/>
          <w:szCs w:val="26"/>
        </w:rPr>
        <w:t>服</w:t>
      </w:r>
      <w:r w:rsidRPr="00A441E1">
        <w:rPr>
          <w:rFonts w:ascii="Times New Roman" w:eastAsia="SimSun" w:hAnsi="Times New Roman" w:cs="Times New Roman"/>
          <w:b/>
          <w:bCs/>
          <w:sz w:val="26"/>
          <w:szCs w:val="26"/>
        </w:rPr>
        <w:t>务使用方</w:t>
      </w:r>
      <w:r w:rsidRPr="00A441E1">
        <w:rPr>
          <w:rFonts w:ascii="Times New Roman" w:eastAsia="Times New Roman" w:hAnsi="Times New Roman" w:cs="Times New Roman"/>
          <w:b/>
          <w:bCs/>
          <w:sz w:val="26"/>
          <w:szCs w:val="26"/>
        </w:rPr>
        <w:t xml:space="preserve"> (</w:t>
      </w:r>
      <w:r w:rsidRPr="00A441E1">
        <w:rPr>
          <w:rFonts w:ascii="Times New Roman" w:eastAsia="MS Gothic" w:hAnsi="Times New Roman" w:cs="Times New Roman"/>
          <w:b/>
          <w:bCs/>
          <w:sz w:val="26"/>
          <w:szCs w:val="26"/>
        </w:rPr>
        <w:t>乙方</w:t>
      </w:r>
      <w:r w:rsidRPr="00A441E1">
        <w:rPr>
          <w:rFonts w:ascii="Times New Roman" w:eastAsia="Times New Roman" w:hAnsi="Times New Roman" w:cs="Times New Roman"/>
          <w:b/>
          <w:bCs/>
          <w:sz w:val="26"/>
          <w:szCs w:val="26"/>
        </w:rPr>
        <w:t>)</w:t>
      </w:r>
    </w:p>
    <w:p w:rsidR="00A441E1" w:rsidRPr="00A441E1" w:rsidRDefault="00A441E1" w:rsidP="00A441E1">
      <w:p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CÔNG TY TNHH BAO BÌ YUCHANGXIN</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裕昌鑫包装有限公司</w:t>
      </w:r>
    </w:p>
    <w:p w:rsidR="00A441E1" w:rsidRPr="00A441E1" w:rsidRDefault="00A441E1" w:rsidP="00A441E1">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Người đại diện: ZHAO, XINJIAN</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代表</w:t>
      </w:r>
      <w:r w:rsidRPr="00D92D93">
        <w:rPr>
          <w:rFonts w:ascii="Times New Roman" w:eastAsia="Times New Roman" w:hAnsi="Times New Roman" w:cs="Times New Roman"/>
          <w:b/>
          <w:bCs/>
          <w:sz w:val="26"/>
          <w:szCs w:val="26"/>
        </w:rPr>
        <w:t xml:space="preserve">: </w:t>
      </w:r>
      <w:r w:rsidRPr="00D92D93">
        <w:rPr>
          <w:rFonts w:ascii="Times New Roman" w:eastAsia="SimSun" w:hAnsi="Times New Roman" w:cs="Times New Roman"/>
          <w:b/>
          <w:bCs/>
          <w:sz w:val="26"/>
          <w:szCs w:val="26"/>
        </w:rPr>
        <w:t>赵新</w:t>
      </w:r>
      <w:r w:rsidRPr="00D92D93">
        <w:rPr>
          <w:rFonts w:ascii="Times New Roman" w:eastAsia="MS Gothic" w:hAnsi="Times New Roman" w:cs="Times New Roman"/>
          <w:b/>
          <w:bCs/>
          <w:sz w:val="26"/>
          <w:szCs w:val="26"/>
        </w:rPr>
        <w:t>建</w:t>
      </w:r>
    </w:p>
    <w:p w:rsidR="00A441E1" w:rsidRPr="00A441E1" w:rsidRDefault="00A441E1" w:rsidP="00A441E1">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Chức vụ: Giám Đốc</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职务</w:t>
      </w:r>
      <w:r w:rsidRPr="00D92D93">
        <w:rPr>
          <w:rFonts w:ascii="Times New Roman" w:eastAsia="Times New Roman" w:hAnsi="Times New Roman" w:cs="Times New Roman"/>
          <w:b/>
          <w:bCs/>
          <w:sz w:val="26"/>
          <w:szCs w:val="26"/>
        </w:rPr>
        <w:t xml:space="preserve">: </w:t>
      </w:r>
      <w:r w:rsidRPr="00D92D93">
        <w:rPr>
          <w:rFonts w:ascii="Times New Roman" w:eastAsia="SimSun" w:hAnsi="Times New Roman" w:cs="Times New Roman"/>
          <w:b/>
          <w:bCs/>
          <w:sz w:val="26"/>
          <w:szCs w:val="26"/>
        </w:rPr>
        <w:t>总经</w:t>
      </w:r>
      <w:r w:rsidRPr="00D92D93">
        <w:rPr>
          <w:rFonts w:ascii="Times New Roman" w:eastAsia="MS Gothic" w:hAnsi="Times New Roman" w:cs="Times New Roman"/>
          <w:b/>
          <w:bCs/>
          <w:sz w:val="26"/>
          <w:szCs w:val="26"/>
        </w:rPr>
        <w:t>理</w:t>
      </w:r>
    </w:p>
    <w:p w:rsidR="00A441E1" w:rsidRPr="00A441E1" w:rsidRDefault="00A441E1" w:rsidP="00A441E1">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Địa chỉ: Số 31/77 đường Huỳnh Thị Chấu, Phường Hiệp An, Thành phố Thủ Dầu Một, Tỉnh Bình Dương, Việt Nam</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地址</w:t>
      </w:r>
      <w:r w:rsidRPr="00D92D93">
        <w:rPr>
          <w:rFonts w:ascii="Times New Roman" w:eastAsia="Times New Roman" w:hAnsi="Times New Roman" w:cs="Times New Roman"/>
          <w:b/>
          <w:bCs/>
          <w:sz w:val="26"/>
          <w:szCs w:val="26"/>
        </w:rPr>
        <w:t xml:space="preserve">: </w:t>
      </w:r>
      <w:r w:rsidRPr="00D92D93">
        <w:rPr>
          <w:rFonts w:ascii="Times New Roman" w:eastAsia="MS Gothic" w:hAnsi="Times New Roman" w:cs="Times New Roman"/>
          <w:b/>
          <w:bCs/>
          <w:sz w:val="26"/>
          <w:szCs w:val="26"/>
        </w:rPr>
        <w:t>越南平阳省首油一市</w:t>
      </w:r>
      <w:r w:rsidRPr="00D92D93">
        <w:rPr>
          <w:rFonts w:ascii="Times New Roman" w:eastAsia="SimSun" w:hAnsi="Times New Roman" w:cs="Times New Roman"/>
          <w:b/>
          <w:bCs/>
          <w:sz w:val="26"/>
          <w:szCs w:val="26"/>
        </w:rPr>
        <w:t>协安坊黄氏照路</w:t>
      </w:r>
      <w:r w:rsidRPr="00D92D93">
        <w:rPr>
          <w:rFonts w:ascii="Times New Roman" w:eastAsia="Times New Roman" w:hAnsi="Times New Roman" w:cs="Times New Roman"/>
          <w:b/>
          <w:bCs/>
          <w:sz w:val="26"/>
          <w:szCs w:val="26"/>
        </w:rPr>
        <w:t>31/77</w:t>
      </w:r>
      <w:r w:rsidRPr="00D92D93">
        <w:rPr>
          <w:rFonts w:ascii="Times New Roman" w:eastAsia="MS Gothic" w:hAnsi="Times New Roman" w:cs="Times New Roman"/>
          <w:b/>
          <w:bCs/>
          <w:sz w:val="26"/>
          <w:szCs w:val="26"/>
        </w:rPr>
        <w:t>号</w:t>
      </w:r>
    </w:p>
    <w:p w:rsidR="00A441E1" w:rsidRPr="00A441E1" w:rsidRDefault="00A441E1" w:rsidP="00A441E1">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Mã số thuế: 3703294091</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税号</w:t>
      </w:r>
      <w:r w:rsidRPr="00D92D93">
        <w:rPr>
          <w:rFonts w:ascii="Times New Roman" w:eastAsia="Times New Roman" w:hAnsi="Times New Roman" w:cs="Times New Roman"/>
          <w:b/>
          <w:bCs/>
          <w:sz w:val="26"/>
          <w:szCs w:val="26"/>
        </w:rPr>
        <w:t>: 3703294091</w:t>
      </w:r>
    </w:p>
    <w:p w:rsidR="00A441E1" w:rsidRPr="00A441E1" w:rsidRDefault="00A441E1" w:rsidP="00A441E1">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Điện thoại: ………………………</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电话</w:t>
      </w:r>
      <w:r w:rsidRPr="00D92D93">
        <w:rPr>
          <w:rFonts w:ascii="Times New Roman" w:eastAsia="Times New Roman" w:hAnsi="Times New Roman" w:cs="Times New Roman"/>
          <w:b/>
          <w:bCs/>
          <w:sz w:val="26"/>
          <w:szCs w:val="26"/>
        </w:rPr>
        <w:t>: ………………………</w:t>
      </w:r>
    </w:p>
    <w:p w:rsidR="00A441E1" w:rsidRPr="00A441E1" w:rsidRDefault="00A441E1" w:rsidP="00A441E1">
      <w:pPr>
        <w:spacing w:after="0" w:line="240" w:lineRule="auto"/>
        <w:rPr>
          <w:rFonts w:ascii="Times New Roman" w:eastAsia="Times New Roman" w:hAnsi="Times New Roman" w:cs="Times New Roman"/>
          <w:sz w:val="26"/>
          <w:szCs w:val="26"/>
        </w:rPr>
      </w:pPr>
    </w:p>
    <w:p w:rsidR="00A441E1" w:rsidRPr="00A441E1" w:rsidRDefault="00A441E1" w:rsidP="00A441E1">
      <w:pPr>
        <w:spacing w:before="100" w:beforeAutospacing="1" w:after="100" w:afterAutospacing="1" w:line="240" w:lineRule="auto"/>
        <w:outlineLvl w:val="2"/>
        <w:rPr>
          <w:rFonts w:ascii="Times New Roman" w:eastAsia="Times New Roman" w:hAnsi="Times New Roman" w:cs="Times New Roman"/>
          <w:b/>
          <w:bCs/>
          <w:sz w:val="26"/>
          <w:szCs w:val="26"/>
        </w:rPr>
      </w:pPr>
      <w:r w:rsidRPr="00A441E1">
        <w:rPr>
          <w:rFonts w:ascii="Times New Roman" w:eastAsia="Times New Roman" w:hAnsi="Times New Roman" w:cs="Times New Roman"/>
          <w:b/>
          <w:bCs/>
          <w:sz w:val="26"/>
          <w:szCs w:val="26"/>
        </w:rPr>
        <w:t>Điều 1: Nội dung hợp đồng</w:t>
      </w:r>
    </w:p>
    <w:p w:rsidR="00A441E1" w:rsidRPr="00A441E1" w:rsidRDefault="00A441E1" w:rsidP="00A441E1">
      <w:pPr>
        <w:spacing w:before="100" w:beforeAutospacing="1" w:after="100" w:afterAutospacing="1" w:line="240" w:lineRule="auto"/>
        <w:outlineLvl w:val="2"/>
        <w:rPr>
          <w:rFonts w:ascii="Times New Roman" w:eastAsia="Times New Roman" w:hAnsi="Times New Roman" w:cs="Times New Roman"/>
          <w:b/>
          <w:bCs/>
          <w:sz w:val="26"/>
          <w:szCs w:val="26"/>
        </w:rPr>
      </w:pPr>
      <w:r w:rsidRPr="00A441E1">
        <w:rPr>
          <w:rFonts w:ascii="Times New Roman" w:eastAsia="MS Gothic" w:hAnsi="Times New Roman" w:cs="Times New Roman"/>
          <w:b/>
          <w:bCs/>
          <w:sz w:val="26"/>
          <w:szCs w:val="26"/>
        </w:rPr>
        <w:t>第</w:t>
      </w:r>
      <w:r w:rsidRPr="00A441E1">
        <w:rPr>
          <w:rFonts w:ascii="Times New Roman" w:eastAsia="Times New Roman" w:hAnsi="Times New Roman" w:cs="Times New Roman"/>
          <w:b/>
          <w:bCs/>
          <w:sz w:val="26"/>
          <w:szCs w:val="26"/>
        </w:rPr>
        <w:t>1</w:t>
      </w:r>
      <w:r w:rsidRPr="00A441E1">
        <w:rPr>
          <w:rFonts w:ascii="Times New Roman" w:eastAsia="MS Gothic" w:hAnsi="Times New Roman" w:cs="Times New Roman"/>
          <w:b/>
          <w:bCs/>
          <w:sz w:val="26"/>
          <w:szCs w:val="26"/>
        </w:rPr>
        <w:t>条</w:t>
      </w:r>
      <w:r w:rsidRPr="00A441E1">
        <w:rPr>
          <w:rFonts w:ascii="Times New Roman" w:eastAsia="Times New Roman" w:hAnsi="Times New Roman" w:cs="Times New Roman"/>
          <w:b/>
          <w:bCs/>
          <w:sz w:val="26"/>
          <w:szCs w:val="26"/>
        </w:rPr>
        <w:t xml:space="preserve">: </w:t>
      </w:r>
      <w:r w:rsidRPr="00A441E1">
        <w:rPr>
          <w:rFonts w:ascii="Times New Roman" w:eastAsia="MS Gothic" w:hAnsi="Times New Roman" w:cs="Times New Roman"/>
          <w:b/>
          <w:bCs/>
          <w:sz w:val="26"/>
          <w:szCs w:val="26"/>
        </w:rPr>
        <w:t>合同内容</w:t>
      </w:r>
    </w:p>
    <w:p w:rsidR="00A441E1" w:rsidRPr="00A441E1" w:rsidRDefault="00A441E1" w:rsidP="00A441E1">
      <w:p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Bên A thực hiện cung cấp dịch vụ kế toán trọn gói cho bên B như sau:</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甲方</w:t>
      </w:r>
      <w:r w:rsidRPr="00D92D93">
        <w:rPr>
          <w:rFonts w:ascii="Times New Roman" w:eastAsia="SimSun" w:hAnsi="Times New Roman" w:cs="Times New Roman"/>
          <w:b/>
          <w:bCs/>
          <w:sz w:val="26"/>
          <w:szCs w:val="26"/>
        </w:rPr>
        <w:t>为乙方提供以下全套会计服务</w:t>
      </w:r>
      <w:r w:rsidRPr="00D92D93">
        <w:rPr>
          <w:rFonts w:ascii="Times New Roman" w:eastAsia="Times New Roman" w:hAnsi="Times New Roman" w:cs="Times New Roman"/>
          <w:b/>
          <w:bCs/>
          <w:sz w:val="26"/>
          <w:szCs w:val="26"/>
        </w:rPr>
        <w:t>:</w:t>
      </w:r>
    </w:p>
    <w:p w:rsidR="00A441E1" w:rsidRPr="00A441E1" w:rsidRDefault="00A441E1" w:rsidP="00A441E1">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Hỗ trợ đăng ký hồ sơ ban đầu cho doanh nghiệp mới thành lập</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支持新成立企</w:t>
      </w:r>
      <w:r w:rsidRPr="00D92D93">
        <w:rPr>
          <w:rFonts w:ascii="Times New Roman" w:eastAsia="SimSun" w:hAnsi="Times New Roman" w:cs="Times New Roman"/>
          <w:b/>
          <w:bCs/>
          <w:sz w:val="26"/>
          <w:szCs w:val="26"/>
        </w:rPr>
        <w:t>业的初始档案注</w:t>
      </w:r>
      <w:r w:rsidRPr="00D92D93">
        <w:rPr>
          <w:rFonts w:ascii="Times New Roman" w:eastAsia="MS Gothic" w:hAnsi="Times New Roman" w:cs="Times New Roman"/>
          <w:b/>
          <w:bCs/>
          <w:sz w:val="26"/>
          <w:szCs w:val="26"/>
        </w:rPr>
        <w:t>册</w:t>
      </w:r>
    </w:p>
    <w:p w:rsidR="00A441E1" w:rsidRPr="00A441E1" w:rsidRDefault="00A441E1" w:rsidP="00A441E1">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lastRenderedPageBreak/>
        <w:t>Nhận chứng từ kế toán định kỳ theo tháng hoặc quý bao gồm:</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定期按月或季度接收会</w:t>
      </w:r>
      <w:r w:rsidRPr="00D92D93">
        <w:rPr>
          <w:rFonts w:ascii="Times New Roman" w:eastAsia="SimSun" w:hAnsi="Times New Roman" w:cs="Times New Roman"/>
          <w:b/>
          <w:bCs/>
          <w:sz w:val="26"/>
          <w:szCs w:val="26"/>
        </w:rPr>
        <w:t>计凭证，</w:t>
      </w:r>
      <w:r w:rsidRPr="00D92D93">
        <w:rPr>
          <w:rFonts w:ascii="Times New Roman" w:eastAsia="MS Gothic" w:hAnsi="Times New Roman" w:cs="Times New Roman"/>
          <w:b/>
          <w:bCs/>
          <w:sz w:val="26"/>
          <w:szCs w:val="26"/>
        </w:rPr>
        <w:t>包括</w:t>
      </w:r>
      <w:r w:rsidRPr="00D92D93">
        <w:rPr>
          <w:rFonts w:ascii="Times New Roman" w:eastAsia="Times New Roman" w:hAnsi="Times New Roman" w:cs="Times New Roman"/>
          <w:b/>
          <w:bCs/>
          <w:sz w:val="26"/>
          <w:szCs w:val="26"/>
        </w:rPr>
        <w:t>:</w:t>
      </w:r>
      <w:r w:rsidRPr="00A441E1">
        <w:rPr>
          <w:rFonts w:ascii="Times New Roman" w:eastAsia="Times New Roman" w:hAnsi="Times New Roman" w:cs="Times New Roman"/>
          <w:sz w:val="26"/>
          <w:szCs w:val="26"/>
        </w:rPr>
        <w:t xml:space="preserve"> </w:t>
      </w:r>
    </w:p>
    <w:p w:rsidR="00A441E1" w:rsidRPr="00A441E1" w:rsidRDefault="00A441E1" w:rsidP="00A441E1">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Hóa đơn VAT đầu ra, đầu vào</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进项和销项增值税发</w:t>
      </w:r>
      <w:r w:rsidRPr="00D92D93">
        <w:rPr>
          <w:rFonts w:ascii="Times New Roman" w:eastAsia="MS Gothic" w:hAnsi="Times New Roman" w:cs="Times New Roman"/>
          <w:b/>
          <w:bCs/>
          <w:sz w:val="26"/>
          <w:szCs w:val="26"/>
        </w:rPr>
        <w:t>票</w:t>
      </w:r>
    </w:p>
    <w:p w:rsidR="00A441E1" w:rsidRPr="00A441E1" w:rsidRDefault="00A441E1" w:rsidP="00A441E1">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Sổ phụ ngân hàng, bảng chấm công và các chứng từ liên quan khác</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银行对账单、考勤表及其他相关凭证</w:t>
      </w:r>
    </w:p>
    <w:p w:rsidR="00A441E1" w:rsidRPr="00A441E1" w:rsidRDefault="00A441E1" w:rsidP="00A441E1">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Rà soát, kiểm tra chứng từ đưa ra phản hồi những thông tin cần điều chỉnh, bổ sung nếu có</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审核、检查凭证并反馈需要调整或补充的信息（如有</w:t>
      </w:r>
      <w:r w:rsidRPr="00D92D93">
        <w:rPr>
          <w:rFonts w:ascii="Times New Roman" w:eastAsia="MS Gothic" w:hAnsi="Times New Roman" w:cs="Times New Roman"/>
          <w:b/>
          <w:bCs/>
          <w:sz w:val="26"/>
          <w:szCs w:val="26"/>
        </w:rPr>
        <w:t>）</w:t>
      </w:r>
    </w:p>
    <w:p w:rsidR="00A441E1" w:rsidRPr="00A441E1" w:rsidRDefault="00A441E1" w:rsidP="00A441E1">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Thực hiện khai thuế môn bài và nộp cho cơ quan thuế theo quy định khi có thay đổi</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根据</w:t>
      </w:r>
      <w:r w:rsidRPr="00D92D93">
        <w:rPr>
          <w:rFonts w:ascii="Times New Roman" w:eastAsia="SimSun" w:hAnsi="Times New Roman" w:cs="Times New Roman"/>
          <w:b/>
          <w:bCs/>
          <w:sz w:val="26"/>
          <w:szCs w:val="26"/>
        </w:rPr>
        <w:t>规定，在有变更时申报并缴纳营业</w:t>
      </w:r>
      <w:r w:rsidRPr="00D92D93">
        <w:rPr>
          <w:rFonts w:ascii="Times New Roman" w:eastAsia="MS Gothic" w:hAnsi="Times New Roman" w:cs="Times New Roman"/>
          <w:b/>
          <w:bCs/>
          <w:sz w:val="26"/>
          <w:szCs w:val="26"/>
        </w:rPr>
        <w:t>税</w:t>
      </w:r>
    </w:p>
    <w:p w:rsidR="00A441E1" w:rsidRPr="00A441E1" w:rsidRDefault="00A441E1" w:rsidP="00A441E1">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Thực hiện kê khai thuế, báo cáo thuế hàng tháng, quý, báo cáo thuế thu nhập cá nhân, và tình hình sử dụng hóa đơn. Sau đó nộp tờ khai đến cơ quan thuế theo đúng quy định về biểu mẫu và thời hạn</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按</w:t>
      </w:r>
      <w:r w:rsidRPr="00D92D93">
        <w:rPr>
          <w:rFonts w:ascii="Times New Roman" w:eastAsia="SimSun" w:hAnsi="Times New Roman" w:cs="Times New Roman"/>
          <w:b/>
          <w:bCs/>
          <w:sz w:val="26"/>
          <w:szCs w:val="26"/>
        </w:rPr>
        <w:t>规定的格式和期限，申报每月、每季度的税务，个人所得税以及发票使用情况，并提交税务申报</w:t>
      </w:r>
      <w:r w:rsidRPr="00D92D93">
        <w:rPr>
          <w:rFonts w:ascii="Times New Roman" w:eastAsia="MS Gothic" w:hAnsi="Times New Roman" w:cs="Times New Roman"/>
          <w:b/>
          <w:bCs/>
          <w:sz w:val="26"/>
          <w:szCs w:val="26"/>
        </w:rPr>
        <w:t>表</w:t>
      </w:r>
    </w:p>
    <w:p w:rsidR="00A441E1" w:rsidRPr="00A441E1" w:rsidRDefault="00A441E1" w:rsidP="00A441E1">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Thông báo số thuế phát sinh phải nộp nếu có để doanh nghiệp tiến hành nộp thuế</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如有</w:t>
      </w:r>
      <w:r w:rsidRPr="00D92D93">
        <w:rPr>
          <w:rFonts w:ascii="Times New Roman" w:eastAsia="SimSun" w:hAnsi="Times New Roman" w:cs="Times New Roman"/>
          <w:b/>
          <w:bCs/>
          <w:sz w:val="26"/>
          <w:szCs w:val="26"/>
        </w:rPr>
        <w:t>应缴税额，通知企业进行纳</w:t>
      </w:r>
      <w:r w:rsidRPr="00D92D93">
        <w:rPr>
          <w:rFonts w:ascii="Times New Roman" w:eastAsia="MS Gothic" w:hAnsi="Times New Roman" w:cs="Times New Roman"/>
          <w:b/>
          <w:bCs/>
          <w:sz w:val="26"/>
          <w:szCs w:val="26"/>
        </w:rPr>
        <w:t>税</w:t>
      </w:r>
    </w:p>
    <w:p w:rsidR="00A441E1" w:rsidRPr="00A441E1" w:rsidRDefault="00A441E1" w:rsidP="00A441E1">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Hỗ trợ, hướng dẫn doanh nghiệp đăng ký nộp thuế điện tử nhằm đơn giản hóa tiến trình nộp thuế nếu có phát sinh</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如有必要，支持和指</w:t>
      </w:r>
      <w:r w:rsidRPr="00D92D93">
        <w:rPr>
          <w:rFonts w:ascii="Times New Roman" w:eastAsia="SimSun" w:hAnsi="Times New Roman" w:cs="Times New Roman"/>
          <w:b/>
          <w:bCs/>
          <w:sz w:val="26"/>
          <w:szCs w:val="26"/>
        </w:rPr>
        <w:t>导企业注册电子纳税，以简化纳税流</w:t>
      </w:r>
      <w:r w:rsidRPr="00D92D93">
        <w:rPr>
          <w:rFonts w:ascii="Times New Roman" w:eastAsia="MS Gothic" w:hAnsi="Times New Roman" w:cs="Times New Roman"/>
          <w:b/>
          <w:bCs/>
          <w:sz w:val="26"/>
          <w:szCs w:val="26"/>
        </w:rPr>
        <w:t>程</w:t>
      </w:r>
    </w:p>
    <w:p w:rsidR="00A441E1" w:rsidRPr="00A441E1" w:rsidRDefault="00A441E1" w:rsidP="00A441E1">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Căn cứ vào tất cả hóa đơn, chứng từ hợp lệ trong năm thực hiện ghi nhận phát sinh, cân đối doanh thu, chi phí sao cho hợp lý để lên bảng báo cáo tài chính, quyết toán năm.</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根据全年有效</w:t>
      </w:r>
      <w:r w:rsidRPr="00D92D93">
        <w:rPr>
          <w:rFonts w:ascii="Times New Roman" w:eastAsia="SimSun" w:hAnsi="Times New Roman" w:cs="Times New Roman"/>
          <w:b/>
          <w:bCs/>
          <w:sz w:val="26"/>
          <w:szCs w:val="26"/>
        </w:rPr>
        <w:t>发票和凭证，合理记录收入和支出，编制财务报表和年度决</w:t>
      </w:r>
      <w:r w:rsidRPr="00D92D93">
        <w:rPr>
          <w:rFonts w:ascii="Times New Roman" w:eastAsia="MS Gothic" w:hAnsi="Times New Roman" w:cs="Times New Roman"/>
          <w:b/>
          <w:bCs/>
          <w:sz w:val="26"/>
          <w:szCs w:val="26"/>
        </w:rPr>
        <w:t>算</w:t>
      </w:r>
    </w:p>
    <w:p w:rsidR="00A441E1" w:rsidRPr="00A441E1" w:rsidRDefault="00A441E1" w:rsidP="00A441E1">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Định khoản các nghiệp vụ kinh tế phát sinh vào phần mềm kế toán để cập nhật số liệu của doanh nghiệp</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将</w:t>
      </w:r>
      <w:r w:rsidRPr="00D92D93">
        <w:rPr>
          <w:rFonts w:ascii="Times New Roman" w:eastAsia="SimSun" w:hAnsi="Times New Roman" w:cs="Times New Roman"/>
          <w:b/>
          <w:bCs/>
          <w:sz w:val="26"/>
          <w:szCs w:val="26"/>
        </w:rPr>
        <w:t>发生的经济业务录入会计软件，以更新企业数</w:t>
      </w:r>
      <w:r w:rsidRPr="00D92D93">
        <w:rPr>
          <w:rFonts w:ascii="Times New Roman" w:eastAsia="MS Gothic" w:hAnsi="Times New Roman" w:cs="Times New Roman"/>
          <w:b/>
          <w:bCs/>
          <w:sz w:val="26"/>
          <w:szCs w:val="26"/>
        </w:rPr>
        <w:t>据</w:t>
      </w:r>
    </w:p>
    <w:p w:rsidR="00A441E1" w:rsidRPr="00A441E1" w:rsidRDefault="00A441E1" w:rsidP="00A441E1">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Theo dõi hàng tồn kho theo từng mã hàng cụ thể, tính giá vốn hàng bán và trị giá hàng tồn kho</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按具体商品代</w:t>
      </w:r>
      <w:r w:rsidRPr="00D92D93">
        <w:rPr>
          <w:rFonts w:ascii="Times New Roman" w:eastAsia="SimSun" w:hAnsi="Times New Roman" w:cs="Times New Roman"/>
          <w:b/>
          <w:bCs/>
          <w:sz w:val="26"/>
          <w:szCs w:val="26"/>
        </w:rPr>
        <w:t>码跟踪库存，计算销售成本和库存价值</w:t>
      </w:r>
    </w:p>
    <w:p w:rsidR="00A441E1" w:rsidRPr="00A441E1" w:rsidRDefault="00A441E1" w:rsidP="00A441E1">
      <w:pPr>
        <w:spacing w:after="0" w:line="240" w:lineRule="auto"/>
        <w:rPr>
          <w:rFonts w:ascii="Times New Roman" w:eastAsia="Times New Roman" w:hAnsi="Times New Roman" w:cs="Times New Roman"/>
          <w:sz w:val="26"/>
          <w:szCs w:val="26"/>
        </w:rPr>
      </w:pPr>
    </w:p>
    <w:p w:rsidR="00A441E1" w:rsidRPr="00A441E1" w:rsidRDefault="00A441E1" w:rsidP="00A441E1">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Lên báo cáo tài chính và thực hiện nộp báo cáo quyết toán năm</w:t>
      </w:r>
      <w:r w:rsidRPr="00A441E1">
        <w:rPr>
          <w:rFonts w:ascii="Times New Roman" w:eastAsia="Times New Roman" w:hAnsi="Times New Roman" w:cs="Times New Roman"/>
          <w:sz w:val="26"/>
          <w:szCs w:val="26"/>
        </w:rPr>
        <w:br/>
      </w:r>
      <w:r w:rsidRPr="00D92D93">
        <w:rPr>
          <w:rFonts w:ascii="Times New Roman" w:eastAsia="SimSun" w:hAnsi="Times New Roman" w:cs="Times New Roman"/>
          <w:b/>
          <w:bCs/>
          <w:sz w:val="26"/>
          <w:szCs w:val="26"/>
        </w:rPr>
        <w:t>编制财务报告并提交年度决算报</w:t>
      </w:r>
      <w:r w:rsidRPr="00D92D93">
        <w:rPr>
          <w:rFonts w:ascii="Times New Roman" w:eastAsia="MS Gothic" w:hAnsi="Times New Roman" w:cs="Times New Roman"/>
          <w:b/>
          <w:bCs/>
          <w:sz w:val="26"/>
          <w:szCs w:val="26"/>
        </w:rPr>
        <w:t>告</w:t>
      </w:r>
    </w:p>
    <w:p w:rsidR="00A441E1" w:rsidRPr="00A441E1" w:rsidRDefault="00A441E1" w:rsidP="00A441E1">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lastRenderedPageBreak/>
        <w:t>Báo cáo quyết toán thuế Thu nhập cá nhân, đăng ký mã số thuế cá nhân cho người lao động và người phụ thuộc</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申</w:t>
      </w:r>
      <w:r w:rsidRPr="00D92D93">
        <w:rPr>
          <w:rFonts w:ascii="Times New Roman" w:eastAsia="SimSun" w:hAnsi="Times New Roman" w:cs="Times New Roman"/>
          <w:b/>
          <w:bCs/>
          <w:sz w:val="26"/>
          <w:szCs w:val="26"/>
        </w:rPr>
        <w:t>报个人所得税决算，为员工及其抚养人注册个人税</w:t>
      </w:r>
      <w:r w:rsidRPr="00D92D93">
        <w:rPr>
          <w:rFonts w:ascii="Times New Roman" w:eastAsia="MS Gothic" w:hAnsi="Times New Roman" w:cs="Times New Roman"/>
          <w:b/>
          <w:bCs/>
          <w:sz w:val="26"/>
          <w:szCs w:val="26"/>
        </w:rPr>
        <w:t>号</w:t>
      </w:r>
    </w:p>
    <w:p w:rsidR="00A441E1" w:rsidRPr="00A441E1" w:rsidRDefault="00A441E1" w:rsidP="00A441E1">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In sổ sách, phiếu thu chi, nhập xuất vào mỗi năm tài chính, tiến hành đóng sổ và giao lại để doanh nghiệp lưu tại cơ quan phục vụ thanh kiểm tra về sau.</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每</w:t>
      </w:r>
      <w:r w:rsidRPr="00D92D93">
        <w:rPr>
          <w:rFonts w:ascii="Times New Roman" w:eastAsia="SimSun" w:hAnsi="Times New Roman" w:cs="Times New Roman"/>
          <w:b/>
          <w:bCs/>
          <w:sz w:val="26"/>
          <w:szCs w:val="26"/>
        </w:rPr>
        <w:t>财年打印账本、收支单据、进出库单，结账并交由企业保存以备日后检查</w:t>
      </w:r>
    </w:p>
    <w:p w:rsidR="00A441E1" w:rsidRPr="00A441E1" w:rsidRDefault="00A441E1" w:rsidP="00A441E1">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Doanh nghiệp cung cấp bảng lương thực tế cho kế toán ngoài để ghi nhận chi phí. Bên B sẽ khai và đóng Bảo hiểm xã hội cho công nhân.</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企</w:t>
      </w:r>
      <w:r w:rsidRPr="00D92D93">
        <w:rPr>
          <w:rFonts w:ascii="Times New Roman" w:eastAsia="SimSun" w:hAnsi="Times New Roman" w:cs="Times New Roman"/>
          <w:b/>
          <w:bCs/>
          <w:sz w:val="26"/>
          <w:szCs w:val="26"/>
        </w:rPr>
        <w:t>业向外部会计提供实际工资表以记录费用。乙方负责申报和缴纳工人的社会保险</w:t>
      </w:r>
      <w:r w:rsidRPr="00D92D93">
        <w:rPr>
          <w:rFonts w:ascii="Times New Roman" w:eastAsia="MS Gothic" w:hAnsi="Times New Roman" w:cs="Times New Roman"/>
          <w:b/>
          <w:bCs/>
          <w:sz w:val="26"/>
          <w:szCs w:val="26"/>
        </w:rPr>
        <w:t>。</w:t>
      </w:r>
    </w:p>
    <w:p w:rsidR="00A441E1" w:rsidRPr="00A441E1" w:rsidRDefault="00A441E1" w:rsidP="00A441E1">
      <w:pPr>
        <w:spacing w:after="0" w:line="240" w:lineRule="auto"/>
        <w:rPr>
          <w:rFonts w:ascii="Times New Roman" w:eastAsia="Times New Roman" w:hAnsi="Times New Roman" w:cs="Times New Roman"/>
          <w:sz w:val="26"/>
          <w:szCs w:val="26"/>
        </w:rPr>
      </w:pPr>
    </w:p>
    <w:p w:rsidR="00A441E1" w:rsidRPr="00A441E1" w:rsidRDefault="00A441E1" w:rsidP="00A441E1">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Cuối tháng bên A sẽ gửi bảng báo cáo tồn kho, bảng kê chứng từ mua vào, bán ra, công nợ để bên B kiểm tra và đối chiếu phản hồi cho bên A</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月末，甲方将</w:t>
      </w:r>
      <w:r w:rsidRPr="00D92D93">
        <w:rPr>
          <w:rFonts w:ascii="Times New Roman" w:eastAsia="SimSun" w:hAnsi="Times New Roman" w:cs="Times New Roman"/>
          <w:b/>
          <w:bCs/>
          <w:sz w:val="26"/>
          <w:szCs w:val="26"/>
        </w:rPr>
        <w:t>发送库存报告、进销项凭证清单、应收应付款项表给乙方，供乙方核对并反馈</w:t>
      </w:r>
      <w:r w:rsidRPr="00D92D93">
        <w:rPr>
          <w:rFonts w:ascii="Times New Roman" w:eastAsia="MS Gothic" w:hAnsi="Times New Roman" w:cs="Times New Roman"/>
          <w:b/>
          <w:bCs/>
          <w:sz w:val="26"/>
          <w:szCs w:val="26"/>
        </w:rPr>
        <w:t>。</w:t>
      </w:r>
    </w:p>
    <w:p w:rsidR="00A441E1" w:rsidRPr="00A441E1" w:rsidRDefault="00A441E1" w:rsidP="00A441E1">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Bên B phải cung cấp định mức tiêu hao nguyên vật liệu, để bên A khai báo và tính giá thành cho phù hợp và chính xác</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乙方需提供材料消耗定</w:t>
      </w:r>
      <w:r w:rsidRPr="00D92D93">
        <w:rPr>
          <w:rFonts w:ascii="Times New Roman" w:eastAsia="SimSun" w:hAnsi="Times New Roman" w:cs="Times New Roman"/>
          <w:b/>
          <w:bCs/>
          <w:sz w:val="26"/>
          <w:szCs w:val="26"/>
        </w:rPr>
        <w:t>额，以便甲方申报并准确计算成本</w:t>
      </w:r>
      <w:r w:rsidRPr="00D92D93">
        <w:rPr>
          <w:rFonts w:ascii="Times New Roman" w:eastAsia="MS Gothic" w:hAnsi="Times New Roman" w:cs="Times New Roman"/>
          <w:b/>
          <w:bCs/>
          <w:sz w:val="26"/>
          <w:szCs w:val="26"/>
        </w:rPr>
        <w:t>。</w:t>
      </w:r>
    </w:p>
    <w:p w:rsidR="00A441E1" w:rsidRPr="00A441E1" w:rsidRDefault="00A441E1" w:rsidP="00A441E1">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Tư vấn doanh nghiệp về các vấn đề liên quan đến chi phí, hóa đơn, cân đối thuế GTGT đầu ra và đầu vào, … nhằm giúp doanh nghiệp giảm thiểu số thuế phải nộp, tối ưu lợi ích của doanh nghiệp trong hoạt động kinh doanh</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就</w:t>
      </w:r>
      <w:r w:rsidRPr="00D92D93">
        <w:rPr>
          <w:rFonts w:ascii="Times New Roman" w:eastAsia="SimSun" w:hAnsi="Times New Roman" w:cs="Times New Roman"/>
          <w:b/>
          <w:bCs/>
          <w:sz w:val="26"/>
          <w:szCs w:val="26"/>
        </w:rPr>
        <w:t>费用、发票、增值税进销项平衡等问题向企业</w:t>
      </w:r>
      <w:r w:rsidRPr="00D92D93">
        <w:rPr>
          <w:rFonts w:ascii="Times New Roman" w:eastAsia="MS Gothic" w:hAnsi="Times New Roman" w:cs="Times New Roman"/>
          <w:b/>
          <w:bCs/>
          <w:sz w:val="26"/>
          <w:szCs w:val="26"/>
        </w:rPr>
        <w:t>提供咨</w:t>
      </w:r>
      <w:r w:rsidRPr="00D92D93">
        <w:rPr>
          <w:rFonts w:ascii="Times New Roman" w:eastAsia="SimSun" w:hAnsi="Times New Roman" w:cs="Times New Roman"/>
          <w:b/>
          <w:bCs/>
          <w:sz w:val="26"/>
          <w:szCs w:val="26"/>
        </w:rPr>
        <w:t>询，帮助企业减少纳税额，优化经营利益</w:t>
      </w:r>
      <w:r w:rsidRPr="00D92D93">
        <w:rPr>
          <w:rFonts w:ascii="Times New Roman" w:eastAsia="MS Gothic" w:hAnsi="Times New Roman" w:cs="Times New Roman"/>
          <w:b/>
          <w:bCs/>
          <w:sz w:val="26"/>
          <w:szCs w:val="26"/>
        </w:rPr>
        <w:t>。</w:t>
      </w:r>
    </w:p>
    <w:p w:rsidR="00A441E1" w:rsidRPr="00A441E1" w:rsidRDefault="00A441E1" w:rsidP="00A441E1">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Hỗ trợ tư vấn các vấn đề khác liên quan đến kế toán khi doanh nghiệp có phát sinh bất thường</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在企</w:t>
      </w:r>
      <w:r w:rsidRPr="00D92D93">
        <w:rPr>
          <w:rFonts w:ascii="Times New Roman" w:eastAsia="SimSun" w:hAnsi="Times New Roman" w:cs="Times New Roman"/>
          <w:b/>
          <w:bCs/>
          <w:sz w:val="26"/>
          <w:szCs w:val="26"/>
        </w:rPr>
        <w:t>业发生异常情况时，提供其他与会计相关的咨询支持</w:t>
      </w:r>
      <w:r w:rsidRPr="00D92D93">
        <w:rPr>
          <w:rFonts w:ascii="Times New Roman" w:eastAsia="MS Gothic" w:hAnsi="Times New Roman" w:cs="Times New Roman"/>
          <w:b/>
          <w:bCs/>
          <w:sz w:val="26"/>
          <w:szCs w:val="26"/>
        </w:rPr>
        <w:t>。</w:t>
      </w:r>
    </w:p>
    <w:p w:rsidR="00A441E1" w:rsidRPr="00A441E1" w:rsidRDefault="00A441E1" w:rsidP="00A441E1">
      <w:pPr>
        <w:spacing w:after="0" w:line="240" w:lineRule="auto"/>
        <w:rPr>
          <w:rFonts w:ascii="Times New Roman" w:eastAsia="Times New Roman" w:hAnsi="Times New Roman" w:cs="Times New Roman"/>
          <w:sz w:val="26"/>
          <w:szCs w:val="26"/>
        </w:rPr>
      </w:pPr>
    </w:p>
    <w:p w:rsidR="00A441E1" w:rsidRPr="00A441E1" w:rsidRDefault="00A441E1" w:rsidP="00A441E1">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Đại diện doanh nghiệp làm việc với cơ quan thuế khi có yêu cầu của cơ quan thuế về các quy định mới, tập huấn thuế, giải trình thanh kiểm tra, đối chiếu hồ sơ khai thuế, số thuế phát sinh, …</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根据税</w:t>
      </w:r>
      <w:r w:rsidRPr="00D92D93">
        <w:rPr>
          <w:rFonts w:ascii="Times New Roman" w:eastAsia="SimSun" w:hAnsi="Times New Roman" w:cs="Times New Roman"/>
          <w:b/>
          <w:bCs/>
          <w:sz w:val="26"/>
          <w:szCs w:val="26"/>
        </w:rPr>
        <w:t>务机关要求，代表企业处理关于新规、税务培训、检查解释、申报资料对账及应缴税款等问题</w:t>
      </w:r>
      <w:r w:rsidRPr="00D92D93">
        <w:rPr>
          <w:rFonts w:ascii="Times New Roman" w:eastAsia="MS Gothic" w:hAnsi="Times New Roman" w:cs="Times New Roman"/>
          <w:b/>
          <w:bCs/>
          <w:sz w:val="26"/>
          <w:szCs w:val="26"/>
        </w:rPr>
        <w:t>。</w:t>
      </w:r>
    </w:p>
    <w:p w:rsidR="00A441E1" w:rsidRPr="00A441E1" w:rsidRDefault="00A441E1" w:rsidP="00A441E1">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D92D93">
        <w:rPr>
          <w:rFonts w:ascii="Times New Roman" w:eastAsia="Times New Roman" w:hAnsi="Times New Roman" w:cs="Times New Roman"/>
          <w:b/>
          <w:bCs/>
          <w:sz w:val="26"/>
          <w:szCs w:val="26"/>
        </w:rPr>
        <w:t>Hỗ trợ tư vấn các vấn đề khác liên quan đến lao động, bảo hiểm xã hội, bảo hiểm y tế, bảo hiểm thất nghiệp, kinh phí công đoàn, các chính sách phúc lợi khác, …</w:t>
      </w:r>
      <w:r w:rsidRPr="00A441E1">
        <w:rPr>
          <w:rFonts w:ascii="Times New Roman" w:eastAsia="Times New Roman" w:hAnsi="Times New Roman" w:cs="Times New Roman"/>
          <w:sz w:val="26"/>
          <w:szCs w:val="26"/>
        </w:rPr>
        <w:br/>
      </w:r>
      <w:r w:rsidRPr="00D92D93">
        <w:rPr>
          <w:rFonts w:ascii="Times New Roman" w:eastAsia="MS Gothic" w:hAnsi="Times New Roman" w:cs="Times New Roman"/>
          <w:b/>
          <w:bCs/>
          <w:sz w:val="26"/>
          <w:szCs w:val="26"/>
        </w:rPr>
        <w:t>提供有关</w:t>
      </w:r>
      <w:r w:rsidRPr="00D92D93">
        <w:rPr>
          <w:rFonts w:ascii="Times New Roman" w:eastAsia="SimSun" w:hAnsi="Times New Roman" w:cs="Times New Roman"/>
          <w:b/>
          <w:bCs/>
          <w:sz w:val="26"/>
          <w:szCs w:val="26"/>
        </w:rPr>
        <w:t>劳动、社会保险、医疗保险、失业保险、工会经费及其他福利政策的咨询支持</w:t>
      </w:r>
      <w:r w:rsidRPr="00D92D93">
        <w:rPr>
          <w:rFonts w:ascii="Times New Roman" w:eastAsia="MS Gothic" w:hAnsi="Times New Roman" w:cs="Times New Roman"/>
          <w:b/>
          <w:bCs/>
          <w:sz w:val="26"/>
          <w:szCs w:val="26"/>
        </w:rPr>
        <w:t>。</w:t>
      </w:r>
    </w:p>
    <w:p w:rsidR="00A441E1" w:rsidRPr="00D92D93" w:rsidRDefault="00A441E1" w:rsidP="00A441E1">
      <w:pPr>
        <w:pStyle w:val="Heading3"/>
        <w:rPr>
          <w:sz w:val="26"/>
          <w:szCs w:val="26"/>
        </w:rPr>
      </w:pPr>
      <w:r w:rsidRPr="00D92D93">
        <w:rPr>
          <w:sz w:val="26"/>
          <w:szCs w:val="26"/>
        </w:rPr>
        <w:lastRenderedPageBreak/>
        <w:t>Điều 2: Phí dịch vụ và hình thức thanh toán</w:t>
      </w:r>
    </w:p>
    <w:p w:rsidR="00A441E1" w:rsidRPr="00D92D93" w:rsidRDefault="00A441E1" w:rsidP="00A441E1">
      <w:pPr>
        <w:pStyle w:val="Heading3"/>
        <w:rPr>
          <w:sz w:val="26"/>
          <w:szCs w:val="26"/>
        </w:rPr>
      </w:pPr>
      <w:r w:rsidRPr="00D92D93">
        <w:rPr>
          <w:rFonts w:eastAsia="MS Gothic"/>
          <w:sz w:val="26"/>
          <w:szCs w:val="26"/>
        </w:rPr>
        <w:t>第</w:t>
      </w:r>
      <w:r w:rsidRPr="00D92D93">
        <w:rPr>
          <w:sz w:val="26"/>
          <w:szCs w:val="26"/>
        </w:rPr>
        <w:t>2</w:t>
      </w:r>
      <w:r w:rsidRPr="00D92D93">
        <w:rPr>
          <w:rFonts w:eastAsia="MS Gothic"/>
          <w:sz w:val="26"/>
          <w:szCs w:val="26"/>
        </w:rPr>
        <w:t>条</w:t>
      </w:r>
      <w:r w:rsidRPr="00D92D93">
        <w:rPr>
          <w:sz w:val="26"/>
          <w:szCs w:val="26"/>
        </w:rPr>
        <w:t xml:space="preserve">: </w:t>
      </w:r>
      <w:r w:rsidRPr="00D92D93">
        <w:rPr>
          <w:rFonts w:eastAsia="MS Gothic"/>
          <w:sz w:val="26"/>
          <w:szCs w:val="26"/>
        </w:rPr>
        <w:t>服</w:t>
      </w:r>
      <w:r w:rsidRPr="00D92D93">
        <w:rPr>
          <w:rFonts w:eastAsia="SimSun"/>
          <w:sz w:val="26"/>
          <w:szCs w:val="26"/>
        </w:rPr>
        <w:t>务费用及支付方</w:t>
      </w:r>
      <w:r w:rsidRPr="00D92D93">
        <w:rPr>
          <w:rFonts w:eastAsia="MS Gothic"/>
          <w:sz w:val="26"/>
          <w:szCs w:val="26"/>
        </w:rPr>
        <w:t>式</w:t>
      </w:r>
    </w:p>
    <w:p w:rsidR="00A441E1" w:rsidRPr="00D92D93" w:rsidRDefault="00A441E1" w:rsidP="00A441E1">
      <w:pPr>
        <w:numPr>
          <w:ilvl w:val="0"/>
          <w:numId w:val="11"/>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Phí dịch vụ: 3.000.000 đồng / 1 tháng (không bao gồm hóa đơn GTGT)</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服</w:t>
      </w:r>
      <w:r w:rsidRPr="00D92D93">
        <w:rPr>
          <w:rStyle w:val="Strong"/>
          <w:rFonts w:ascii="Times New Roman" w:eastAsia="Microsoft JhengHei" w:hAnsi="Times New Roman" w:cs="Times New Roman"/>
          <w:sz w:val="26"/>
          <w:szCs w:val="26"/>
        </w:rPr>
        <w:t>务费用</w:t>
      </w:r>
      <w:r w:rsidRPr="00D92D93">
        <w:rPr>
          <w:rStyle w:val="Strong"/>
          <w:rFonts w:ascii="Times New Roman" w:hAnsi="Times New Roman" w:cs="Times New Roman"/>
          <w:sz w:val="26"/>
          <w:szCs w:val="26"/>
        </w:rPr>
        <w:t xml:space="preserve">: 3,000,000 </w:t>
      </w:r>
      <w:r w:rsidRPr="00D92D93">
        <w:rPr>
          <w:rStyle w:val="Strong"/>
          <w:rFonts w:ascii="Times New Roman" w:eastAsia="MS Gothic" w:hAnsi="Times New Roman" w:cs="Times New Roman"/>
          <w:sz w:val="26"/>
          <w:szCs w:val="26"/>
        </w:rPr>
        <w:t>越南盾</w:t>
      </w:r>
      <w:r w:rsidRPr="00D92D93">
        <w:rPr>
          <w:rStyle w:val="Strong"/>
          <w:rFonts w:ascii="Times New Roman" w:hAnsi="Times New Roman" w:cs="Times New Roman"/>
          <w:sz w:val="26"/>
          <w:szCs w:val="26"/>
        </w:rPr>
        <w:t xml:space="preserve"> / </w:t>
      </w:r>
      <w:r w:rsidRPr="00D92D93">
        <w:rPr>
          <w:rStyle w:val="Strong"/>
          <w:rFonts w:ascii="Times New Roman" w:eastAsia="MS Gothic" w:hAnsi="Times New Roman" w:cs="Times New Roman"/>
          <w:sz w:val="26"/>
          <w:szCs w:val="26"/>
        </w:rPr>
        <w:t>每月（不含增</w:t>
      </w:r>
      <w:r w:rsidRPr="00D92D93">
        <w:rPr>
          <w:rStyle w:val="Strong"/>
          <w:rFonts w:ascii="Times New Roman" w:eastAsia="Microsoft JhengHei" w:hAnsi="Times New Roman" w:cs="Times New Roman"/>
          <w:sz w:val="26"/>
          <w:szCs w:val="26"/>
        </w:rPr>
        <w:t>值税发票</w:t>
      </w:r>
      <w:r w:rsidRPr="00D92D93">
        <w:rPr>
          <w:rStyle w:val="Strong"/>
          <w:rFonts w:ascii="Times New Roman" w:eastAsia="MS Gothic" w:hAnsi="Times New Roman" w:cs="Times New Roman"/>
          <w:sz w:val="26"/>
          <w:szCs w:val="26"/>
        </w:rPr>
        <w:t>）</w:t>
      </w:r>
    </w:p>
    <w:p w:rsidR="00A441E1" w:rsidRPr="00D92D93" w:rsidRDefault="00A441E1" w:rsidP="00A441E1">
      <w:pPr>
        <w:pStyle w:val="NormalWeb"/>
        <w:rPr>
          <w:sz w:val="26"/>
          <w:szCs w:val="26"/>
        </w:rPr>
      </w:pPr>
      <w:r w:rsidRPr="00D92D93">
        <w:rPr>
          <w:rStyle w:val="Strong"/>
          <w:sz w:val="26"/>
          <w:szCs w:val="26"/>
        </w:rPr>
        <w:t>Ghi chú:</w:t>
      </w:r>
      <w:r w:rsidRPr="00D92D93">
        <w:rPr>
          <w:sz w:val="26"/>
          <w:szCs w:val="26"/>
        </w:rPr>
        <w:br/>
      </w:r>
      <w:r w:rsidRPr="00D92D93">
        <w:rPr>
          <w:rStyle w:val="Strong"/>
          <w:rFonts w:eastAsia="SimSun"/>
          <w:sz w:val="26"/>
          <w:szCs w:val="26"/>
        </w:rPr>
        <w:t>备注</w:t>
      </w:r>
      <w:r w:rsidRPr="00D92D93">
        <w:rPr>
          <w:rStyle w:val="Strong"/>
          <w:sz w:val="26"/>
          <w:szCs w:val="26"/>
        </w:rPr>
        <w:t>:</w:t>
      </w:r>
    </w:p>
    <w:p w:rsidR="00A441E1" w:rsidRPr="00D92D93" w:rsidRDefault="00A441E1" w:rsidP="00A441E1">
      <w:pPr>
        <w:numPr>
          <w:ilvl w:val="0"/>
          <w:numId w:val="12"/>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Phí dịch vụ 3.000.000 đồng / 1 tháng: Bao gồm bên A hỗ trợ xuất hóa đơn đầu ra cho bên B từ 1-&gt;20 tờ hóa đơn. Sau khi bên B đã đối chiếu và xác nhận công nợ với khách hàng.</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服</w:t>
      </w:r>
      <w:r w:rsidRPr="00D92D93">
        <w:rPr>
          <w:rStyle w:val="Strong"/>
          <w:rFonts w:ascii="Times New Roman" w:eastAsia="Microsoft JhengHei" w:hAnsi="Times New Roman" w:cs="Times New Roman"/>
          <w:sz w:val="26"/>
          <w:szCs w:val="26"/>
        </w:rPr>
        <w:t>务费用</w:t>
      </w:r>
      <w:r w:rsidRPr="00D92D93">
        <w:rPr>
          <w:rStyle w:val="Strong"/>
          <w:rFonts w:ascii="Times New Roman" w:hAnsi="Times New Roman" w:cs="Times New Roman"/>
          <w:sz w:val="26"/>
          <w:szCs w:val="26"/>
        </w:rPr>
        <w:t xml:space="preserve"> 3,000,000 </w:t>
      </w:r>
      <w:r w:rsidRPr="00D92D93">
        <w:rPr>
          <w:rStyle w:val="Strong"/>
          <w:rFonts w:ascii="Times New Roman" w:eastAsia="MS Gothic" w:hAnsi="Times New Roman" w:cs="Times New Roman"/>
          <w:sz w:val="26"/>
          <w:szCs w:val="26"/>
        </w:rPr>
        <w:t>越南盾</w:t>
      </w:r>
      <w:r w:rsidRPr="00D92D93">
        <w:rPr>
          <w:rStyle w:val="Strong"/>
          <w:rFonts w:ascii="Times New Roman" w:hAnsi="Times New Roman" w:cs="Times New Roman"/>
          <w:sz w:val="26"/>
          <w:szCs w:val="26"/>
        </w:rPr>
        <w:t xml:space="preserve"> / </w:t>
      </w:r>
      <w:r w:rsidRPr="00D92D93">
        <w:rPr>
          <w:rStyle w:val="Strong"/>
          <w:rFonts w:ascii="Times New Roman" w:eastAsia="MS Gothic" w:hAnsi="Times New Roman" w:cs="Times New Roman"/>
          <w:sz w:val="26"/>
          <w:szCs w:val="26"/>
        </w:rPr>
        <w:t>每月</w:t>
      </w:r>
      <w:r w:rsidRPr="00D92D93">
        <w:rPr>
          <w:rStyle w:val="Strong"/>
          <w:rFonts w:ascii="Times New Roman" w:hAnsi="Times New Roman" w:cs="Times New Roman"/>
          <w:sz w:val="26"/>
          <w:szCs w:val="26"/>
        </w:rPr>
        <w:t xml:space="preserve">: </w:t>
      </w:r>
      <w:r w:rsidRPr="00D92D93">
        <w:rPr>
          <w:rStyle w:val="Strong"/>
          <w:rFonts w:ascii="Times New Roman" w:eastAsia="MS Gothic" w:hAnsi="Times New Roman" w:cs="Times New Roman"/>
          <w:sz w:val="26"/>
          <w:szCs w:val="26"/>
        </w:rPr>
        <w:t>包括甲方</w:t>
      </w:r>
      <w:r w:rsidRPr="00D92D93">
        <w:rPr>
          <w:rStyle w:val="Strong"/>
          <w:rFonts w:ascii="Times New Roman" w:eastAsia="Microsoft JhengHei" w:hAnsi="Times New Roman" w:cs="Times New Roman"/>
          <w:sz w:val="26"/>
          <w:szCs w:val="26"/>
        </w:rPr>
        <w:t>为乙方开具</w:t>
      </w:r>
      <w:r w:rsidRPr="00D92D93">
        <w:rPr>
          <w:rStyle w:val="Strong"/>
          <w:rFonts w:ascii="Times New Roman" w:hAnsi="Times New Roman" w:cs="Times New Roman"/>
          <w:sz w:val="26"/>
          <w:szCs w:val="26"/>
        </w:rPr>
        <w:t>1-20</w:t>
      </w:r>
      <w:r w:rsidRPr="00D92D93">
        <w:rPr>
          <w:rStyle w:val="Strong"/>
          <w:rFonts w:ascii="Times New Roman" w:eastAsia="Microsoft JhengHei" w:hAnsi="Times New Roman" w:cs="Times New Roman"/>
          <w:sz w:val="26"/>
          <w:szCs w:val="26"/>
        </w:rPr>
        <w:t>张发票的支持，前提是乙方已与客户核对并确认应</w:t>
      </w:r>
      <w:r w:rsidRPr="00D92D93">
        <w:rPr>
          <w:rStyle w:val="Strong"/>
          <w:rFonts w:ascii="Times New Roman" w:eastAsia="MS Gothic" w:hAnsi="Times New Roman" w:cs="Times New Roman"/>
          <w:sz w:val="26"/>
          <w:szCs w:val="26"/>
        </w:rPr>
        <w:t>收</w:t>
      </w:r>
      <w:r w:rsidRPr="00D92D93">
        <w:rPr>
          <w:rStyle w:val="Strong"/>
          <w:rFonts w:ascii="Times New Roman" w:eastAsia="Microsoft JhengHei" w:hAnsi="Times New Roman" w:cs="Times New Roman"/>
          <w:sz w:val="26"/>
          <w:szCs w:val="26"/>
        </w:rPr>
        <w:t>账款</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2"/>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Phí dịch vụ 3.500.000 đồng / 1 tháng: Bao gồm bên A hỗ trợ xuất hóa đơn đầu ra cho bên B từ 21-&gt;25 tờ hóa đơn.</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服</w:t>
      </w:r>
      <w:r w:rsidRPr="00D92D93">
        <w:rPr>
          <w:rStyle w:val="Strong"/>
          <w:rFonts w:ascii="Times New Roman" w:eastAsia="Microsoft JhengHei" w:hAnsi="Times New Roman" w:cs="Times New Roman"/>
          <w:sz w:val="26"/>
          <w:szCs w:val="26"/>
        </w:rPr>
        <w:t>务费用</w:t>
      </w:r>
      <w:r w:rsidRPr="00D92D93">
        <w:rPr>
          <w:rStyle w:val="Strong"/>
          <w:rFonts w:ascii="Times New Roman" w:hAnsi="Times New Roman" w:cs="Times New Roman"/>
          <w:sz w:val="26"/>
          <w:szCs w:val="26"/>
        </w:rPr>
        <w:t xml:space="preserve"> 3,500,000 </w:t>
      </w:r>
      <w:r w:rsidRPr="00D92D93">
        <w:rPr>
          <w:rStyle w:val="Strong"/>
          <w:rFonts w:ascii="Times New Roman" w:eastAsia="MS Gothic" w:hAnsi="Times New Roman" w:cs="Times New Roman"/>
          <w:sz w:val="26"/>
          <w:szCs w:val="26"/>
        </w:rPr>
        <w:t>越南盾</w:t>
      </w:r>
      <w:r w:rsidRPr="00D92D93">
        <w:rPr>
          <w:rStyle w:val="Strong"/>
          <w:rFonts w:ascii="Times New Roman" w:hAnsi="Times New Roman" w:cs="Times New Roman"/>
          <w:sz w:val="26"/>
          <w:szCs w:val="26"/>
        </w:rPr>
        <w:t xml:space="preserve"> / </w:t>
      </w:r>
      <w:r w:rsidRPr="00D92D93">
        <w:rPr>
          <w:rStyle w:val="Strong"/>
          <w:rFonts w:ascii="Times New Roman" w:eastAsia="MS Gothic" w:hAnsi="Times New Roman" w:cs="Times New Roman"/>
          <w:sz w:val="26"/>
          <w:szCs w:val="26"/>
        </w:rPr>
        <w:t>每月</w:t>
      </w:r>
      <w:r w:rsidRPr="00D92D93">
        <w:rPr>
          <w:rStyle w:val="Strong"/>
          <w:rFonts w:ascii="Times New Roman" w:hAnsi="Times New Roman" w:cs="Times New Roman"/>
          <w:sz w:val="26"/>
          <w:szCs w:val="26"/>
        </w:rPr>
        <w:t xml:space="preserve">: </w:t>
      </w:r>
      <w:r w:rsidRPr="00D92D93">
        <w:rPr>
          <w:rStyle w:val="Strong"/>
          <w:rFonts w:ascii="Times New Roman" w:eastAsia="MS Gothic" w:hAnsi="Times New Roman" w:cs="Times New Roman"/>
          <w:sz w:val="26"/>
          <w:szCs w:val="26"/>
        </w:rPr>
        <w:t>包括甲方</w:t>
      </w:r>
      <w:r w:rsidRPr="00D92D93">
        <w:rPr>
          <w:rStyle w:val="Strong"/>
          <w:rFonts w:ascii="Times New Roman" w:eastAsia="Microsoft JhengHei" w:hAnsi="Times New Roman" w:cs="Times New Roman"/>
          <w:sz w:val="26"/>
          <w:szCs w:val="26"/>
        </w:rPr>
        <w:t>为乙方开具</w:t>
      </w:r>
      <w:r w:rsidRPr="00D92D93">
        <w:rPr>
          <w:rStyle w:val="Strong"/>
          <w:rFonts w:ascii="Times New Roman" w:hAnsi="Times New Roman" w:cs="Times New Roman"/>
          <w:sz w:val="26"/>
          <w:szCs w:val="26"/>
        </w:rPr>
        <w:t>21-25</w:t>
      </w:r>
      <w:r w:rsidRPr="00D92D93">
        <w:rPr>
          <w:rStyle w:val="Strong"/>
          <w:rFonts w:ascii="Times New Roman" w:eastAsia="Microsoft JhengHei" w:hAnsi="Times New Roman" w:cs="Times New Roman"/>
          <w:sz w:val="26"/>
          <w:szCs w:val="26"/>
        </w:rPr>
        <w:t>张发票的支持</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2"/>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Hóa đơn số 26 trở lên bên B có thể hỗ trợ thêm tiền phí xuất hóa đơn cho bên A theo thỏa thuận giữa 2 bên.</w:t>
      </w:r>
      <w:r w:rsidRPr="00D92D93">
        <w:rPr>
          <w:rFonts w:ascii="Times New Roman" w:hAnsi="Times New Roman" w:cs="Times New Roman"/>
          <w:sz w:val="26"/>
          <w:szCs w:val="26"/>
        </w:rPr>
        <w:br/>
      </w:r>
      <w:r w:rsidRPr="00D92D93">
        <w:rPr>
          <w:rStyle w:val="Strong"/>
          <w:rFonts w:ascii="Times New Roman" w:hAnsi="Times New Roman" w:cs="Times New Roman"/>
          <w:sz w:val="26"/>
          <w:szCs w:val="26"/>
        </w:rPr>
        <w:t>26</w:t>
      </w:r>
      <w:r w:rsidRPr="00D92D93">
        <w:rPr>
          <w:rStyle w:val="Strong"/>
          <w:rFonts w:ascii="Times New Roman" w:eastAsia="Microsoft JhengHei" w:hAnsi="Times New Roman" w:cs="Times New Roman"/>
          <w:sz w:val="26"/>
          <w:szCs w:val="26"/>
        </w:rPr>
        <w:t>张发票以上的部分，乙方可根据双方协议另行支付开票费用</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2"/>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Cuối năm tài chính, bên B sẽ chi trả 1 tháng lương số tiền 3.000.000 đồng để bên A làm hồ sơ quyết toán năm và in sổ sách kế toán</w:t>
      </w:r>
      <w:bookmarkStart w:id="0" w:name="_GoBack"/>
      <w:bookmarkEnd w:id="0"/>
      <w:r w:rsidRPr="00D92D93">
        <w:rPr>
          <w:rStyle w:val="Strong"/>
          <w:rFonts w:ascii="Times New Roman" w:hAnsi="Times New Roman" w:cs="Times New Roman"/>
          <w:sz w:val="26"/>
          <w:szCs w:val="26"/>
        </w:rPr>
        <w:t>.</w:t>
      </w:r>
      <w:r w:rsidRPr="00D92D93">
        <w:rPr>
          <w:rFonts w:ascii="Times New Roman" w:hAnsi="Times New Roman" w:cs="Times New Roman"/>
          <w:sz w:val="26"/>
          <w:szCs w:val="26"/>
        </w:rPr>
        <w:br/>
      </w:r>
      <w:r w:rsidRPr="00D92D93">
        <w:rPr>
          <w:rStyle w:val="Strong"/>
          <w:rFonts w:ascii="Times New Roman" w:eastAsia="Microsoft JhengHei" w:hAnsi="Times New Roman" w:cs="Times New Roman"/>
          <w:sz w:val="26"/>
          <w:szCs w:val="26"/>
        </w:rPr>
        <w:t>财年结束时，乙方支付</w:t>
      </w:r>
      <w:r w:rsidRPr="00D92D93">
        <w:rPr>
          <w:rStyle w:val="Strong"/>
          <w:rFonts w:ascii="Times New Roman" w:hAnsi="Times New Roman" w:cs="Times New Roman"/>
          <w:sz w:val="26"/>
          <w:szCs w:val="26"/>
        </w:rPr>
        <w:t xml:space="preserve">3,000,000 </w:t>
      </w:r>
      <w:r w:rsidRPr="00D92D93">
        <w:rPr>
          <w:rStyle w:val="Strong"/>
          <w:rFonts w:ascii="Times New Roman" w:eastAsia="MS Gothic" w:hAnsi="Times New Roman" w:cs="Times New Roman"/>
          <w:sz w:val="26"/>
          <w:szCs w:val="26"/>
        </w:rPr>
        <w:t>越南盾用于甲方制作年度决算和打印</w:t>
      </w:r>
      <w:r w:rsidRPr="00D92D93">
        <w:rPr>
          <w:rStyle w:val="Strong"/>
          <w:rFonts w:ascii="Times New Roman" w:eastAsia="Microsoft JhengHei" w:hAnsi="Times New Roman" w:cs="Times New Roman"/>
          <w:sz w:val="26"/>
          <w:szCs w:val="26"/>
        </w:rPr>
        <w:t>账本</w:t>
      </w:r>
      <w:r w:rsidRPr="00D92D93">
        <w:rPr>
          <w:rStyle w:val="Strong"/>
          <w:rFonts w:ascii="Times New Roman" w:eastAsia="MS Gothic" w:hAnsi="Times New Roman" w:cs="Times New Roman"/>
          <w:sz w:val="26"/>
          <w:szCs w:val="26"/>
        </w:rPr>
        <w:t>。</w:t>
      </w: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pStyle w:val="Heading3"/>
        <w:rPr>
          <w:sz w:val="26"/>
          <w:szCs w:val="26"/>
        </w:rPr>
      </w:pPr>
      <w:r w:rsidRPr="00D92D93">
        <w:rPr>
          <w:sz w:val="26"/>
          <w:szCs w:val="26"/>
        </w:rPr>
        <w:t>Điều 3: Thời gian thực hiện</w:t>
      </w:r>
    </w:p>
    <w:p w:rsidR="00A441E1" w:rsidRPr="00D92D93" w:rsidRDefault="00A441E1" w:rsidP="00A441E1">
      <w:pPr>
        <w:pStyle w:val="Heading3"/>
        <w:rPr>
          <w:sz w:val="26"/>
          <w:szCs w:val="26"/>
        </w:rPr>
      </w:pPr>
      <w:r w:rsidRPr="00D92D93">
        <w:rPr>
          <w:rFonts w:eastAsia="MS Gothic"/>
          <w:sz w:val="26"/>
          <w:szCs w:val="26"/>
        </w:rPr>
        <w:t>第</w:t>
      </w:r>
      <w:r w:rsidRPr="00D92D93">
        <w:rPr>
          <w:sz w:val="26"/>
          <w:szCs w:val="26"/>
        </w:rPr>
        <w:t>3</w:t>
      </w:r>
      <w:r w:rsidRPr="00D92D93">
        <w:rPr>
          <w:rFonts w:eastAsia="MS Gothic"/>
          <w:sz w:val="26"/>
          <w:szCs w:val="26"/>
        </w:rPr>
        <w:t>条</w:t>
      </w:r>
      <w:r w:rsidRPr="00D92D93">
        <w:rPr>
          <w:sz w:val="26"/>
          <w:szCs w:val="26"/>
        </w:rPr>
        <w:t xml:space="preserve">: </w:t>
      </w:r>
      <w:r w:rsidRPr="00D92D93">
        <w:rPr>
          <w:rFonts w:eastAsia="SimSun"/>
          <w:sz w:val="26"/>
          <w:szCs w:val="26"/>
        </w:rPr>
        <w:t>执行时间</w:t>
      </w:r>
    </w:p>
    <w:p w:rsidR="00A441E1" w:rsidRPr="00D92D93" w:rsidRDefault="00A441E1" w:rsidP="00A441E1">
      <w:pPr>
        <w:numPr>
          <w:ilvl w:val="0"/>
          <w:numId w:val="13"/>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Thời gian bắt đầu thực hiện dịch vụ: Từ ngày 1/03/2025 – 31/03/2026</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服</w:t>
      </w:r>
      <w:r w:rsidRPr="00D92D93">
        <w:rPr>
          <w:rStyle w:val="Strong"/>
          <w:rFonts w:ascii="Times New Roman" w:eastAsia="Microsoft JhengHei" w:hAnsi="Times New Roman" w:cs="Times New Roman"/>
          <w:sz w:val="26"/>
          <w:szCs w:val="26"/>
        </w:rPr>
        <w:t>务开始时间</w:t>
      </w:r>
      <w:r w:rsidRPr="00D92D93">
        <w:rPr>
          <w:rStyle w:val="Strong"/>
          <w:rFonts w:ascii="Times New Roman" w:hAnsi="Times New Roman" w:cs="Times New Roman"/>
          <w:sz w:val="26"/>
          <w:szCs w:val="26"/>
        </w:rPr>
        <w:t>: 2025</w:t>
      </w:r>
      <w:r w:rsidRPr="00D92D93">
        <w:rPr>
          <w:rStyle w:val="Strong"/>
          <w:rFonts w:ascii="Times New Roman" w:eastAsia="MS Gothic" w:hAnsi="Times New Roman" w:cs="Times New Roman"/>
          <w:sz w:val="26"/>
          <w:szCs w:val="26"/>
        </w:rPr>
        <w:t>年</w:t>
      </w:r>
      <w:r w:rsidRPr="00D92D93">
        <w:rPr>
          <w:rStyle w:val="Strong"/>
          <w:rFonts w:ascii="Times New Roman" w:hAnsi="Times New Roman" w:cs="Times New Roman"/>
          <w:sz w:val="26"/>
          <w:szCs w:val="26"/>
        </w:rPr>
        <w:t>3</w:t>
      </w:r>
      <w:r w:rsidRPr="00D92D93">
        <w:rPr>
          <w:rStyle w:val="Strong"/>
          <w:rFonts w:ascii="Times New Roman" w:eastAsia="MS Gothic" w:hAnsi="Times New Roman" w:cs="Times New Roman"/>
          <w:sz w:val="26"/>
          <w:szCs w:val="26"/>
        </w:rPr>
        <w:t>月</w:t>
      </w:r>
      <w:r w:rsidRPr="00D92D93">
        <w:rPr>
          <w:rStyle w:val="Strong"/>
          <w:rFonts w:ascii="Times New Roman" w:hAnsi="Times New Roman" w:cs="Times New Roman"/>
          <w:sz w:val="26"/>
          <w:szCs w:val="26"/>
        </w:rPr>
        <w:t>1</w:t>
      </w:r>
      <w:r w:rsidRPr="00D92D93">
        <w:rPr>
          <w:rStyle w:val="Strong"/>
          <w:rFonts w:ascii="Times New Roman" w:eastAsia="MS Gothic" w:hAnsi="Times New Roman" w:cs="Times New Roman"/>
          <w:sz w:val="26"/>
          <w:szCs w:val="26"/>
        </w:rPr>
        <w:t>日</w:t>
      </w:r>
      <w:r w:rsidRPr="00D92D93">
        <w:rPr>
          <w:rStyle w:val="Strong"/>
          <w:rFonts w:ascii="Times New Roman" w:hAnsi="Times New Roman" w:cs="Times New Roman"/>
          <w:sz w:val="26"/>
          <w:szCs w:val="26"/>
        </w:rPr>
        <w:t xml:space="preserve"> – 2026</w:t>
      </w:r>
      <w:r w:rsidRPr="00D92D93">
        <w:rPr>
          <w:rStyle w:val="Strong"/>
          <w:rFonts w:ascii="Times New Roman" w:eastAsia="MS Gothic" w:hAnsi="Times New Roman" w:cs="Times New Roman"/>
          <w:sz w:val="26"/>
          <w:szCs w:val="26"/>
        </w:rPr>
        <w:t>年</w:t>
      </w:r>
      <w:r w:rsidRPr="00D92D93">
        <w:rPr>
          <w:rStyle w:val="Strong"/>
          <w:rFonts w:ascii="Times New Roman" w:hAnsi="Times New Roman" w:cs="Times New Roman"/>
          <w:sz w:val="26"/>
          <w:szCs w:val="26"/>
        </w:rPr>
        <w:t>3</w:t>
      </w:r>
      <w:r w:rsidRPr="00D92D93">
        <w:rPr>
          <w:rStyle w:val="Strong"/>
          <w:rFonts w:ascii="Times New Roman" w:eastAsia="MS Gothic" w:hAnsi="Times New Roman" w:cs="Times New Roman"/>
          <w:sz w:val="26"/>
          <w:szCs w:val="26"/>
        </w:rPr>
        <w:t>月</w:t>
      </w:r>
      <w:r w:rsidRPr="00D92D93">
        <w:rPr>
          <w:rStyle w:val="Strong"/>
          <w:rFonts w:ascii="Times New Roman" w:hAnsi="Times New Roman" w:cs="Times New Roman"/>
          <w:sz w:val="26"/>
          <w:szCs w:val="26"/>
        </w:rPr>
        <w:t>31</w:t>
      </w:r>
      <w:r w:rsidRPr="00D92D93">
        <w:rPr>
          <w:rStyle w:val="Strong"/>
          <w:rFonts w:ascii="Times New Roman" w:eastAsia="MS Gothic" w:hAnsi="Times New Roman" w:cs="Times New Roman"/>
          <w:sz w:val="26"/>
          <w:szCs w:val="26"/>
        </w:rPr>
        <w:t>日</w:t>
      </w:r>
    </w:p>
    <w:p w:rsidR="00A441E1" w:rsidRPr="00D92D93" w:rsidRDefault="00A441E1" w:rsidP="00A441E1">
      <w:pPr>
        <w:numPr>
          <w:ilvl w:val="0"/>
          <w:numId w:val="13"/>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Thời hạn hợp đồng: 12 tháng</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合同期限</w:t>
      </w:r>
      <w:r w:rsidRPr="00D92D93">
        <w:rPr>
          <w:rStyle w:val="Strong"/>
          <w:rFonts w:ascii="Times New Roman" w:hAnsi="Times New Roman" w:cs="Times New Roman"/>
          <w:sz w:val="26"/>
          <w:szCs w:val="26"/>
        </w:rPr>
        <w:t>: 12</w:t>
      </w:r>
      <w:r w:rsidRPr="00D92D93">
        <w:rPr>
          <w:rStyle w:val="Strong"/>
          <w:rFonts w:ascii="Times New Roman" w:eastAsia="MS Gothic" w:hAnsi="Times New Roman" w:cs="Times New Roman"/>
          <w:sz w:val="26"/>
          <w:szCs w:val="26"/>
        </w:rPr>
        <w:t>个月</w:t>
      </w: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pStyle w:val="Heading3"/>
        <w:rPr>
          <w:sz w:val="26"/>
          <w:szCs w:val="26"/>
        </w:rPr>
      </w:pPr>
      <w:r w:rsidRPr="00D92D93">
        <w:rPr>
          <w:sz w:val="26"/>
          <w:szCs w:val="26"/>
        </w:rPr>
        <w:lastRenderedPageBreak/>
        <w:t>Điều 4: Trách nhiệm mỗi bên</w:t>
      </w:r>
    </w:p>
    <w:p w:rsidR="00A441E1" w:rsidRPr="00D92D93" w:rsidRDefault="00A441E1" w:rsidP="00A441E1">
      <w:pPr>
        <w:pStyle w:val="Heading3"/>
        <w:rPr>
          <w:sz w:val="26"/>
          <w:szCs w:val="26"/>
        </w:rPr>
      </w:pPr>
      <w:r w:rsidRPr="00D92D93">
        <w:rPr>
          <w:rFonts w:eastAsia="MS Gothic"/>
          <w:sz w:val="26"/>
          <w:szCs w:val="26"/>
        </w:rPr>
        <w:t>第</w:t>
      </w:r>
      <w:r w:rsidRPr="00D92D93">
        <w:rPr>
          <w:sz w:val="26"/>
          <w:szCs w:val="26"/>
        </w:rPr>
        <w:t>4</w:t>
      </w:r>
      <w:r w:rsidRPr="00D92D93">
        <w:rPr>
          <w:rFonts w:eastAsia="MS Gothic"/>
          <w:sz w:val="26"/>
          <w:szCs w:val="26"/>
        </w:rPr>
        <w:t>条</w:t>
      </w:r>
      <w:r w:rsidRPr="00D92D93">
        <w:rPr>
          <w:sz w:val="26"/>
          <w:szCs w:val="26"/>
        </w:rPr>
        <w:t xml:space="preserve">: </w:t>
      </w:r>
      <w:r w:rsidRPr="00D92D93">
        <w:rPr>
          <w:rFonts w:eastAsia="MS Gothic"/>
          <w:sz w:val="26"/>
          <w:szCs w:val="26"/>
        </w:rPr>
        <w:t>双方</w:t>
      </w:r>
      <w:r w:rsidRPr="00D92D93">
        <w:rPr>
          <w:rFonts w:eastAsia="SimSun"/>
          <w:sz w:val="26"/>
          <w:szCs w:val="26"/>
        </w:rPr>
        <w:t>责</w:t>
      </w:r>
      <w:r w:rsidRPr="00D92D93">
        <w:rPr>
          <w:rFonts w:eastAsia="MS Gothic"/>
          <w:sz w:val="26"/>
          <w:szCs w:val="26"/>
        </w:rPr>
        <w:t>任</w:t>
      </w:r>
    </w:p>
    <w:p w:rsidR="00A441E1" w:rsidRPr="00D92D93" w:rsidRDefault="00A441E1" w:rsidP="00A441E1">
      <w:pPr>
        <w:pStyle w:val="Heading3"/>
        <w:rPr>
          <w:sz w:val="26"/>
          <w:szCs w:val="26"/>
        </w:rPr>
      </w:pPr>
      <w:r w:rsidRPr="00D92D93">
        <w:rPr>
          <w:sz w:val="26"/>
          <w:szCs w:val="26"/>
        </w:rPr>
        <w:t>4.1 Quyền và trách nhiệm bên A</w:t>
      </w:r>
    </w:p>
    <w:p w:rsidR="00A441E1" w:rsidRPr="00D92D93" w:rsidRDefault="00A441E1" w:rsidP="00A441E1">
      <w:pPr>
        <w:pStyle w:val="Heading3"/>
        <w:rPr>
          <w:sz w:val="26"/>
          <w:szCs w:val="26"/>
        </w:rPr>
      </w:pPr>
      <w:r w:rsidRPr="00D92D93">
        <w:rPr>
          <w:sz w:val="26"/>
          <w:szCs w:val="26"/>
        </w:rPr>
        <w:t xml:space="preserve">4.1 </w:t>
      </w:r>
      <w:r w:rsidRPr="00D92D93">
        <w:rPr>
          <w:rFonts w:eastAsia="MS Gothic"/>
          <w:sz w:val="26"/>
          <w:szCs w:val="26"/>
        </w:rPr>
        <w:t>甲方的</w:t>
      </w:r>
      <w:r w:rsidRPr="00D92D93">
        <w:rPr>
          <w:rFonts w:eastAsia="SimSun"/>
          <w:sz w:val="26"/>
          <w:szCs w:val="26"/>
        </w:rPr>
        <w:t>权利和责</w:t>
      </w:r>
      <w:r w:rsidRPr="00D92D93">
        <w:rPr>
          <w:rFonts w:eastAsia="MS Gothic"/>
          <w:sz w:val="26"/>
          <w:szCs w:val="26"/>
        </w:rPr>
        <w:t>任</w:t>
      </w:r>
    </w:p>
    <w:p w:rsidR="00A441E1" w:rsidRPr="00D92D93" w:rsidRDefault="00A441E1" w:rsidP="00A441E1">
      <w:pPr>
        <w:numPr>
          <w:ilvl w:val="0"/>
          <w:numId w:val="14"/>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Yêu cầu bên B cung cấp đầy đủ, chính xác và hợp pháp các chứng từ và số liệu kế toán.</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要求乙方提供完整、准确且合法的凭</w:t>
      </w:r>
      <w:r w:rsidRPr="00D92D93">
        <w:rPr>
          <w:rStyle w:val="Strong"/>
          <w:rFonts w:ascii="Times New Roman" w:eastAsia="Microsoft JhengHei" w:hAnsi="Times New Roman" w:cs="Times New Roman"/>
          <w:sz w:val="26"/>
          <w:szCs w:val="26"/>
        </w:rPr>
        <w:t>证和会计数据</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4"/>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Không chịu trách nhiệm đối với các hóa đơn, chứng từ và các số liệu kế toán được cung cấp không đầy đủ và không chính xác, hợp pháp bởi bên B.</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不</w:t>
      </w:r>
      <w:r w:rsidRPr="00D92D93">
        <w:rPr>
          <w:rStyle w:val="Strong"/>
          <w:rFonts w:ascii="Times New Roman" w:eastAsia="Microsoft JhengHei" w:hAnsi="Times New Roman" w:cs="Times New Roman"/>
          <w:sz w:val="26"/>
          <w:szCs w:val="26"/>
        </w:rPr>
        <w:t>对乙方提供的不完整、不准确或不合法的凭证和会计数据承担责任</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4"/>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Quyền được hưởng phí dịch vụ được quy định trong hợp đồng này.</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享有本合同</w:t>
      </w:r>
      <w:r w:rsidRPr="00D92D93">
        <w:rPr>
          <w:rStyle w:val="Strong"/>
          <w:rFonts w:ascii="Times New Roman" w:eastAsia="Microsoft JhengHei" w:hAnsi="Times New Roman" w:cs="Times New Roman"/>
          <w:sz w:val="26"/>
          <w:szCs w:val="26"/>
        </w:rPr>
        <w:t>规定的服务费用权利</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4"/>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Có trách nhiệm giữ bí mật tuyệt đối các số liệu hay thông tin của bên B.</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有</w:t>
      </w:r>
      <w:r w:rsidRPr="00D92D93">
        <w:rPr>
          <w:rStyle w:val="Strong"/>
          <w:rFonts w:ascii="Times New Roman" w:eastAsia="Microsoft JhengHei" w:hAnsi="Times New Roman" w:cs="Times New Roman"/>
          <w:sz w:val="26"/>
          <w:szCs w:val="26"/>
        </w:rPr>
        <w:t>责任对乙方的资料和信息严格保密</w:t>
      </w:r>
      <w:r w:rsidRPr="00D92D93">
        <w:rPr>
          <w:rStyle w:val="Strong"/>
          <w:rFonts w:ascii="Times New Roman" w:eastAsia="MS Gothic" w:hAnsi="Times New Roman" w:cs="Times New Roman"/>
          <w:sz w:val="26"/>
          <w:szCs w:val="26"/>
        </w:rPr>
        <w:t>。</w:t>
      </w: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pStyle w:val="Heading3"/>
        <w:rPr>
          <w:sz w:val="26"/>
          <w:szCs w:val="26"/>
        </w:rPr>
      </w:pPr>
      <w:r w:rsidRPr="00D92D93">
        <w:rPr>
          <w:sz w:val="26"/>
          <w:szCs w:val="26"/>
        </w:rPr>
        <w:t>4.2 Quyền và trách nhiệm bên B</w:t>
      </w:r>
    </w:p>
    <w:p w:rsidR="00A441E1" w:rsidRPr="00D92D93" w:rsidRDefault="00A441E1" w:rsidP="00A441E1">
      <w:pPr>
        <w:pStyle w:val="Heading3"/>
        <w:rPr>
          <w:sz w:val="26"/>
          <w:szCs w:val="26"/>
        </w:rPr>
      </w:pPr>
      <w:r w:rsidRPr="00D92D93">
        <w:rPr>
          <w:sz w:val="26"/>
          <w:szCs w:val="26"/>
        </w:rPr>
        <w:t xml:space="preserve">4.2 </w:t>
      </w:r>
      <w:r w:rsidRPr="00D92D93">
        <w:rPr>
          <w:rFonts w:eastAsia="MS Gothic"/>
          <w:sz w:val="26"/>
          <w:szCs w:val="26"/>
        </w:rPr>
        <w:t>乙方的</w:t>
      </w:r>
      <w:r w:rsidRPr="00D92D93">
        <w:rPr>
          <w:rFonts w:eastAsia="SimSun"/>
          <w:sz w:val="26"/>
          <w:szCs w:val="26"/>
        </w:rPr>
        <w:t>权利和责</w:t>
      </w:r>
      <w:r w:rsidRPr="00D92D93">
        <w:rPr>
          <w:rFonts w:eastAsia="MS Gothic"/>
          <w:sz w:val="26"/>
          <w:szCs w:val="26"/>
        </w:rPr>
        <w:t>任</w:t>
      </w:r>
    </w:p>
    <w:p w:rsidR="00A441E1" w:rsidRPr="00D92D93" w:rsidRDefault="00A441E1" w:rsidP="00A441E1">
      <w:pPr>
        <w:numPr>
          <w:ilvl w:val="0"/>
          <w:numId w:val="15"/>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Quyền được yêu cầu bên A thực hiện đầy đủ các báo cáo thuế, sổ sách kế toán trên cơ sở chứng từ và số liệu do mình cung cấp.</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有</w:t>
      </w:r>
      <w:r w:rsidRPr="00D92D93">
        <w:rPr>
          <w:rStyle w:val="Strong"/>
          <w:rFonts w:ascii="Times New Roman" w:eastAsia="Microsoft JhengHei" w:hAnsi="Times New Roman" w:cs="Times New Roman"/>
          <w:sz w:val="26"/>
          <w:szCs w:val="26"/>
        </w:rPr>
        <w:t>权要求甲方根据自己提供的凭证和数据完整地进行税务申报和账簿记录</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5"/>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Quyền được yêu cầu bên A giải thích số liệu liên quan đến hoạt động kế toán phát sinh trong quá trình thực hiện dịch vụ.</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有</w:t>
      </w:r>
      <w:r w:rsidRPr="00D92D93">
        <w:rPr>
          <w:rStyle w:val="Strong"/>
          <w:rFonts w:ascii="Times New Roman" w:eastAsia="Microsoft JhengHei" w:hAnsi="Times New Roman" w:cs="Times New Roman"/>
          <w:sz w:val="26"/>
          <w:szCs w:val="26"/>
        </w:rPr>
        <w:t>权要求甲方解释服务过程中产生的会计相关数据</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5"/>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Chịu trách nhiệm về tính đầy đủ, chính xác và hợp pháp của các chứng từ và số liệu kế toán khi cung cấp cho bên A.</w:t>
      </w:r>
      <w:r w:rsidRPr="00D92D93">
        <w:rPr>
          <w:rFonts w:ascii="Times New Roman" w:hAnsi="Times New Roman" w:cs="Times New Roman"/>
          <w:sz w:val="26"/>
          <w:szCs w:val="26"/>
        </w:rPr>
        <w:br/>
      </w:r>
      <w:r w:rsidRPr="00D92D93">
        <w:rPr>
          <w:rStyle w:val="Strong"/>
          <w:rFonts w:ascii="Times New Roman" w:eastAsia="Microsoft JhengHei" w:hAnsi="Times New Roman" w:cs="Times New Roman"/>
          <w:sz w:val="26"/>
          <w:szCs w:val="26"/>
        </w:rPr>
        <w:t>对提供给甲方的凭证和会计数据的完整性、准确性和合法性负责</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5"/>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Thanh toán phí dịch vụ đúng thời hạn được quy định trong điều 2 của hợp đồng này.</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按本合同第</w:t>
      </w:r>
      <w:r w:rsidRPr="00D92D93">
        <w:rPr>
          <w:rStyle w:val="Strong"/>
          <w:rFonts w:ascii="Times New Roman" w:hAnsi="Times New Roman" w:cs="Times New Roman"/>
          <w:sz w:val="26"/>
          <w:szCs w:val="26"/>
        </w:rPr>
        <w:t>2</w:t>
      </w:r>
      <w:r w:rsidRPr="00D92D93">
        <w:rPr>
          <w:rStyle w:val="Strong"/>
          <w:rFonts w:ascii="Times New Roman" w:eastAsia="MS Gothic" w:hAnsi="Times New Roman" w:cs="Times New Roman"/>
          <w:sz w:val="26"/>
          <w:szCs w:val="26"/>
        </w:rPr>
        <w:t>条</w:t>
      </w:r>
      <w:r w:rsidRPr="00D92D93">
        <w:rPr>
          <w:rStyle w:val="Strong"/>
          <w:rFonts w:ascii="Times New Roman" w:eastAsia="Microsoft JhengHei" w:hAnsi="Times New Roman" w:cs="Times New Roman"/>
          <w:sz w:val="26"/>
          <w:szCs w:val="26"/>
        </w:rPr>
        <w:t>规定的期限支付服务费用</w:t>
      </w:r>
      <w:r w:rsidRPr="00D92D93">
        <w:rPr>
          <w:rStyle w:val="Strong"/>
          <w:rFonts w:ascii="Times New Roman" w:eastAsia="MS Gothic" w:hAnsi="Times New Roman" w:cs="Times New Roman"/>
          <w:sz w:val="26"/>
          <w:szCs w:val="26"/>
        </w:rPr>
        <w:t>。</w:t>
      </w: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pStyle w:val="Heading3"/>
        <w:rPr>
          <w:sz w:val="26"/>
          <w:szCs w:val="26"/>
        </w:rPr>
      </w:pPr>
      <w:r w:rsidRPr="00D92D93">
        <w:rPr>
          <w:sz w:val="26"/>
          <w:szCs w:val="26"/>
        </w:rPr>
        <w:lastRenderedPageBreak/>
        <w:t>Điều 5: Điều khoản chung</w:t>
      </w:r>
    </w:p>
    <w:p w:rsidR="00A441E1" w:rsidRPr="00D92D93" w:rsidRDefault="00A441E1" w:rsidP="00A441E1">
      <w:pPr>
        <w:pStyle w:val="Heading3"/>
        <w:rPr>
          <w:sz w:val="26"/>
          <w:szCs w:val="26"/>
        </w:rPr>
      </w:pPr>
      <w:r w:rsidRPr="00D92D93">
        <w:rPr>
          <w:rFonts w:eastAsia="MS Gothic"/>
          <w:sz w:val="26"/>
          <w:szCs w:val="26"/>
        </w:rPr>
        <w:t>第</w:t>
      </w:r>
      <w:r w:rsidRPr="00D92D93">
        <w:rPr>
          <w:sz w:val="26"/>
          <w:szCs w:val="26"/>
        </w:rPr>
        <w:t>5</w:t>
      </w:r>
      <w:r w:rsidRPr="00D92D93">
        <w:rPr>
          <w:rFonts w:eastAsia="MS Gothic"/>
          <w:sz w:val="26"/>
          <w:szCs w:val="26"/>
        </w:rPr>
        <w:t>条</w:t>
      </w:r>
      <w:r w:rsidRPr="00D92D93">
        <w:rPr>
          <w:sz w:val="26"/>
          <w:szCs w:val="26"/>
        </w:rPr>
        <w:t xml:space="preserve">: </w:t>
      </w:r>
      <w:r w:rsidRPr="00D92D93">
        <w:rPr>
          <w:rFonts w:eastAsia="MS Gothic"/>
          <w:sz w:val="26"/>
          <w:szCs w:val="26"/>
        </w:rPr>
        <w:t>通用条款</w:t>
      </w:r>
    </w:p>
    <w:p w:rsidR="00A441E1" w:rsidRPr="00D92D93" w:rsidRDefault="00A441E1" w:rsidP="00A441E1">
      <w:pPr>
        <w:numPr>
          <w:ilvl w:val="0"/>
          <w:numId w:val="16"/>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Trong quá trình thực hiện hợp đồng nếu có phát sinh các vấn đề khác thì hai bên cùng bàn bạc và thống nhất trên tinh thần hợp tác lẫn nhau.</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在合同</w:t>
      </w:r>
      <w:r w:rsidRPr="00D92D93">
        <w:rPr>
          <w:rStyle w:val="Strong"/>
          <w:rFonts w:ascii="Times New Roman" w:eastAsia="Microsoft JhengHei" w:hAnsi="Times New Roman" w:cs="Times New Roman"/>
          <w:sz w:val="26"/>
          <w:szCs w:val="26"/>
        </w:rPr>
        <w:t>执行过程中，如有其他问题，双方应本着合作精神协商解决</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6"/>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Hai bên có quyền chấm dứt hợp đồng khi nhận thấy không còn phù hợp và cần thiết, trước khi chấm dứt hợp đồng phải báo trước cho bên kia biết bằng văn bản ít nhất 30 ngày.</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若合同不再合适，双方有</w:t>
      </w:r>
      <w:r w:rsidRPr="00D92D93">
        <w:rPr>
          <w:rStyle w:val="Strong"/>
          <w:rFonts w:ascii="Times New Roman" w:eastAsia="Microsoft JhengHei" w:hAnsi="Times New Roman" w:cs="Times New Roman"/>
          <w:sz w:val="26"/>
          <w:szCs w:val="26"/>
        </w:rPr>
        <w:t>权终止合同，需提前至少</w:t>
      </w:r>
      <w:r w:rsidRPr="00D92D93">
        <w:rPr>
          <w:rStyle w:val="Strong"/>
          <w:rFonts w:ascii="Times New Roman" w:hAnsi="Times New Roman" w:cs="Times New Roman"/>
          <w:sz w:val="26"/>
          <w:szCs w:val="26"/>
        </w:rPr>
        <w:t>30</w:t>
      </w:r>
      <w:r w:rsidRPr="00D92D93">
        <w:rPr>
          <w:rStyle w:val="Strong"/>
          <w:rFonts w:ascii="Times New Roman" w:eastAsia="MS Gothic" w:hAnsi="Times New Roman" w:cs="Times New Roman"/>
          <w:sz w:val="26"/>
          <w:szCs w:val="26"/>
        </w:rPr>
        <w:t>天</w:t>
      </w:r>
      <w:r w:rsidRPr="00D92D93">
        <w:rPr>
          <w:rStyle w:val="Strong"/>
          <w:rFonts w:ascii="Times New Roman" w:eastAsia="Microsoft JhengHei" w:hAnsi="Times New Roman" w:cs="Times New Roman"/>
          <w:sz w:val="26"/>
          <w:szCs w:val="26"/>
        </w:rPr>
        <w:t>书面通知对方</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6"/>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Sau khi kết thúc hợp đồng, hai bên có thể bàn bạc, thống nhất và ký lại hợp đồng mới hoặc có thể gia hạn hợp đồng trên tinh thần hợp tác, tôn trọng lẫn nhau.</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合同</w:t>
      </w:r>
      <w:r w:rsidRPr="00D92D93">
        <w:rPr>
          <w:rStyle w:val="Strong"/>
          <w:rFonts w:ascii="Times New Roman" w:eastAsia="Microsoft JhengHei" w:hAnsi="Times New Roman" w:cs="Times New Roman"/>
          <w:sz w:val="26"/>
          <w:szCs w:val="26"/>
        </w:rPr>
        <w:t>结束后，双方可以协商一致重新签订合同或延长合同期限，秉持合作和互相尊重的精神</w:t>
      </w:r>
      <w:r w:rsidRPr="00D92D93">
        <w:rPr>
          <w:rStyle w:val="Strong"/>
          <w:rFonts w:ascii="Times New Roman" w:eastAsia="MS Gothic" w:hAnsi="Times New Roman" w:cs="Times New Roman"/>
          <w:sz w:val="26"/>
          <w:szCs w:val="26"/>
        </w:rPr>
        <w:t>。</w:t>
      </w:r>
    </w:p>
    <w:p w:rsidR="00A441E1" w:rsidRPr="00D92D93" w:rsidRDefault="00A441E1" w:rsidP="00A441E1">
      <w:pPr>
        <w:numPr>
          <w:ilvl w:val="0"/>
          <w:numId w:val="16"/>
        </w:numPr>
        <w:spacing w:before="100" w:beforeAutospacing="1" w:after="100" w:afterAutospacing="1" w:line="240" w:lineRule="auto"/>
        <w:rPr>
          <w:rFonts w:ascii="Times New Roman" w:hAnsi="Times New Roman" w:cs="Times New Roman"/>
          <w:sz w:val="26"/>
          <w:szCs w:val="26"/>
        </w:rPr>
      </w:pPr>
      <w:r w:rsidRPr="00D92D93">
        <w:rPr>
          <w:rStyle w:val="Strong"/>
          <w:rFonts w:ascii="Times New Roman" w:hAnsi="Times New Roman" w:cs="Times New Roman"/>
          <w:sz w:val="26"/>
          <w:szCs w:val="26"/>
        </w:rPr>
        <w:t>Hợp đồng này được lập thành 02 (hai) bản có giá trị pháp lý như nhau và có hiệu lực kể từ ngày ký.</w:t>
      </w:r>
      <w:r w:rsidRPr="00D92D93">
        <w:rPr>
          <w:rFonts w:ascii="Times New Roman" w:hAnsi="Times New Roman" w:cs="Times New Roman"/>
          <w:sz w:val="26"/>
          <w:szCs w:val="26"/>
        </w:rPr>
        <w:br/>
      </w:r>
      <w:r w:rsidRPr="00D92D93">
        <w:rPr>
          <w:rStyle w:val="Strong"/>
          <w:rFonts w:ascii="Times New Roman" w:eastAsia="MS Gothic" w:hAnsi="Times New Roman" w:cs="Times New Roman"/>
          <w:sz w:val="26"/>
          <w:szCs w:val="26"/>
        </w:rPr>
        <w:t>本合同一式两份，具有同等法律效力，自</w:t>
      </w:r>
      <w:r w:rsidRPr="00D92D93">
        <w:rPr>
          <w:rStyle w:val="Strong"/>
          <w:rFonts w:ascii="Times New Roman" w:eastAsia="Microsoft JhengHei" w:hAnsi="Times New Roman" w:cs="Times New Roman"/>
          <w:sz w:val="26"/>
          <w:szCs w:val="26"/>
        </w:rPr>
        <w:t>签署之日起生效</w:t>
      </w:r>
      <w:r w:rsidRPr="00D92D93">
        <w:rPr>
          <w:rStyle w:val="Strong"/>
          <w:rFonts w:ascii="Times New Roman" w:eastAsia="MS Gothic" w:hAnsi="Times New Roman" w:cs="Times New Roman"/>
          <w:sz w:val="26"/>
          <w:szCs w:val="26"/>
        </w:rPr>
        <w:t>。</w:t>
      </w: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spacing w:after="0"/>
        <w:rPr>
          <w:rFonts w:ascii="Times New Roman" w:hAnsi="Times New Roman" w:cs="Times New Roman"/>
          <w:sz w:val="26"/>
          <w:szCs w:val="26"/>
        </w:rPr>
      </w:pPr>
    </w:p>
    <w:p w:rsidR="00A441E1" w:rsidRPr="00D92D93" w:rsidRDefault="00A441E1" w:rsidP="00A441E1">
      <w:pPr>
        <w:spacing w:after="0"/>
        <w:rPr>
          <w:rFonts w:ascii="Times New Roman"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441E1" w:rsidRPr="00D92D93" w:rsidTr="003C2341">
        <w:trPr>
          <w:jc w:val="center"/>
        </w:trPr>
        <w:tc>
          <w:tcPr>
            <w:tcW w:w="4675" w:type="dxa"/>
          </w:tcPr>
          <w:p w:rsidR="00A441E1" w:rsidRPr="00D92D93" w:rsidRDefault="00A441E1" w:rsidP="00ED4094">
            <w:pPr>
              <w:pStyle w:val="Heading3"/>
              <w:jc w:val="center"/>
              <w:outlineLvl w:val="2"/>
              <w:rPr>
                <w:sz w:val="26"/>
                <w:szCs w:val="26"/>
              </w:rPr>
            </w:pPr>
            <w:r w:rsidRPr="00D92D93">
              <w:rPr>
                <w:sz w:val="26"/>
                <w:szCs w:val="26"/>
              </w:rPr>
              <w:t>ĐẠI DIỆN BÊN A</w:t>
            </w:r>
          </w:p>
        </w:tc>
        <w:tc>
          <w:tcPr>
            <w:tcW w:w="4675" w:type="dxa"/>
          </w:tcPr>
          <w:p w:rsidR="00A441E1" w:rsidRPr="00D92D93" w:rsidRDefault="00A441E1" w:rsidP="00ED4094">
            <w:pPr>
              <w:pStyle w:val="Heading3"/>
              <w:jc w:val="center"/>
              <w:outlineLvl w:val="2"/>
              <w:rPr>
                <w:sz w:val="26"/>
                <w:szCs w:val="26"/>
              </w:rPr>
            </w:pPr>
            <w:r w:rsidRPr="00D92D93">
              <w:rPr>
                <w:sz w:val="26"/>
                <w:szCs w:val="26"/>
              </w:rPr>
              <w:t>ĐẠI DIỆN BÊN B</w:t>
            </w:r>
          </w:p>
        </w:tc>
      </w:tr>
      <w:tr w:rsidR="00A441E1" w:rsidRPr="00D92D93" w:rsidTr="003C2341">
        <w:trPr>
          <w:trHeight w:val="1662"/>
          <w:jc w:val="center"/>
        </w:trPr>
        <w:tc>
          <w:tcPr>
            <w:tcW w:w="4675" w:type="dxa"/>
          </w:tcPr>
          <w:p w:rsidR="00A441E1" w:rsidRPr="00D92D93" w:rsidRDefault="00A441E1" w:rsidP="00ED4094">
            <w:pPr>
              <w:pStyle w:val="Heading3"/>
              <w:jc w:val="center"/>
              <w:outlineLvl w:val="2"/>
              <w:rPr>
                <w:sz w:val="26"/>
                <w:szCs w:val="26"/>
              </w:rPr>
            </w:pPr>
            <w:r w:rsidRPr="00D92D93">
              <w:rPr>
                <w:rFonts w:eastAsia="MS Gothic"/>
                <w:sz w:val="26"/>
                <w:szCs w:val="26"/>
              </w:rPr>
              <w:t>甲方代表</w:t>
            </w:r>
          </w:p>
          <w:p w:rsidR="00A441E1" w:rsidRPr="00D92D93" w:rsidRDefault="00A441E1" w:rsidP="00A441E1">
            <w:pPr>
              <w:pStyle w:val="Heading3"/>
              <w:outlineLvl w:val="2"/>
              <w:rPr>
                <w:sz w:val="26"/>
                <w:szCs w:val="26"/>
              </w:rPr>
            </w:pPr>
          </w:p>
        </w:tc>
        <w:tc>
          <w:tcPr>
            <w:tcW w:w="4675" w:type="dxa"/>
          </w:tcPr>
          <w:p w:rsidR="00A441E1" w:rsidRPr="00D92D93" w:rsidRDefault="00A441E1" w:rsidP="00ED4094">
            <w:pPr>
              <w:pStyle w:val="Heading3"/>
              <w:jc w:val="center"/>
              <w:outlineLvl w:val="2"/>
              <w:rPr>
                <w:sz w:val="26"/>
                <w:szCs w:val="26"/>
              </w:rPr>
            </w:pPr>
            <w:r w:rsidRPr="00D92D93">
              <w:rPr>
                <w:rFonts w:eastAsia="MS Gothic"/>
                <w:sz w:val="26"/>
                <w:szCs w:val="26"/>
              </w:rPr>
              <w:t>乙方代表</w:t>
            </w:r>
          </w:p>
          <w:p w:rsidR="00A441E1" w:rsidRPr="00D92D93" w:rsidRDefault="00A441E1" w:rsidP="00A441E1">
            <w:pPr>
              <w:pStyle w:val="Heading3"/>
              <w:outlineLvl w:val="2"/>
              <w:rPr>
                <w:sz w:val="26"/>
                <w:szCs w:val="26"/>
              </w:rPr>
            </w:pPr>
          </w:p>
        </w:tc>
      </w:tr>
      <w:tr w:rsidR="00A441E1" w:rsidRPr="00D92D93" w:rsidTr="003C2341">
        <w:trPr>
          <w:jc w:val="center"/>
        </w:trPr>
        <w:tc>
          <w:tcPr>
            <w:tcW w:w="4675" w:type="dxa"/>
          </w:tcPr>
          <w:p w:rsidR="00A441E1" w:rsidRPr="00D92D93" w:rsidRDefault="00A441E1" w:rsidP="00ED4094">
            <w:pPr>
              <w:pStyle w:val="NormalWeb"/>
              <w:jc w:val="center"/>
              <w:rPr>
                <w:sz w:val="26"/>
                <w:szCs w:val="26"/>
              </w:rPr>
            </w:pPr>
            <w:r w:rsidRPr="00D92D93">
              <w:rPr>
                <w:rStyle w:val="Strong"/>
                <w:sz w:val="26"/>
                <w:szCs w:val="26"/>
              </w:rPr>
              <w:t>NGÔ THỊ KIM CÚC</w:t>
            </w:r>
            <w:r w:rsidRPr="00D92D93">
              <w:rPr>
                <w:sz w:val="26"/>
                <w:szCs w:val="26"/>
              </w:rPr>
              <w:br/>
            </w:r>
            <w:r w:rsidRPr="00D92D93">
              <w:rPr>
                <w:rStyle w:val="Strong"/>
                <w:rFonts w:eastAsia="MS Gothic"/>
                <w:sz w:val="26"/>
                <w:szCs w:val="26"/>
              </w:rPr>
              <w:t>吴氏金菊</w:t>
            </w:r>
          </w:p>
        </w:tc>
        <w:tc>
          <w:tcPr>
            <w:tcW w:w="4675" w:type="dxa"/>
          </w:tcPr>
          <w:p w:rsidR="00A441E1" w:rsidRPr="00D92D93" w:rsidRDefault="00A441E1" w:rsidP="00ED4094">
            <w:pPr>
              <w:pStyle w:val="NormalWeb"/>
              <w:jc w:val="center"/>
              <w:rPr>
                <w:sz w:val="26"/>
                <w:szCs w:val="26"/>
              </w:rPr>
            </w:pPr>
            <w:r w:rsidRPr="00D92D93">
              <w:rPr>
                <w:rStyle w:val="Strong"/>
                <w:sz w:val="26"/>
                <w:szCs w:val="26"/>
              </w:rPr>
              <w:t>ZHAO, XINJIAN</w:t>
            </w:r>
            <w:r w:rsidRPr="00D92D93">
              <w:rPr>
                <w:sz w:val="26"/>
                <w:szCs w:val="26"/>
              </w:rPr>
              <w:br/>
            </w:r>
            <w:r w:rsidRPr="00D92D93">
              <w:rPr>
                <w:rStyle w:val="Strong"/>
                <w:rFonts w:eastAsia="SimSun"/>
                <w:sz w:val="26"/>
                <w:szCs w:val="26"/>
              </w:rPr>
              <w:t>赵新</w:t>
            </w:r>
            <w:r w:rsidRPr="00D92D93">
              <w:rPr>
                <w:rStyle w:val="Strong"/>
                <w:rFonts w:eastAsia="MS Gothic"/>
                <w:sz w:val="26"/>
                <w:szCs w:val="26"/>
              </w:rPr>
              <w:t>建</w:t>
            </w:r>
          </w:p>
        </w:tc>
      </w:tr>
    </w:tbl>
    <w:p w:rsidR="00A441E1" w:rsidRPr="00D92D93" w:rsidRDefault="00A441E1" w:rsidP="00A441E1">
      <w:pPr>
        <w:pStyle w:val="Heading3"/>
        <w:rPr>
          <w:sz w:val="26"/>
          <w:szCs w:val="26"/>
        </w:rPr>
      </w:pPr>
    </w:p>
    <w:p w:rsidR="00A441E1" w:rsidRPr="00D92D93" w:rsidRDefault="00A441E1" w:rsidP="00A441E1">
      <w:pPr>
        <w:pStyle w:val="Heading3"/>
        <w:rPr>
          <w:sz w:val="26"/>
          <w:szCs w:val="26"/>
        </w:rPr>
      </w:pPr>
    </w:p>
    <w:p w:rsidR="00A441E1" w:rsidRPr="00D92D93" w:rsidRDefault="00A441E1" w:rsidP="00A441E1">
      <w:pPr>
        <w:pStyle w:val="Heading3"/>
        <w:rPr>
          <w:sz w:val="26"/>
          <w:szCs w:val="26"/>
        </w:rPr>
      </w:pPr>
    </w:p>
    <w:p w:rsidR="00A441E1" w:rsidRPr="00D92D93" w:rsidRDefault="00A441E1" w:rsidP="00A441E1">
      <w:pPr>
        <w:rPr>
          <w:rFonts w:ascii="Times New Roman" w:hAnsi="Times New Roman" w:cs="Times New Roman"/>
          <w:sz w:val="26"/>
          <w:szCs w:val="26"/>
        </w:rPr>
      </w:pPr>
    </w:p>
    <w:p w:rsidR="00A441E1" w:rsidRPr="00D92D93" w:rsidRDefault="00A441E1" w:rsidP="00A441E1">
      <w:pPr>
        <w:pStyle w:val="Heading3"/>
        <w:rPr>
          <w:sz w:val="26"/>
          <w:szCs w:val="26"/>
        </w:rPr>
      </w:pPr>
    </w:p>
    <w:p w:rsidR="00105959" w:rsidRPr="00A441E1" w:rsidRDefault="00D92D93" w:rsidP="00A441E1">
      <w:pPr>
        <w:rPr>
          <w:rFonts w:ascii="Times New Roman" w:hAnsi="Times New Roman" w:cs="Times New Roman"/>
          <w:sz w:val="26"/>
          <w:szCs w:val="26"/>
        </w:rPr>
      </w:pPr>
    </w:p>
    <w:sectPr w:rsidR="00105959" w:rsidRPr="00A44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353B"/>
    <w:multiLevelType w:val="multilevel"/>
    <w:tmpl w:val="8BC2F2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15B22"/>
    <w:multiLevelType w:val="multilevel"/>
    <w:tmpl w:val="CBBEB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57F07"/>
    <w:multiLevelType w:val="multilevel"/>
    <w:tmpl w:val="F854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7385E"/>
    <w:multiLevelType w:val="multilevel"/>
    <w:tmpl w:val="568255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E4E40"/>
    <w:multiLevelType w:val="multilevel"/>
    <w:tmpl w:val="72C2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A4590"/>
    <w:multiLevelType w:val="multilevel"/>
    <w:tmpl w:val="B776A66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B6291"/>
    <w:multiLevelType w:val="multilevel"/>
    <w:tmpl w:val="1AA2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B5E2D"/>
    <w:multiLevelType w:val="multilevel"/>
    <w:tmpl w:val="4B5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731CD"/>
    <w:multiLevelType w:val="multilevel"/>
    <w:tmpl w:val="A77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8127B"/>
    <w:multiLevelType w:val="multilevel"/>
    <w:tmpl w:val="462C9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E3CD7"/>
    <w:multiLevelType w:val="multilevel"/>
    <w:tmpl w:val="7D8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4651A"/>
    <w:multiLevelType w:val="multilevel"/>
    <w:tmpl w:val="A8F403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41946"/>
    <w:multiLevelType w:val="multilevel"/>
    <w:tmpl w:val="7E5A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B631B"/>
    <w:multiLevelType w:val="multilevel"/>
    <w:tmpl w:val="A95E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53E6A"/>
    <w:multiLevelType w:val="multilevel"/>
    <w:tmpl w:val="615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9425E"/>
    <w:multiLevelType w:val="multilevel"/>
    <w:tmpl w:val="9D4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14"/>
  </w:num>
  <w:num w:numId="5">
    <w:abstractNumId w:val="15"/>
  </w:num>
  <w:num w:numId="6">
    <w:abstractNumId w:val="1"/>
  </w:num>
  <w:num w:numId="7">
    <w:abstractNumId w:val="11"/>
  </w:num>
  <w:num w:numId="8">
    <w:abstractNumId w:val="3"/>
  </w:num>
  <w:num w:numId="9">
    <w:abstractNumId w:val="0"/>
  </w:num>
  <w:num w:numId="10">
    <w:abstractNumId w:val="5"/>
  </w:num>
  <w:num w:numId="11">
    <w:abstractNumId w:val="8"/>
  </w:num>
  <w:num w:numId="12">
    <w:abstractNumId w:val="2"/>
  </w:num>
  <w:num w:numId="13">
    <w:abstractNumId w:val="12"/>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E1"/>
    <w:rsid w:val="00272A50"/>
    <w:rsid w:val="003C2341"/>
    <w:rsid w:val="00642D81"/>
    <w:rsid w:val="007D4C7C"/>
    <w:rsid w:val="00A441E1"/>
    <w:rsid w:val="00D92D93"/>
    <w:rsid w:val="00ED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2C73"/>
  <w15:chartTrackingRefBased/>
  <w15:docId w15:val="{539C33E2-F178-43EF-A27E-05966798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41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41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1E1"/>
    <w:rPr>
      <w:rFonts w:ascii="Times New Roman" w:eastAsia="Times New Roman" w:hAnsi="Times New Roman" w:cs="Times New Roman"/>
      <w:b/>
      <w:bCs/>
      <w:sz w:val="27"/>
      <w:szCs w:val="27"/>
    </w:rPr>
  </w:style>
  <w:style w:type="paragraph" w:styleId="NormalWeb">
    <w:name w:val="Normal (Web)"/>
    <w:basedOn w:val="Normal"/>
    <w:uiPriority w:val="99"/>
    <w:unhideWhenUsed/>
    <w:rsid w:val="00A44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1E1"/>
    <w:rPr>
      <w:b/>
      <w:bCs/>
    </w:rPr>
  </w:style>
  <w:style w:type="paragraph" w:styleId="ListParagraph">
    <w:name w:val="List Paragraph"/>
    <w:basedOn w:val="Normal"/>
    <w:uiPriority w:val="34"/>
    <w:qFormat/>
    <w:rsid w:val="00A441E1"/>
    <w:pPr>
      <w:ind w:left="720"/>
      <w:contextualSpacing/>
    </w:pPr>
  </w:style>
  <w:style w:type="character" w:customStyle="1" w:styleId="Heading4Char">
    <w:name w:val="Heading 4 Char"/>
    <w:basedOn w:val="DefaultParagraphFont"/>
    <w:link w:val="Heading4"/>
    <w:uiPriority w:val="9"/>
    <w:semiHidden/>
    <w:rsid w:val="00A441E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44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9058">
      <w:bodyDiv w:val="1"/>
      <w:marLeft w:val="0"/>
      <w:marRight w:val="0"/>
      <w:marTop w:val="0"/>
      <w:marBottom w:val="0"/>
      <w:divBdr>
        <w:top w:val="none" w:sz="0" w:space="0" w:color="auto"/>
        <w:left w:val="none" w:sz="0" w:space="0" w:color="auto"/>
        <w:bottom w:val="none" w:sz="0" w:space="0" w:color="auto"/>
        <w:right w:val="none" w:sz="0" w:space="0" w:color="auto"/>
      </w:divBdr>
    </w:div>
    <w:div w:id="360711638">
      <w:bodyDiv w:val="1"/>
      <w:marLeft w:val="0"/>
      <w:marRight w:val="0"/>
      <w:marTop w:val="0"/>
      <w:marBottom w:val="0"/>
      <w:divBdr>
        <w:top w:val="none" w:sz="0" w:space="0" w:color="auto"/>
        <w:left w:val="none" w:sz="0" w:space="0" w:color="auto"/>
        <w:bottom w:val="none" w:sz="0" w:space="0" w:color="auto"/>
        <w:right w:val="none" w:sz="0" w:space="0" w:color="auto"/>
      </w:divBdr>
    </w:div>
    <w:div w:id="373970701">
      <w:bodyDiv w:val="1"/>
      <w:marLeft w:val="0"/>
      <w:marRight w:val="0"/>
      <w:marTop w:val="0"/>
      <w:marBottom w:val="0"/>
      <w:divBdr>
        <w:top w:val="none" w:sz="0" w:space="0" w:color="auto"/>
        <w:left w:val="none" w:sz="0" w:space="0" w:color="auto"/>
        <w:bottom w:val="none" w:sz="0" w:space="0" w:color="auto"/>
        <w:right w:val="none" w:sz="0" w:space="0" w:color="auto"/>
      </w:divBdr>
    </w:div>
    <w:div w:id="646512647">
      <w:bodyDiv w:val="1"/>
      <w:marLeft w:val="0"/>
      <w:marRight w:val="0"/>
      <w:marTop w:val="0"/>
      <w:marBottom w:val="0"/>
      <w:divBdr>
        <w:top w:val="none" w:sz="0" w:space="0" w:color="auto"/>
        <w:left w:val="none" w:sz="0" w:space="0" w:color="auto"/>
        <w:bottom w:val="none" w:sz="0" w:space="0" w:color="auto"/>
        <w:right w:val="none" w:sz="0" w:space="0" w:color="auto"/>
      </w:divBdr>
    </w:div>
    <w:div w:id="15727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cp:revision>
  <dcterms:created xsi:type="dcterms:W3CDTF">2025-03-07T00:58:00Z</dcterms:created>
  <dcterms:modified xsi:type="dcterms:W3CDTF">2025-03-07T01:11:00Z</dcterms:modified>
</cp:coreProperties>
</file>