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18200" cy="3734786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37347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919b00"/>
          <w:sz w:val="54"/>
          <w:szCs w:val="5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19b00"/>
          <w:sz w:val="54"/>
          <w:szCs w:val="54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b3b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b3bb00"/>
          <w:sz w:val="18"/>
          <w:szCs w:val="18"/>
          <w:u w:val="none"/>
          <w:shd w:fill="auto" w:val="clear"/>
          <w:vertAlign w:val="baseline"/>
          <w:rtl w:val="0"/>
        </w:rPr>
        <w:t xml:space="preserve">Có giá trị đúng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a7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000"/>
          <w:sz w:val="18"/>
          <w:szCs w:val="18"/>
          <w:u w:val="none"/>
          <w:shd w:fill="auto" w:val="clear"/>
          <w:vertAlign w:val="baseline"/>
          <w:rtl w:val="0"/>
        </w:rPr>
        <w:t xml:space="preserve">Date of expiry 12/12/2028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26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26a00"/>
          <w:sz w:val="18"/>
          <w:szCs w:val="18"/>
          <w:u w:val="none"/>
          <w:shd w:fill="auto" w:val="clear"/>
          <w:vertAlign w:val="baseline"/>
          <w:rtl w:val="0"/>
        </w:rPr>
        <w:t xml:space="preserve">CỘNG HÒA XÃ HỘI CHỦ NGHĨA VIỆT NAM Độc lập - Tự do - Hạnh phúc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ab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ab500"/>
          <w:sz w:val="18"/>
          <w:szCs w:val="18"/>
          <w:u w:val="none"/>
          <w:shd w:fill="auto" w:val="clear"/>
          <w:vertAlign w:val="baseline"/>
          <w:rtl w:val="0"/>
        </w:rPr>
        <w:t xml:space="preserve">SOCIALIST REPUBLIC OF VIET NAM Independence-Freedom-Happiness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c7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800"/>
          <w:sz w:val="18"/>
          <w:szCs w:val="18"/>
          <w:u w:val="none"/>
          <w:shd w:fill="auto" w:val="clear"/>
          <w:vertAlign w:val="baseline"/>
          <w:rtl w:val="0"/>
        </w:rPr>
        <w:t xml:space="preserve">CĂN CƯỚC CÔNG DÂN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777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77000"/>
          <w:sz w:val="18"/>
          <w:szCs w:val="18"/>
          <w:u w:val="none"/>
          <w:shd w:fill="auto" w:val="clear"/>
          <w:vertAlign w:val="baseline"/>
          <w:rtl w:val="0"/>
        </w:rPr>
        <w:t xml:space="preserve">Citizen Identity Card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c5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c5300"/>
          <w:sz w:val="18"/>
          <w:szCs w:val="18"/>
          <w:u w:val="none"/>
          <w:shd w:fill="auto" w:val="clear"/>
          <w:vertAlign w:val="baseline"/>
          <w:rtl w:val="0"/>
        </w:rPr>
        <w:t xml:space="preserve">Só No.: 079088020788 Họ và tên I Full name: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5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5100"/>
          <w:sz w:val="18"/>
          <w:szCs w:val="18"/>
          <w:u w:val="none"/>
          <w:shd w:fill="auto" w:val="clear"/>
          <w:vertAlign w:val="baseline"/>
          <w:rtl w:val="0"/>
        </w:rPr>
        <w:t xml:space="preserve">PHAN HOÀNG VIỆT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7e6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e6800"/>
          <w:sz w:val="18"/>
          <w:szCs w:val="18"/>
          <w:u w:val="none"/>
          <w:shd w:fill="auto" w:val="clear"/>
          <w:vertAlign w:val="baseline"/>
          <w:rtl w:val="0"/>
        </w:rPr>
        <w:t xml:space="preserve">Ngày sinh / Date of birth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b7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700"/>
          <w:sz w:val="18"/>
          <w:szCs w:val="18"/>
          <w:u w:val="none"/>
          <w:shd w:fill="auto" w:val="clear"/>
          <w:vertAlign w:val="baseline"/>
          <w:rtl w:val="0"/>
        </w:rPr>
        <w:t xml:space="preserve">12/12/1988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8a8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a8900"/>
          <w:sz w:val="18"/>
          <w:szCs w:val="18"/>
          <w:u w:val="none"/>
          <w:shd w:fill="auto" w:val="clear"/>
          <w:vertAlign w:val="baseline"/>
          <w:rtl w:val="0"/>
        </w:rPr>
        <w:t xml:space="preserve">Giới tính / Sex: Nam Quốc tịch / Nationality: Việt Nam Quê quán / Place of origin: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7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7b00"/>
          <w:sz w:val="18"/>
          <w:szCs w:val="18"/>
          <w:u w:val="none"/>
          <w:shd w:fill="auto" w:val="clear"/>
          <w:vertAlign w:val="baseline"/>
          <w:rtl w:val="0"/>
        </w:rPr>
        <w:t xml:space="preserve">Quảng Sơn, Ba Đồn, Quảng Bình Nơi thường trú / Place of residence: 102/9 Xô Viết ở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45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5000"/>
          <w:sz w:val="18"/>
          <w:szCs w:val="18"/>
          <w:u w:val="none"/>
          <w:shd w:fill="auto" w:val="clear"/>
          <w:vertAlign w:val="baseline"/>
          <w:rtl w:val="0"/>
        </w:rPr>
        <w:t xml:space="preserve">Nghệ Tĩnh, P25, Bình Thạnh, TP. Hồ Chí Minh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