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577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5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8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8d00"/>
          <w:sz w:val="18"/>
          <w:szCs w:val="18"/>
          <w:u w:val="none"/>
          <w:shd w:fill="auto" w:val="clear"/>
          <w:vertAlign w:val="baseline"/>
          <w:rtl w:val="0"/>
        </w:rPr>
        <w:t xml:space="preserve">Đặc điểm nhân dạng I Personal identification: Nốt ruồi ngay đuổi mày trái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6d00"/>
          <w:sz w:val="18"/>
          <w:szCs w:val="18"/>
          <w:u w:val="none"/>
          <w:shd w:fill="auto" w:val="clear"/>
          <w:vertAlign w:val="baseline"/>
          <w:rtl w:val="0"/>
        </w:rPr>
        <w:t xml:space="preserve">Ngày, tháng, năm / Date, month, year:15/04/2023 CỤC TRƯỞNG CỤC CẢNH SÁT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e100"/>
          <w:sz w:val="18"/>
          <w:szCs w:val="18"/>
          <w:u w:val="none"/>
          <w:shd w:fill="auto" w:val="clear"/>
          <w:vertAlign w:val="baseline"/>
          <w:rtl w:val="0"/>
        </w:rPr>
        <w:t xml:space="preserve">QUẢN LÝ HÀNH CHÍNH VỀ TRẬT TỰ XÃ HỘI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200"/>
          <w:sz w:val="18"/>
          <w:szCs w:val="18"/>
          <w:u w:val="none"/>
          <w:shd w:fill="auto" w:val="clear"/>
          <w:vertAlign w:val="baseline"/>
          <w:rtl w:val="0"/>
        </w:rPr>
        <w:t xml:space="preserve">DIRECTOR GENERAL OF THE POLICE DEPARTMENT FOR ADMINISTRATIVE MANAGEMENT OF SOCIAL ORDER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b200"/>
          <w:sz w:val="18"/>
          <w:szCs w:val="18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7c00"/>
          <w:sz w:val="18"/>
          <w:szCs w:val="18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7d00"/>
          <w:sz w:val="18"/>
          <w:szCs w:val="18"/>
          <w:u w:val="none"/>
          <w:shd w:fill="auto" w:val="clear"/>
          <w:vertAlign w:val="baseline"/>
          <w:rtl w:val="0"/>
        </w:rPr>
        <w:t xml:space="preserve">PRA CUGC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7700"/>
          <w:sz w:val="18"/>
          <w:szCs w:val="18"/>
          <w:u w:val="none"/>
          <w:shd w:fill="auto" w:val="clear"/>
          <w:vertAlign w:val="baseline"/>
          <w:rtl w:val="0"/>
        </w:rPr>
        <w:t xml:space="preserve">Ngón trỏ trái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7900"/>
          <w:sz w:val="18"/>
          <w:szCs w:val="18"/>
          <w:u w:val="none"/>
          <w:shd w:fill="auto" w:val="clear"/>
          <w:vertAlign w:val="baseline"/>
          <w:rtl w:val="0"/>
        </w:rPr>
        <w:t xml:space="preserve">Left index finger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8100"/>
          <w:sz w:val="18"/>
          <w:szCs w:val="18"/>
          <w:u w:val="none"/>
          <w:shd w:fill="auto" w:val="clear"/>
          <w:vertAlign w:val="baseline"/>
          <w:rtl w:val="0"/>
        </w:rPr>
        <w:t xml:space="preserve">Ngón trỏ phải Right Index finger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d00"/>
          <w:sz w:val="18"/>
          <w:szCs w:val="18"/>
          <w:u w:val="none"/>
          <w:shd w:fill="auto" w:val="clear"/>
          <w:vertAlign w:val="baseline"/>
          <w:rtl w:val="0"/>
        </w:rPr>
        <w:t xml:space="preserve">Nguyễn Quốc Hùng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800"/>
          <w:sz w:val="18"/>
          <w:szCs w:val="18"/>
          <w:u w:val="none"/>
          <w:shd w:fill="auto" w:val="clear"/>
          <w:vertAlign w:val="baseline"/>
          <w:rtl w:val="0"/>
        </w:rPr>
        <w:t xml:space="preserve">IDVNM0880207889079088020788&lt;&lt;9 8812120M2812128VNM&lt;&lt;&lt;&lt;&lt;&lt;&lt;&lt;&lt;&lt;&lt;0 PHAN&lt;&lt;HOANG&lt;VIET&lt;&lt;€€€€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