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617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61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7500"/>
          <w:sz w:val="26"/>
          <w:szCs w:val="26"/>
          <w:u w:val="none"/>
          <w:shd w:fill="auto" w:val="clear"/>
          <w:vertAlign w:val="baseline"/>
          <w:rtl w:val="0"/>
        </w:rPr>
        <w:t xml:space="preserve">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808200"/>
          <w:sz w:val="36"/>
          <w:szCs w:val="36"/>
          <w:u w:val="none"/>
          <w:shd w:fill="auto" w:val="clear"/>
          <w:vertAlign w:val="baseline"/>
          <w:rtl w:val="0"/>
        </w:rPr>
        <w:t xml:space="preserve">சக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6c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6d00"/>
          <w:sz w:val="22"/>
          <w:szCs w:val="22"/>
          <w:u w:val="none"/>
          <w:shd w:fill="auto" w:val="clear"/>
          <w:vertAlign w:val="baseline"/>
          <w:rtl w:val="0"/>
        </w:rPr>
        <w:t xml:space="preserve">片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800"/>
          <w:sz w:val="18"/>
          <w:szCs w:val="18"/>
          <w:u w:val="none"/>
          <w:shd w:fill="auto" w:val="clear"/>
          <w:vertAlign w:val="baseline"/>
          <w:rtl w:val="0"/>
        </w:rPr>
        <w:t xml:space="preserve">SỞ KẾ HOẠCH VÀ ĐẦU TƯ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7200"/>
          <w:sz w:val="18"/>
          <w:szCs w:val="18"/>
          <w:u w:val="none"/>
          <w:shd w:fill="auto" w:val="clear"/>
          <w:vertAlign w:val="baseline"/>
          <w:rtl w:val="0"/>
        </w:rPr>
        <w:t xml:space="preserve">* Họ và tên: TRỊNH VĂN THẲNG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900"/>
          <w:sz w:val="18"/>
          <w:szCs w:val="18"/>
          <w:u w:val="none"/>
          <w:shd w:fill="auto" w:val="clear"/>
          <w:vertAlign w:val="baseline"/>
          <w:rtl w:val="0"/>
        </w:rPr>
        <w:t xml:space="preserve">Chức danh: Giám đốc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000"/>
          <w:sz w:val="18"/>
          <w:szCs w:val="18"/>
          <w:u w:val="none"/>
          <w:shd w:fill="auto" w:val="clear"/>
          <w:vertAlign w:val="baseline"/>
          <w:rtl w:val="0"/>
        </w:rPr>
        <w:t xml:space="preserve">Sinh ngày: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b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b5f00"/>
          <w:sz w:val="18"/>
          <w:szCs w:val="18"/>
          <w:u w:val="none"/>
          <w:shd w:fill="auto" w:val="clear"/>
          <w:vertAlign w:val="baseline"/>
          <w:rtl w:val="0"/>
        </w:rPr>
        <w:t xml:space="preserve">07/03/1983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3700"/>
          <w:sz w:val="18"/>
          <w:szCs w:val="18"/>
          <w:u w:val="none"/>
          <w:shd w:fill="auto" w:val="clear"/>
          <w:vertAlign w:val="baseline"/>
          <w:rtl w:val="0"/>
        </w:rPr>
        <w:t xml:space="preserve">Dân tộc: Kinh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300"/>
          <w:sz w:val="18"/>
          <w:szCs w:val="18"/>
          <w:u w:val="none"/>
          <w:shd w:fill="auto" w:val="clear"/>
          <w:vertAlign w:val="baseline"/>
          <w:rtl w:val="0"/>
        </w:rPr>
        <w:t xml:space="preserve">Giới tính: Nam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200"/>
          <w:sz w:val="18"/>
          <w:szCs w:val="18"/>
          <w:u w:val="none"/>
          <w:shd w:fill="auto" w:val="clear"/>
          <w:vertAlign w:val="baseline"/>
          <w:rtl w:val="0"/>
        </w:rPr>
        <w:t xml:space="preserve">Quốc tịch: Việt Nam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500"/>
          <w:sz w:val="18"/>
          <w:szCs w:val="18"/>
          <w:u w:val="none"/>
          <w:shd w:fill="auto" w:val="clear"/>
          <w:vertAlign w:val="baseline"/>
          <w:rtl w:val="0"/>
        </w:rPr>
        <w:t xml:space="preserve">Loại giấy tờ pháp lý của cá nhân: Thẻ căn cước công dân Số giấy tờ pháp lý của cá nhân: 042083000396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900"/>
          <w:sz w:val="18"/>
          <w:szCs w:val="18"/>
          <w:u w:val="none"/>
          <w:shd w:fill="auto" w:val="clear"/>
          <w:vertAlign w:val="baseline"/>
          <w:rtl w:val="0"/>
        </w:rPr>
        <w:t xml:space="preserve">Ngày cấp: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400"/>
          <w:sz w:val="18"/>
          <w:szCs w:val="18"/>
          <w:u w:val="none"/>
          <w:shd w:fill="auto" w:val="clear"/>
          <w:vertAlign w:val="baseline"/>
          <w:rtl w:val="0"/>
        </w:rPr>
        <w:t xml:space="preserve">05/08/2022 Nơi cấp: Cục trưởng Cục cảnh sát quản lý hành chính về trật tự xã hội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e00"/>
          <w:sz w:val="18"/>
          <w:szCs w:val="18"/>
          <w:u w:val="none"/>
          <w:shd w:fill="auto" w:val="clear"/>
          <w:vertAlign w:val="baseline"/>
          <w:rtl w:val="0"/>
        </w:rPr>
        <w:t xml:space="preserve">Địa chỉ thường trú: 25/36, Đường 22,Kp. Gò Công, Phường Long Thạnh Mỹ, Thành Đức, Thành phố Hồ Chí Minh, Việt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700"/>
          <w:sz w:val="30"/>
          <w:szCs w:val="30"/>
          <w:u w:val="none"/>
          <w:shd w:fill="auto" w:val="clear"/>
          <w:vertAlign w:val="baseline"/>
          <w:rtl w:val="0"/>
        </w:rPr>
        <w:t xml:space="preserve">Địa chỉ liên lạc: Số 24- Khu Golf Park, Số 1, Đường Số 2, Phường Long Thạnh Mỹ,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9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94b00"/>
          <w:sz w:val="18"/>
          <w:szCs w:val="18"/>
          <w:u w:val="none"/>
          <w:shd w:fill="auto" w:val="clear"/>
          <w:vertAlign w:val="baseline"/>
          <w:rtl w:val="0"/>
        </w:rPr>
        <w:t xml:space="preserve">Thành phố Thủ Đức, Thành phố Hồ Chí Minh, Việt Nam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7900"/>
          <w:sz w:val="18"/>
          <w:szCs w:val="18"/>
          <w:u w:val="none"/>
          <w:shd w:fill="auto" w:val="clear"/>
          <w:vertAlign w:val="baseline"/>
          <w:rtl w:val="0"/>
        </w:rPr>
        <w:t xml:space="preserve">MY NAM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TRƯỞNG PHÒNG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5e00"/>
          <w:sz w:val="18"/>
          <w:szCs w:val="18"/>
          <w:u w:val="none"/>
          <w:shd w:fill="auto" w:val="clear"/>
          <w:vertAlign w:val="baseline"/>
          <w:rtl w:val="0"/>
        </w:rPr>
        <w:t xml:space="preserve">TOKE HOLEW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600"/>
          <w:sz w:val="24"/>
          <w:szCs w:val="24"/>
          <w:u w:val="none"/>
          <w:shd w:fill="auto" w:val="clear"/>
          <w:vertAlign w:val="baseline"/>
          <w:rtl w:val="0"/>
        </w:rPr>
        <w:t xml:space="preserve">Trưởng Phòng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700"/>
          <w:sz w:val="18"/>
          <w:szCs w:val="18"/>
          <w:u w:val="none"/>
          <w:shd w:fill="auto" w:val="clear"/>
          <w:vertAlign w:val="baseline"/>
          <w:rtl w:val="0"/>
        </w:rPr>
        <w:t xml:space="preserve">PHONG BANG KY KINH DOANH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3b00"/>
          <w:sz w:val="18"/>
          <w:szCs w:val="18"/>
          <w:u w:val="none"/>
          <w:shd w:fill="auto" w:val="clear"/>
          <w:vertAlign w:val="baseline"/>
          <w:rtl w:val="0"/>
        </w:rPr>
        <w:t xml:space="preserve">Võ Thành Thơ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  <w:font w:name="Courier New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