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8313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83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2c00"/>
          <w:sz w:val="18"/>
          <w:szCs w:val="18"/>
          <w:u w:val="none"/>
          <w:shd w:fill="auto" w:val="clear"/>
          <w:vertAlign w:val="baseline"/>
          <w:rtl w:val="0"/>
        </w:rPr>
        <w:t xml:space="preserve">Có giá trị đến 2/02/2043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300"/>
          <w:sz w:val="18"/>
          <w:szCs w:val="18"/>
          <w:u w:val="none"/>
          <w:shd w:fill="auto" w:val="clear"/>
          <w:vertAlign w:val="baseline"/>
          <w:rtl w:val="0"/>
        </w:rPr>
        <w:t xml:space="preserve">Date of expiry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d00"/>
          <w:sz w:val="18"/>
          <w:szCs w:val="18"/>
          <w:u w:val="none"/>
          <w:shd w:fill="auto" w:val="clear"/>
          <w:vertAlign w:val="baseline"/>
          <w:rtl w:val="0"/>
        </w:rPr>
        <w:t xml:space="preserve">CỘNG HÒA XÃ HỘI CHỦ NGHĨA VIỆT NAM Độc lập - Tự do - Hạnh phúc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1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5500"/>
          <w:sz w:val="18"/>
          <w:szCs w:val="18"/>
          <w:u w:val="none"/>
          <w:shd w:fill="auto" w:val="clear"/>
          <w:vertAlign w:val="baseline"/>
          <w:rtl w:val="0"/>
        </w:rPr>
        <w:t xml:space="preserve">SOCIALIST REPUBLIC OF VIET NAM Independence-Freedom-Happiness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3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3800"/>
          <w:sz w:val="20"/>
          <w:szCs w:val="20"/>
          <w:u w:val="none"/>
          <w:shd w:fill="auto" w:val="clear"/>
          <w:vertAlign w:val="baseline"/>
          <w:rtl w:val="0"/>
        </w:rPr>
        <w:t xml:space="preserve">CĂN CƯỚC CÔNG DÂN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3400"/>
          <w:sz w:val="18"/>
          <w:szCs w:val="18"/>
          <w:u w:val="none"/>
          <w:shd w:fill="auto" w:val="clear"/>
          <w:vertAlign w:val="baseline"/>
          <w:rtl w:val="0"/>
        </w:rPr>
        <w:t xml:space="preserve">Citizen Identity Card 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Só/No.: 038183047418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7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500"/>
          <w:sz w:val="18"/>
          <w:szCs w:val="18"/>
          <w:u w:val="none"/>
          <w:shd w:fill="auto" w:val="clear"/>
          <w:vertAlign w:val="baseline"/>
          <w:rtl w:val="0"/>
        </w:rPr>
        <w:t xml:space="preserve">Họ và tên I Full name: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2000"/>
          <w:sz w:val="20"/>
          <w:szCs w:val="20"/>
          <w:u w:val="none"/>
          <w:shd w:fill="auto" w:val="clear"/>
          <w:vertAlign w:val="baseline"/>
          <w:rtl w:val="0"/>
        </w:rPr>
        <w:t xml:space="preserve">NGUYỄN THỊ DUNG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3c00"/>
          <w:sz w:val="18"/>
          <w:szCs w:val="18"/>
          <w:u w:val="none"/>
          <w:shd w:fill="auto" w:val="clear"/>
          <w:vertAlign w:val="baseline"/>
          <w:rtl w:val="0"/>
        </w:rPr>
        <w:t xml:space="preserve">Ngày sinh I Date of birth: 12/02/1983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2e00"/>
          <w:sz w:val="18"/>
          <w:szCs w:val="18"/>
          <w:u w:val="none"/>
          <w:shd w:fill="auto" w:val="clear"/>
          <w:vertAlign w:val="baseline"/>
          <w:rtl w:val="0"/>
        </w:rPr>
        <w:t xml:space="preserve">Giới tính / Sex: Nữ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4a00"/>
          <w:sz w:val="18"/>
          <w:szCs w:val="18"/>
          <w:u w:val="none"/>
          <w:shd w:fill="auto" w:val="clear"/>
          <w:vertAlign w:val="baseline"/>
          <w:rtl w:val="0"/>
        </w:rPr>
        <w:t xml:space="preserve">Quê quán / Place of origin: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2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f00"/>
          <w:sz w:val="18"/>
          <w:szCs w:val="18"/>
          <w:u w:val="none"/>
          <w:shd w:fill="auto" w:val="clear"/>
          <w:vertAlign w:val="baseline"/>
          <w:rtl w:val="0"/>
        </w:rPr>
        <w:t xml:space="preserve">Quốc tịch / Nationality: Việt Nam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100"/>
          <w:sz w:val="18"/>
          <w:szCs w:val="18"/>
          <w:u w:val="none"/>
          <w:shd w:fill="auto" w:val="clear"/>
          <w:vertAlign w:val="baseline"/>
          <w:rtl w:val="0"/>
        </w:rPr>
        <w:t xml:space="preserve">Đa Lộc, Hậu Lộc, Thanh Hóa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7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7200"/>
          <w:sz w:val="20"/>
          <w:szCs w:val="20"/>
          <w:u w:val="none"/>
          <w:shd w:fill="auto" w:val="clear"/>
          <w:vertAlign w:val="baseline"/>
          <w:rtl w:val="0"/>
        </w:rPr>
        <w:t xml:space="preserve">Nơi thường trú / Place of residence 25/36 Đường 22 Long Thạnh Mỹ, TP.Thủ Đức, Hồ Chí Minh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