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VIỆT PHÚC VINA</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VĂN THÀNH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20/03/1984</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040084039448</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11/06/2024</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VIỆT PHÚC VINA</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VIỆT PHÚC VINA</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VIỆT PHÚC VINA</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VIET PHUC VINA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VIET PHUC VINA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124, đường Tân Phước Khánh 40, Tổ 1,khu phố Bình Hòa 1</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Khánh</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1329"/>
        <w:gridCol w:w="1545"/>
        <w:gridCol w:w="4100"/>
        <w:gridCol w:w="1685"/>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5610</w:t>
            </w:r>
          </w:p>
        </w:tc>
        <w:tc>
          <w:tcPr>
            <w:tcW w:w="5892" w:type="dxa"/>
          </w:tcPr>
          <w:p w:rsidR="00C31392" w:rsidRPr="00407CD7" w:rsidRDefault="00C31392" w:rsidP="00126EE8">
            <w:pPr>
              <w:rPr>
                <w:rFonts w:ascii="Times New Roman" w:hAnsi="Times New Roman"/>
                <w:sz w:val="26"/>
                <w:szCs w:val="26"/>
              </w:rPr>
            </w:pPr>
            <w:r>
              <w:t>Nhà hàng và các dịch vụ ăn uống phục vụ lưu động</w:t>
            </w:r>
          </w:p>
        </w:tc>
        <w:tc>
          <w:tcPr>
            <w:tcW w:w="1787" w:type="dxa"/>
            <w:vAlign w:val="center"/>
          </w:tcPr>
          <w:p w:rsidR="00C31392" w:rsidRDefault="00C31392" w:rsidP="00126EE8">
            <w:pPr/>
            <w:r>
              <w:t>X</w:t>
            </w:r>
          </w:p>
        </w:tc>
      </w:tr>
      <w:t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5621</w:t>
            </w:r>
          </w:p>
        </w:tc>
        <w:tc>
          <w:tcPr>
            <w:tcW w:w="5892" w:type="dxa"/>
          </w:tcPr>
          <w:p w:rsidR="00C31392" w:rsidRPr="00407CD7" w:rsidRDefault="00C31392" w:rsidP="00126EE8">
            <w:pPr>
              <w:rPr>
                <w:rFonts w:ascii="Times New Roman" w:hAnsi="Times New Roman"/>
                <w:sz w:val="26"/>
                <w:szCs w:val="26"/>
              </w:rPr>
            </w:pPr>
            <w:r>
              <w:t>Cung cấp dịch vụ ăn uống theo hợp đồng không thường xuyên với khách hàng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5629</w:t>
            </w:r>
          </w:p>
        </w:tc>
        <w:tc>
          <w:tcPr>
            <w:tcW w:w="5892" w:type="dxa"/>
          </w:tcPr>
          <w:p w:rsidR="00C31392" w:rsidRPr="00407CD7" w:rsidRDefault="00C31392" w:rsidP="00126EE8">
            <w:pPr>
              <w:rPr>
                <w:rFonts w:ascii="Times New Roman" w:hAnsi="Times New Roman"/>
                <w:sz w:val="26"/>
                <w:szCs w:val="26"/>
              </w:rPr>
            </w:pPr>
            <w:r>
              <w:t>Dịch vụ ăn uống khác</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5630</w:t>
            </w:r>
          </w:p>
        </w:tc>
        <w:tc>
          <w:tcPr>
            <w:tcW w:w="5892" w:type="dxa"/>
          </w:tcPr>
          <w:p w:rsidR="00C31392" w:rsidRPr="00407CD7" w:rsidRDefault="00C31392" w:rsidP="00126EE8">
            <w:pPr>
              <w:rPr>
                <w:rFonts w:ascii="Times New Roman" w:hAnsi="Times New Roman"/>
                <w:sz w:val="26"/>
                <w:szCs w:val="26"/>
              </w:rPr>
            </w:pPr>
            <w:r>
              <w:t>Dịch vụ phục vụ đồ uống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4631</w:t>
            </w:r>
          </w:p>
        </w:tc>
        <w:tc>
          <w:tcPr>
            <w:tcW w:w="5892" w:type="dxa"/>
          </w:tcPr>
          <w:p w:rsidR="00C31392" w:rsidRPr="00407CD7" w:rsidRDefault="00C31392" w:rsidP="00126EE8">
            <w:pPr>
              <w:rPr>
                <w:rFonts w:ascii="Times New Roman" w:hAnsi="Times New Roman"/>
                <w:sz w:val="26"/>
                <w:szCs w:val="26"/>
              </w:rPr>
            </w:pPr>
            <w:r>
              <w:t>Bán buôn gạo, lúa mỳ, sản phẩm từ ngũ cốc khác, bột mỳ</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4632</w:t>
            </w:r>
          </w:p>
        </w:tc>
        <w:tc>
          <w:tcPr>
            <w:tcW w:w="5892" w:type="dxa"/>
          </w:tcPr>
          <w:p w:rsidR="00C31392" w:rsidRPr="00407CD7" w:rsidRDefault="00C31392" w:rsidP="00126EE8">
            <w:pPr>
              <w:rPr>
                <w:rFonts w:ascii="Times New Roman" w:hAnsi="Times New Roman"/>
                <w:sz w:val="26"/>
                <w:szCs w:val="26"/>
              </w:rPr>
            </w:pPr>
            <w:r>
              <w:t>Bán buôn thực phẩm</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7</w:t>
            </w:r>
          </w:p>
        </w:tc>
        <w:tc>
          <w:tcPr>
            <w:tcW w:w="1195" w:type="dxa"/>
          </w:tcPr>
          <w:p w:rsidR="00C31392" w:rsidRPr="00407CD7" w:rsidRDefault="00C31392" w:rsidP="00126EE8">
            <w:pPr>
              <w:rPr>
                <w:rFonts w:ascii="Times New Roman" w:hAnsi="Times New Roman"/>
              </w:rPr>
            </w:pPr>
            <w:r>
              <w:t>5640</w:t>
            </w:r>
          </w:p>
        </w:tc>
        <w:tc>
          <w:tcPr>
            <w:tcW w:w="5892" w:type="dxa"/>
          </w:tcPr>
          <w:p w:rsidR="00C31392" w:rsidRPr="00407CD7" w:rsidRDefault="00C31392" w:rsidP="00126EE8">
            <w:pPr>
              <w:rPr>
                <w:rFonts w:ascii="Times New Roman" w:hAnsi="Times New Roman"/>
                <w:sz w:val="26"/>
                <w:szCs w:val="26"/>
              </w:rPr>
            </w:pPr>
            <w:r>
              <w:t>Hoạt động dịch vụ trung gian cho dịch vụ ăn uống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8</w:t>
            </w:r>
          </w:p>
        </w:tc>
        <w:tc>
          <w:tcPr>
            <w:tcW w:w="1195" w:type="dxa"/>
          </w:tcPr>
          <w:p w:rsidR="00C31392" w:rsidRPr="00407CD7" w:rsidRDefault="00C31392" w:rsidP="00126EE8">
            <w:pPr>
              <w:rPr>
                <w:rFonts w:ascii="Times New Roman" w:hAnsi="Times New Roman"/>
              </w:rPr>
            </w:pPr>
            <w:r>
              <w:t>5510</w:t>
            </w:r>
          </w:p>
        </w:tc>
        <w:tc>
          <w:tcPr>
            <w:tcW w:w="5892" w:type="dxa"/>
          </w:tcPr>
          <w:p w:rsidR="00C31392" w:rsidRPr="00407CD7" w:rsidRDefault="00C31392" w:rsidP="00126EE8">
            <w:pPr>
              <w:rPr>
                <w:rFonts w:ascii="Times New Roman" w:hAnsi="Times New Roman"/>
                <w:sz w:val="26"/>
                <w:szCs w:val="26"/>
              </w:rPr>
            </w:pPr>
            <w:r>
              <w:t>Khách sạn và dịch vụ lưu trú tương tự</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9</w:t>
            </w:r>
          </w:p>
        </w:tc>
        <w:tc>
          <w:tcPr>
            <w:tcW w:w="1195" w:type="dxa"/>
          </w:tcPr>
          <w:p w:rsidR="00C31392" w:rsidRPr="00407CD7" w:rsidRDefault="00C31392" w:rsidP="00126EE8">
            <w:pPr>
              <w:rPr>
                <w:rFonts w:ascii="Times New Roman" w:hAnsi="Times New Roman"/>
              </w:rPr>
            </w:pPr>
            <w:r>
              <w:t>5520</w:t>
            </w:r>
          </w:p>
        </w:tc>
        <w:tc>
          <w:tcPr>
            <w:tcW w:w="5892" w:type="dxa"/>
          </w:tcPr>
          <w:p w:rsidR="00C31392" w:rsidRPr="00407CD7" w:rsidRDefault="00C31392" w:rsidP="00126EE8">
            <w:pPr>
              <w:rPr>
                <w:rFonts w:ascii="Times New Roman" w:hAnsi="Times New Roman"/>
                <w:sz w:val="26"/>
                <w:szCs w:val="26"/>
              </w:rPr>
            </w:pPr>
            <w:r>
              <w:t>Dịch vụ lưu trú ngắn ngày khác</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10</w:t>
            </w:r>
          </w:p>
        </w:tc>
        <w:tc>
          <w:tcPr>
            <w:tcW w:w="1195" w:type="dxa"/>
          </w:tcPr>
          <w:p w:rsidR="00C31392" w:rsidRPr="00407CD7" w:rsidRDefault="00C31392" w:rsidP="00126EE8">
            <w:pPr>
              <w:rPr>
                <w:rFonts w:ascii="Times New Roman" w:hAnsi="Times New Roman"/>
              </w:rPr>
            </w:pPr>
            <w:r>
              <w:t>4633</w:t>
            </w:r>
          </w:p>
        </w:tc>
        <w:tc>
          <w:tcPr>
            <w:tcW w:w="5892" w:type="dxa"/>
          </w:tcPr>
          <w:p w:rsidR="00C31392" w:rsidRPr="00407CD7" w:rsidRDefault="00C31392" w:rsidP="00126EE8">
            <w:pPr>
              <w:rPr>
                <w:rFonts w:ascii="Times New Roman" w:hAnsi="Times New Roman"/>
                <w:sz w:val="26"/>
                <w:szCs w:val="26"/>
              </w:rPr>
            </w:pPr>
            <w:r>
              <w:t>Bán buôn đồ uống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11</w:t>
            </w:r>
          </w:p>
        </w:tc>
        <w:tc>
          <w:tcPr>
            <w:tcW w:w="1195" w:type="dxa"/>
          </w:tcPr>
          <w:p w:rsidR="00C31392" w:rsidRPr="00407CD7" w:rsidRDefault="00C31392" w:rsidP="00126EE8">
            <w:pPr>
              <w:rPr>
                <w:rFonts w:ascii="Times New Roman" w:hAnsi="Times New Roman"/>
              </w:rPr>
            </w:pPr>
            <w:r>
              <w:t>4634</w:t>
            </w:r>
          </w:p>
        </w:tc>
        <w:tc>
          <w:tcPr>
            <w:tcW w:w="5892" w:type="dxa"/>
          </w:tcPr>
          <w:p w:rsidR="00C31392" w:rsidRPr="00407CD7" w:rsidRDefault="00C31392" w:rsidP="00126EE8">
            <w:pPr>
              <w:rPr>
                <w:rFonts w:ascii="Times New Roman" w:hAnsi="Times New Roman"/>
                <w:sz w:val="26"/>
                <w:szCs w:val="26"/>
              </w:rPr>
            </w:pPr>
            <w:r>
              <w:t>Bán buôn sản phẩm thuốc lá, thuốc lào</w:t>
            </w:r>
          </w:p>
        </w:tc>
        <w:tc>
          <w:tcPr>
            <w:tcW w:w="1787" w:type="dxa"/>
            <w:vAlign w:val="center"/>
          </w:tcPr>
          <w:p w:rsidR="00C31392" w:rsidRDefault="00C31392" w:rsidP="00126EE8">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XIE, GUIQING</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27/07/1977</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EJ7492807</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17/04/2023</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Tổng Lãnh sự quán nước Cộng hòa Nhân dân Trung Hoa tại Thành phố Hồ Chí Minh</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Trung Quốc</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Phòng 503, Tòa nhà số 3, Số 408 Đường Trường Thọ, Văn phòng phường Tử Dương</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Thành phố Lạc Bình</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Giang Tây</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Trung Quốc</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124, đường Tân Phước Khánh 40, Tổ 1,khu phố Bình Hòa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Khánh</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TRẦN VĂN THÀNH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20/03/1984</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040084039448</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11/06/2024</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KHỐI 1A</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Đại Đồng</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Nghệ An</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KHỐI 1A</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Đại Đồng</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Nghệ An</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18/08/2026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VĂN THÀNH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5F4" w:rsidRDefault="00D825F4">
      <w:r>
        <w:separator/>
      </w:r>
    </w:p>
  </w:endnote>
  <w:endnote w:type="continuationSeparator" w:id="0">
    <w:p w:rsidR="00D825F4" w:rsidRDefault="00D82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5F4" w:rsidRDefault="00D825F4">
      <w:r>
        <w:separator/>
      </w:r>
    </w:p>
  </w:footnote>
  <w:footnote w:type="continuationSeparator" w:id="0">
    <w:p w:rsidR="00D825F4" w:rsidRDefault="00D825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2701</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218</cp:revision>
  <dcterms:created xsi:type="dcterms:W3CDTF">2025-05-07T08:38:00Z</dcterms:created>
  <dcterms:modified xsi:type="dcterms:W3CDTF">2026-02-21T06:25:00Z</dcterms:modified>
</cp:coreProperties>
</file>