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ĂN UỐNG FEI FAN</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NGUYỄN THỊ TUYẾT ANH</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30/06/2006</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002306009079</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29/08/2021</w:t>
      </w:r>
      <w:r w:rsidR="002D3701">
        <w:rPr>
          <w:sz w:val="26"/>
          <w:szCs w:val="26"/>
        </w:rPr>
        <w:t xml:space="preserve">; </w:t>
      </w:r>
      <w:r w:rsidRPr="00723973">
        <w:rPr>
          <w:sz w:val="26"/>
          <w:szCs w:val="26"/>
          <w:lang w:val="vi-VN"/>
        </w:rPr>
        <w:t xml:space="preserve">Nơi cấp: </w:t>
      </w:r>
      <w:r>
        <w:rPr>
          <w:sz w:val="26"/>
          <w:szCs w:val="26"/>
        </w:rPr>
        <w:t>Cục Cảnh sát quản lý hành chính về trật tự xã hội</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ĂN UỐNG FEI FAN</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ĂN UỐNG FEI FAN</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ĂN UỐNG FEI FAN</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D0BB3"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Căn A30- A31 khu nhà ở Hoàng Mai, tổ 5, Khu Phố 7</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Tân Uyên</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1329"/>
        <w:gridCol w:w="1545"/>
        <w:gridCol w:w="4100"/>
        <w:gridCol w:w="1685"/>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tc>
          <w:tcPr>
            <w:tcW w:w="754" w:type="dxa"/>
          </w:tcPr>
          <w:p w:rsidR="00C31392" w:rsidRPr="00407CD7" w:rsidRDefault="00C31392" w:rsidP="00126EE8">
            <w:pPr>
              <w:rPr>
                <w:rFonts w:ascii="Times New Roman" w:hAnsi="Times New Roman"/>
              </w:rPr>
            </w:pPr>
            <w:r>
              <w:t>1</w:t>
            </w:r>
          </w:p>
        </w:tc>
        <w:tc>
          <w:tcPr>
            <w:tcW w:w="1195" w:type="dxa"/>
          </w:tcPr>
          <w:p w:rsidR="00C31392" w:rsidRPr="00407CD7" w:rsidRDefault="00C31392" w:rsidP="00126EE8">
            <w:pPr>
              <w:rPr>
                <w:rFonts w:ascii="Times New Roman" w:hAnsi="Times New Roman"/>
              </w:rPr>
            </w:pPr>
            <w:r>
              <w:t>5610</w:t>
            </w:r>
          </w:p>
        </w:tc>
        <w:tc>
          <w:tcPr>
            <w:tcW w:w="5892" w:type="dxa"/>
          </w:tcPr>
          <w:p w:rsidR="00C31392" w:rsidRPr="00407CD7" w:rsidRDefault="00C31392" w:rsidP="00126EE8">
            <w:pPr>
              <w:rPr>
                <w:rFonts w:ascii="Times New Roman" w:hAnsi="Times New Roman"/>
                <w:sz w:val="26"/>
                <w:szCs w:val="26"/>
              </w:rPr>
            </w:pPr>
            <w:r>
              <w:t>Nhà hàng và các dịch vụ ăn uống phục vụ lưu động</w:t>
            </w:r>
          </w:p>
        </w:tc>
        <w:tc>
          <w:tcPr>
            <w:tcW w:w="1787" w:type="dxa"/>
            <w:vAlign w:val="center"/>
          </w:tcPr>
          <w:p w:rsidR="00C31392" w:rsidRDefault="00C31392" w:rsidP="00126EE8">
            <w:pPr/>
            <w:r>
              <w:t>X</w:t>
            </w:r>
          </w:p>
        </w:tc>
      </w:tr>
      <w:tr>
        <w:tc>
          <w:tcPr>
            <w:tcW w:w="754" w:type="dxa"/>
          </w:tcPr>
          <w:p w:rsidR="00C31392" w:rsidRPr="00407CD7" w:rsidRDefault="00C31392" w:rsidP="00126EE8">
            <w:pPr>
              <w:rPr>
                <w:rFonts w:ascii="Times New Roman" w:hAnsi="Times New Roman"/>
              </w:rPr>
            </w:pPr>
            <w:r>
              <w:t>2</w:t>
            </w:r>
          </w:p>
        </w:tc>
        <w:tc>
          <w:tcPr>
            <w:tcW w:w="1195" w:type="dxa"/>
          </w:tcPr>
          <w:p w:rsidR="00C31392" w:rsidRPr="00407CD7" w:rsidRDefault="00C31392" w:rsidP="00126EE8">
            <w:pPr>
              <w:rPr>
                <w:rFonts w:ascii="Times New Roman" w:hAnsi="Times New Roman"/>
              </w:rPr>
            </w:pPr>
            <w:r>
              <w:t>5621</w:t>
            </w:r>
          </w:p>
        </w:tc>
        <w:tc>
          <w:tcPr>
            <w:tcW w:w="5892" w:type="dxa"/>
          </w:tcPr>
          <w:p w:rsidR="00C31392" w:rsidRPr="00407CD7" w:rsidRDefault="00C31392" w:rsidP="00126EE8">
            <w:pPr>
              <w:rPr>
                <w:rFonts w:ascii="Times New Roman" w:hAnsi="Times New Roman"/>
                <w:sz w:val="26"/>
                <w:szCs w:val="26"/>
              </w:rPr>
            </w:pPr>
            <w:r>
              <w:t>Cung cấp dịch vụ ăn uống theo hợp đồng không thường xuyên với khách hàng</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3</w:t>
            </w:r>
          </w:p>
        </w:tc>
        <w:tc>
          <w:tcPr>
            <w:tcW w:w="1195" w:type="dxa"/>
          </w:tcPr>
          <w:p w:rsidR="00C31392" w:rsidRPr="00407CD7" w:rsidRDefault="00C31392" w:rsidP="00126EE8">
            <w:pPr>
              <w:rPr>
                <w:rFonts w:ascii="Times New Roman" w:hAnsi="Times New Roman"/>
              </w:rPr>
            </w:pPr>
            <w:r>
              <w:t>5629</w:t>
            </w:r>
          </w:p>
        </w:tc>
        <w:tc>
          <w:tcPr>
            <w:tcW w:w="5892" w:type="dxa"/>
          </w:tcPr>
          <w:p w:rsidR="00C31392" w:rsidRPr="00407CD7" w:rsidRDefault="00C31392" w:rsidP="00126EE8">
            <w:pPr>
              <w:rPr>
                <w:rFonts w:ascii="Times New Roman" w:hAnsi="Times New Roman"/>
                <w:sz w:val="26"/>
                <w:szCs w:val="26"/>
              </w:rPr>
            </w:pPr>
            <w:r>
              <w:t>Dịch vụ ăn uống khác</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4</w:t>
            </w:r>
          </w:p>
        </w:tc>
        <w:tc>
          <w:tcPr>
            <w:tcW w:w="1195" w:type="dxa"/>
          </w:tcPr>
          <w:p w:rsidR="00C31392" w:rsidRPr="00407CD7" w:rsidRDefault="00C31392" w:rsidP="00126EE8">
            <w:pPr>
              <w:rPr>
                <w:rFonts w:ascii="Times New Roman" w:hAnsi="Times New Roman"/>
              </w:rPr>
            </w:pPr>
            <w:r>
              <w:t>5630</w:t>
            </w:r>
          </w:p>
        </w:tc>
        <w:tc>
          <w:tcPr>
            <w:tcW w:w="5892" w:type="dxa"/>
          </w:tcPr>
          <w:p w:rsidR="00C31392" w:rsidRPr="00407CD7" w:rsidRDefault="00C31392" w:rsidP="00126EE8">
            <w:pPr>
              <w:rPr>
                <w:rFonts w:ascii="Times New Roman" w:hAnsi="Times New Roman"/>
                <w:sz w:val="26"/>
                <w:szCs w:val="26"/>
              </w:rPr>
            </w:pPr>
            <w:r>
              <w:t>Dịch vụ phục vụ đồ uống</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5</w:t>
            </w:r>
          </w:p>
        </w:tc>
        <w:tc>
          <w:tcPr>
            <w:tcW w:w="1195" w:type="dxa"/>
          </w:tcPr>
          <w:p w:rsidR="00C31392" w:rsidRPr="00407CD7" w:rsidRDefault="00C31392" w:rsidP="00126EE8">
            <w:pPr>
              <w:rPr>
                <w:rFonts w:ascii="Times New Roman" w:hAnsi="Times New Roman"/>
              </w:rPr>
            </w:pPr>
            <w:r>
              <w:t>4631</w:t>
            </w:r>
          </w:p>
        </w:tc>
        <w:tc>
          <w:tcPr>
            <w:tcW w:w="5892" w:type="dxa"/>
          </w:tcPr>
          <w:p w:rsidR="00C31392" w:rsidRPr="00407CD7" w:rsidRDefault="00C31392" w:rsidP="00126EE8">
            <w:pPr>
              <w:rPr>
                <w:rFonts w:ascii="Times New Roman" w:hAnsi="Times New Roman"/>
                <w:sz w:val="26"/>
                <w:szCs w:val="26"/>
              </w:rPr>
            </w:pPr>
            <w:r>
              <w:t>Bán buôn gạo, lúa mỳ, sản phẩm từ ngũ cốc khác, bột mỳ</w:t>
            </w:r>
          </w:p>
        </w:tc>
        <w:tc>
          <w:tcPr>
            <w:tcW w:w="1787" w:type="dxa"/>
            <w:vAlign w:val="center"/>
          </w:tcPr>
          <w:p w:rsidR="00C31392" w:rsidRDefault="00C31392" w:rsidP="00126EE8">
            <w:pPr/>
          </w:p>
        </w:tc>
      </w:tr>
      <w:tr>
        <w:tc>
          <w:tcPr>
            <w:tcW w:w="754" w:type="dxa"/>
          </w:tcPr>
          <w:p w:rsidR="00C31392" w:rsidRPr="00407CD7" w:rsidRDefault="00C31392" w:rsidP="00126EE8">
            <w:pPr>
              <w:rPr>
                <w:rFonts w:ascii="Times New Roman" w:hAnsi="Times New Roman"/>
              </w:rPr>
            </w:pPr>
            <w:r>
              <w:t>6</w:t>
            </w:r>
          </w:p>
        </w:tc>
        <w:tc>
          <w:tcPr>
            <w:tcW w:w="1195" w:type="dxa"/>
          </w:tcPr>
          <w:p w:rsidR="00C31392" w:rsidRPr="00407CD7" w:rsidRDefault="00C31392" w:rsidP="00126EE8">
            <w:pPr>
              <w:rPr>
                <w:rFonts w:ascii="Times New Roman" w:hAnsi="Times New Roman"/>
              </w:rPr>
            </w:pPr>
            <w:r>
              <w:t>4632</w:t>
            </w:r>
          </w:p>
        </w:tc>
        <w:tc>
          <w:tcPr>
            <w:tcW w:w="5892" w:type="dxa"/>
          </w:tcPr>
          <w:p w:rsidR="00C31392" w:rsidRPr="00407CD7" w:rsidRDefault="00C31392" w:rsidP="00126EE8">
            <w:pPr>
              <w:rPr>
                <w:rFonts w:ascii="Times New Roman" w:hAnsi="Times New Roman"/>
                <w:sz w:val="26"/>
                <w:szCs w:val="26"/>
              </w:rPr>
            </w:pPr>
            <w:r>
              <w:t>Bán buôn thực phẩm</w:t>
            </w:r>
          </w:p>
        </w:tc>
        <w:tc>
          <w:tcPr>
            <w:tcW w:w="1787" w:type="dxa"/>
            <w:vAlign w:val="center"/>
          </w:tcPr>
          <w:p w:rsidR="00C31392" w:rsidRDefault="00C31392" w:rsidP="00126EE8">
            <w:pPr/>
          </w:p>
        </w:tc>
      </w:tr>
    </w:tbl>
    <w:p w:rsidR="0065400F" w:rsidRPr="00723973" w:rsidRDefault="0065400F" w:rsidP="001920A4">
      <w:pPr>
        <w:spacing w:line="240" w:lineRule="auto"/>
        <w:ind w:firstLine="360"/>
        <w:rPr>
          <w:b/>
          <w:bCs/>
          <w:sz w:val="26"/>
          <w:szCs w:val="26"/>
        </w:rPr>
      </w:pPr>
      <w:bookmarkStart w:id="1" w:name="_GoBack"/>
      <w:bookmarkEnd w:id="1"/>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NGUYỄN THỊ TUYẾT ANH</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30/06/2006</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002306009079</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29/08/2021</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Cục Cảnh sát quản lý hành chính về trật tự xã hội</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ẤP 6</w:t>
      </w:r>
    </w:p>
    <w:p w:rsidR="00103705" w:rsidRPr="00103705" w:rsidRDefault="00103705" w:rsidP="00103705">
      <w:pPr>
        <w:spacing w:line="259" w:lineRule="auto"/>
        <w:ind w:firstLine="851"/>
        <w:jc w:val="left"/>
        <w:rPr>
          <w:sz w:val="26"/>
          <w:szCs w:val="26"/>
        </w:rPr>
      </w:pPr>
      <w:r w:rsidRPr="00103705">
        <w:rPr>
          <w:sz w:val="26"/>
          <w:szCs w:val="26"/>
        </w:rPr>
        <w:lastRenderedPageBreak/>
        <w:t xml:space="preserve">Xã/Phường/Đặc khu: </w:t>
      </w:r>
      <w:r>
        <w:rPr>
          <w:color w:val="000000"/>
          <w:sz w:val="26"/>
          <w:szCs w:val="26"/>
          <w:lang w:eastAsia="zh-CN"/>
        </w:rPr>
        <w:t>Xã Phụng Hiệp</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Cần Thơ</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ẤP 6</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Phụng Hiệp</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Cần Thơ</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 VNĐ.</w:t>
      </w:r>
      <w:r w:rsidR="00C51E8C" w:rsidRPr="00C51E8C">
        <w:rPr>
          <w:sz w:val="26"/>
          <w:szCs w:val="26"/>
        </w:rPr>
        <w:t xml:space="preserve"> (viết bằng chữ: </w:t>
      </w:r>
      <w:r>
        <w:rPr>
          <w:sz w:val="26"/>
          <w:szCs w:val="26"/>
        </w:rPr>
        <w:t>Ba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3.000.000.000 VNĐ.</w:t>
      </w:r>
      <w:r w:rsidR="00D60099" w:rsidRPr="00C51E8C">
        <w:rPr>
          <w:sz w:val="26"/>
          <w:szCs w:val="26"/>
        </w:rPr>
        <w:t xml:space="preserve"> (viết bằng chữ: </w:t>
      </w:r>
      <w:r>
        <w:rPr>
          <w:sz w:val="26"/>
          <w:szCs w:val="26"/>
        </w:rPr>
        <w:t>Ba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lastRenderedPageBreak/>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NGUYỄN THỊ TUYẾT ANH</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30/06/2006</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002306009079</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29/08/2021</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Cục Cảnh sát quản lý hành chính về trật tự xã hội</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ẤP 6</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Phụng Hiệp</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Cần Thơ</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ẤP 6</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Phụng Hiệp</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Cần Thơ</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 xml:space="preserve">hợp không góp đủ vốn điều lệ trong thời hạn quy định tại khoản 2 Điều này, chủ sở hữu công ty phải đăng ký thay đổi vốn điều lệ bằng giá trị số vốn </w:t>
      </w:r>
      <w:r w:rsidRPr="00723973">
        <w:rPr>
          <w:color w:val="000000"/>
          <w:sz w:val="26"/>
          <w:szCs w:val="26"/>
          <w:lang w:val="vi-VN"/>
        </w:rPr>
        <w:lastRenderedPageBreak/>
        <w:t>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lastRenderedPageBreak/>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lastRenderedPageBreak/>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lastRenderedPageBreak/>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ngày 7 tháng 3 năm 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NGUYỄN THỊ TUYẾT ANH</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25F4" w:rsidRDefault="00D825F4">
      <w:r>
        <w:separator/>
      </w:r>
    </w:p>
  </w:endnote>
  <w:endnote w:type="continuationSeparator" w:id="0">
    <w:p w:rsidR="00D825F4" w:rsidRDefault="00D825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C31392">
      <w:rPr>
        <w:noProof/>
      </w:rPr>
      <w:t>3</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25F4" w:rsidRDefault="00D825F4">
      <w:r>
        <w:separator/>
      </w:r>
    </w:p>
  </w:footnote>
  <w:footnote w:type="continuationSeparator" w:id="0">
    <w:p w:rsidR="00D825F4" w:rsidRDefault="00D825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11</Pages>
  <Words>2701</Words>
  <Characters>15396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218</cp:revision>
  <dcterms:created xsi:type="dcterms:W3CDTF">2025-05-07T08:38:00Z</dcterms:created>
  <dcterms:modified xsi:type="dcterms:W3CDTF">2026-02-21T06:25:00Z</dcterms:modified>
</cp:coreProperties>
</file>