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A381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64605F">
              <w:t>CÔNG TY TNHH THƯƠNG MẠI QUỐC TẾ HX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A381F" w:rsidRPr="0064605F">
              <w:t>3703308114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2A381F">
        <w:rPr>
          <w:spacing w:val="-3"/>
          <w:lang w:val="en-US"/>
        </w:rPr>
        <w:t xml:space="preserve"> </w:t>
      </w:r>
      <w:r w:rsidR="0016420C">
        <w:rPr>
          <w:spacing w:val="-3"/>
          <w:lang w:val="en-US"/>
        </w:rPr>
        <w:t xml:space="preserve"> </w:t>
      </w:r>
      <w:r w:rsidR="002A381F">
        <w:rPr>
          <w:spacing w:val="-3"/>
          <w:lang w:val="en-US"/>
        </w:rPr>
        <w:t xml:space="preserve"> </w:t>
      </w:r>
      <w:r>
        <w:t>tháng</w:t>
      </w:r>
      <w:r w:rsidR="00B141CB">
        <w:rPr>
          <w:lang w:val="en-US"/>
        </w:rPr>
        <w:t xml:space="preserve"> </w:t>
      </w:r>
      <w:r w:rsidR="0016420C">
        <w:rPr>
          <w:lang w:val="en-US"/>
        </w:rPr>
        <w:t xml:space="preserve"> </w:t>
      </w:r>
      <w:bookmarkStart w:id="0" w:name="_GoBack"/>
      <w:bookmarkEnd w:id="0"/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24173E" w:rsidRPr="0064605F">
        <w:rPr>
          <w:sz w:val="24"/>
          <w:szCs w:val="24"/>
        </w:rPr>
        <w:t>NGUYỄN VĂN HÙNG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420C"/>
    <w:rsid w:val="001D116C"/>
    <w:rsid w:val="0024173E"/>
    <w:rsid w:val="00254126"/>
    <w:rsid w:val="00271653"/>
    <w:rsid w:val="002A381F"/>
    <w:rsid w:val="005B7B6C"/>
    <w:rsid w:val="00671045"/>
    <w:rsid w:val="006F1829"/>
    <w:rsid w:val="00842283"/>
    <w:rsid w:val="00A66871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6285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14</cp:revision>
  <dcterms:created xsi:type="dcterms:W3CDTF">2025-12-16T13:33:00Z</dcterms:created>
  <dcterms:modified xsi:type="dcterms:W3CDTF">2026-03-11T00:48:00Z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