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683"/>
        <w:gridCol w:w="1598"/>
        <w:gridCol w:w="1946"/>
        <w:gridCol w:w="1809"/>
        <w:gridCol w:w="2610"/>
        <w:gridCol w:w="778"/>
        <w:gridCol w:w="655"/>
        <w:gridCol w:w="1976"/>
        <w:gridCol w:w="668"/>
        <w:gridCol w:w="886"/>
        <w:gridCol w:w="914"/>
        <w:gridCol w:w="606"/>
      </w:tblGrid>
      <w:tr w:rsidR="00352A68" w:rsidRPr="00352A68" w:rsidTr="003822C9">
        <w:trPr>
          <w:trHeight w:val="454"/>
          <w:jc w:val="center"/>
        </w:trPr>
        <w:tc>
          <w:tcPr>
            <w:tcW w:w="708"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218"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401"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791"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2681"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408"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796"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941"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3254" w:type="dxa"/>
            <w:gridSpan w:val="3"/>
            <w:vAlign w:val="center"/>
          </w:tcPr>
          <w:p w:rsidR="00352A68" w:rsidRPr="006E4C59"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757"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180D06" w:rsidRPr="00352A68" w:rsidTr="003822C9">
        <w:trPr>
          <w:jc w:val="center"/>
        </w:trPr>
        <w:tc>
          <w:tcPr>
            <w:tcW w:w="708" w:type="dxa"/>
            <w:vMerge/>
            <w:vAlign w:val="center"/>
          </w:tcPr>
          <w:p w:rsidR="00352A68" w:rsidRPr="00352A68" w:rsidRDefault="00352A68" w:rsidP="00352A68">
            <w:pPr>
              <w:jc w:val="center"/>
              <w:rPr>
                <w:b/>
              </w:rPr>
            </w:pPr>
          </w:p>
        </w:tc>
        <w:tc>
          <w:tcPr>
            <w:tcW w:w="1218" w:type="dxa"/>
            <w:vMerge/>
            <w:vAlign w:val="center"/>
          </w:tcPr>
          <w:p w:rsidR="00352A68" w:rsidRPr="00352A68" w:rsidRDefault="00352A68" w:rsidP="00352A68">
            <w:pPr>
              <w:jc w:val="center"/>
              <w:rPr>
                <w:b/>
              </w:rPr>
            </w:pPr>
          </w:p>
        </w:tc>
        <w:tc>
          <w:tcPr>
            <w:tcW w:w="1401" w:type="dxa"/>
            <w:vMerge/>
            <w:vAlign w:val="center"/>
          </w:tcPr>
          <w:p w:rsidR="00352A68" w:rsidRPr="00352A68" w:rsidRDefault="00352A68" w:rsidP="00352A68">
            <w:pPr>
              <w:jc w:val="center"/>
              <w:rPr>
                <w:b/>
              </w:rPr>
            </w:pPr>
          </w:p>
        </w:tc>
        <w:tc>
          <w:tcPr>
            <w:tcW w:w="791" w:type="dxa"/>
            <w:vMerge/>
            <w:vAlign w:val="center"/>
          </w:tcPr>
          <w:p w:rsidR="00352A68" w:rsidRPr="00352A68" w:rsidRDefault="00352A68" w:rsidP="00352A68">
            <w:pPr>
              <w:jc w:val="center"/>
              <w:rPr>
                <w:b/>
              </w:rPr>
            </w:pPr>
          </w:p>
        </w:tc>
        <w:tc>
          <w:tcPr>
            <w:tcW w:w="2681" w:type="dxa"/>
            <w:vMerge/>
            <w:vAlign w:val="center"/>
          </w:tcPr>
          <w:p w:rsidR="00352A68" w:rsidRPr="00352A68" w:rsidRDefault="00352A68" w:rsidP="00352A68">
            <w:pPr>
              <w:jc w:val="center"/>
              <w:rPr>
                <w:b/>
              </w:rPr>
            </w:pPr>
          </w:p>
        </w:tc>
        <w:tc>
          <w:tcPr>
            <w:tcW w:w="1408" w:type="dxa"/>
            <w:vMerge/>
            <w:vAlign w:val="center"/>
          </w:tcPr>
          <w:p w:rsidR="00352A68" w:rsidRPr="00352A68" w:rsidRDefault="00352A68" w:rsidP="00352A68">
            <w:pPr>
              <w:jc w:val="center"/>
              <w:rPr>
                <w:b/>
              </w:rPr>
            </w:pPr>
          </w:p>
        </w:tc>
        <w:tc>
          <w:tcPr>
            <w:tcW w:w="796" w:type="dxa"/>
            <w:vMerge/>
            <w:vAlign w:val="center"/>
          </w:tcPr>
          <w:p w:rsidR="00352A68" w:rsidRPr="00352A68" w:rsidRDefault="00352A68" w:rsidP="00352A68">
            <w:pPr>
              <w:jc w:val="center"/>
              <w:rPr>
                <w:b/>
              </w:rPr>
            </w:pPr>
          </w:p>
        </w:tc>
        <w:tc>
          <w:tcPr>
            <w:tcW w:w="941" w:type="dxa"/>
            <w:vMerge/>
            <w:vAlign w:val="center"/>
          </w:tcPr>
          <w:p w:rsidR="00352A68" w:rsidRPr="00352A68" w:rsidRDefault="00352A68" w:rsidP="00352A68">
            <w:pPr>
              <w:jc w:val="center"/>
              <w:rPr>
                <w:b/>
              </w:rPr>
            </w:pPr>
          </w:p>
        </w:tc>
        <w:tc>
          <w:tcPr>
            <w:tcW w:w="935"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246"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073"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757" w:type="dxa"/>
            <w:vMerge/>
            <w:vAlign w:val="center"/>
          </w:tcPr>
          <w:p w:rsidR="00352A68" w:rsidRPr="00352A68" w:rsidRDefault="00352A68" w:rsidP="00352A68">
            <w:pPr>
              <w:jc w:val="center"/>
              <w:rPr>
                <w:sz w:val="26"/>
                <w:szCs w:val="26"/>
              </w:rPr>
            </w:pPr>
          </w:p>
        </w:tc>
      </w:tr>
      <w:tr w:rsidR="00180D06" w:rsidRPr="00352A68" w:rsidTr="003822C9">
        <w:trPr>
          <w:jc w:val="center"/>
        </w:trPr>
        <w:tc>
          <w:tcPr>
            <w:tcW w:w="708" w:type="dxa"/>
            <w:vAlign w:val="center"/>
          </w:tcPr>
          <w:p w:rsidR="00352A68" w:rsidRPr="00352A68" w:rsidRDefault="00352A68" w:rsidP="00352A68">
            <w:pPr>
              <w:jc w:val="center"/>
              <w:rPr>
                <w:b/>
              </w:rPr>
            </w:pPr>
            <w:r w:rsidRPr="00352A68">
              <w:rPr>
                <w:b/>
              </w:rPr>
              <w:t>1</w:t>
            </w:r>
          </w:p>
        </w:tc>
        <w:tc>
          <w:tcPr>
            <w:tcW w:w="1218" w:type="dxa"/>
            <w:vAlign w:val="center"/>
          </w:tcPr>
          <w:p w:rsidR="00352A68" w:rsidRPr="00352A68" w:rsidRDefault="00352A68" w:rsidP="00352A68">
            <w:pPr>
              <w:jc w:val="center"/>
              <w:rPr>
                <w:b/>
              </w:rPr>
            </w:pPr>
            <w:r w:rsidRPr="00352A68">
              <w:rPr>
                <w:b/>
              </w:rPr>
              <w:t>2</w:t>
            </w:r>
          </w:p>
        </w:tc>
        <w:tc>
          <w:tcPr>
            <w:tcW w:w="1401" w:type="dxa"/>
            <w:vAlign w:val="center"/>
          </w:tcPr>
          <w:p w:rsidR="00352A68" w:rsidRPr="00352A68" w:rsidRDefault="00352A68" w:rsidP="00352A68">
            <w:pPr>
              <w:jc w:val="center"/>
              <w:rPr>
                <w:b/>
              </w:rPr>
            </w:pPr>
            <w:r w:rsidRPr="00352A68">
              <w:rPr>
                <w:b/>
              </w:rPr>
              <w:t>3</w:t>
            </w:r>
          </w:p>
        </w:tc>
        <w:tc>
          <w:tcPr>
            <w:tcW w:w="791" w:type="dxa"/>
            <w:vAlign w:val="center"/>
          </w:tcPr>
          <w:p w:rsidR="00352A68" w:rsidRPr="00352A68" w:rsidRDefault="00352A68" w:rsidP="00352A68">
            <w:pPr>
              <w:jc w:val="center"/>
              <w:rPr>
                <w:b/>
              </w:rPr>
            </w:pPr>
            <w:r w:rsidRPr="00352A68">
              <w:rPr>
                <w:b/>
              </w:rPr>
              <w:t>4</w:t>
            </w:r>
          </w:p>
        </w:tc>
        <w:tc>
          <w:tcPr>
            <w:tcW w:w="2681" w:type="dxa"/>
            <w:vAlign w:val="center"/>
          </w:tcPr>
          <w:p w:rsidR="00352A68" w:rsidRPr="00352A68" w:rsidRDefault="00352A68" w:rsidP="00352A68">
            <w:pPr>
              <w:jc w:val="center"/>
              <w:rPr>
                <w:b/>
              </w:rPr>
            </w:pPr>
            <w:r w:rsidRPr="00352A68">
              <w:rPr>
                <w:b/>
              </w:rPr>
              <w:t>5</w:t>
            </w:r>
          </w:p>
        </w:tc>
        <w:tc>
          <w:tcPr>
            <w:tcW w:w="1408" w:type="dxa"/>
            <w:vAlign w:val="center"/>
          </w:tcPr>
          <w:p w:rsidR="00352A68" w:rsidRPr="00352A68" w:rsidRDefault="00352A68" w:rsidP="00352A68">
            <w:pPr>
              <w:jc w:val="center"/>
              <w:rPr>
                <w:b/>
              </w:rPr>
            </w:pPr>
            <w:r w:rsidRPr="00352A68">
              <w:rPr>
                <w:b/>
              </w:rPr>
              <w:t>6</w:t>
            </w:r>
          </w:p>
        </w:tc>
        <w:tc>
          <w:tcPr>
            <w:tcW w:w="796" w:type="dxa"/>
            <w:vAlign w:val="center"/>
          </w:tcPr>
          <w:p w:rsidR="00352A68" w:rsidRPr="00352A68" w:rsidRDefault="00352A68" w:rsidP="00352A68">
            <w:pPr>
              <w:jc w:val="center"/>
              <w:rPr>
                <w:b/>
              </w:rPr>
            </w:pPr>
            <w:r w:rsidRPr="00352A68">
              <w:rPr>
                <w:b/>
              </w:rPr>
              <w:t>7</w:t>
            </w:r>
          </w:p>
        </w:tc>
        <w:tc>
          <w:tcPr>
            <w:tcW w:w="941" w:type="dxa"/>
            <w:vAlign w:val="center"/>
          </w:tcPr>
          <w:p w:rsidR="00352A68" w:rsidRPr="00352A68" w:rsidRDefault="00352A68" w:rsidP="00352A68">
            <w:pPr>
              <w:jc w:val="center"/>
              <w:rPr>
                <w:b/>
              </w:rPr>
            </w:pPr>
            <w:r w:rsidRPr="00352A68">
              <w:rPr>
                <w:b/>
              </w:rPr>
              <w:t>8</w:t>
            </w:r>
          </w:p>
        </w:tc>
        <w:tc>
          <w:tcPr>
            <w:tcW w:w="935" w:type="dxa"/>
            <w:vAlign w:val="center"/>
          </w:tcPr>
          <w:p w:rsidR="00352A68" w:rsidRPr="00352A68" w:rsidRDefault="00352A68" w:rsidP="00352A68">
            <w:pPr>
              <w:jc w:val="center"/>
              <w:rPr>
                <w:b/>
              </w:rPr>
            </w:pPr>
            <w:r w:rsidRPr="00352A68">
              <w:rPr>
                <w:b/>
              </w:rPr>
              <w:t>9</w:t>
            </w:r>
          </w:p>
        </w:tc>
        <w:tc>
          <w:tcPr>
            <w:tcW w:w="1246" w:type="dxa"/>
            <w:vAlign w:val="center"/>
          </w:tcPr>
          <w:p w:rsidR="00352A68" w:rsidRPr="00352A68" w:rsidRDefault="00352A68" w:rsidP="00352A68">
            <w:pPr>
              <w:jc w:val="center"/>
              <w:rPr>
                <w:b/>
              </w:rPr>
            </w:pPr>
            <w:r w:rsidRPr="00352A68">
              <w:rPr>
                <w:b/>
              </w:rPr>
              <w:t>10</w:t>
            </w:r>
          </w:p>
        </w:tc>
        <w:tc>
          <w:tcPr>
            <w:tcW w:w="1073" w:type="dxa"/>
            <w:vAlign w:val="center"/>
          </w:tcPr>
          <w:p w:rsidR="00352A68" w:rsidRPr="00352A68" w:rsidRDefault="00352A68" w:rsidP="00352A68">
            <w:pPr>
              <w:jc w:val="center"/>
              <w:rPr>
                <w:b/>
              </w:rPr>
            </w:pPr>
            <w:r w:rsidRPr="00352A68">
              <w:rPr>
                <w:b/>
              </w:rPr>
              <w:t>11</w:t>
            </w:r>
          </w:p>
        </w:tc>
        <w:tc>
          <w:tcPr>
            <w:tcW w:w="757" w:type="dxa"/>
            <w:vAlign w:val="center"/>
          </w:tcPr>
          <w:p w:rsidR="00352A68" w:rsidRPr="00352A68" w:rsidRDefault="00352A68" w:rsidP="00352A68">
            <w:pPr>
              <w:jc w:val="center"/>
              <w:rPr>
                <w:b/>
              </w:rPr>
            </w:pPr>
            <w:r w:rsidRPr="00352A68">
              <w:rPr>
                <w:b/>
              </w:rPr>
              <w:t>12</w:t>
            </w:r>
          </w:p>
        </w:tc>
      </w:tr>
      <w:tr w:rsidR="00180D06" w:rsidRPr="003822C9" w:rsidTr="00DD2B5D">
        <w:trPr>
          <w:trHeight w:val="3088"/>
          <w:jc w:val="center"/>
        </w:trPr>
        <w:tc>
          <w:tcPr>
            <w:tcW w:w="708" w:type="dxa"/>
            <w:vAlign w:val="center"/>
          </w:tcPr>
          <w:p w:rsidR="003822C9" w:rsidRPr="00E46438" w:rsidRDefault="003822C9" w:rsidP="003822C9">
            <w:pPr>
              <w:jc w:val="center"/>
              <w:rPr>
                <w:sz w:val="20"/>
                <w:szCs w:val="20"/>
                <w:lang w:val="en-US"/>
              </w:rPr>
            </w:pPr>
            <w:r w:rsidRPr="00E46438">
              <w:rPr>
                <w:sz w:val="20"/>
                <w:szCs w:val="20"/>
                <w:lang w:val="en-US"/>
              </w:rPr>
              <w:lastRenderedPageBreak/>
              <w:t>1</w:t>
            </w:r>
          </w:p>
        </w:tc>
        <w:tc>
          <w:tcPr>
            <w:tcW w:w="1218" w:type="dxa"/>
            <w:vAlign w:val="center"/>
          </w:tcPr>
          <w:p w:rsidR="003822C9" w:rsidRPr="00D30758" w:rsidRDefault="00D30758" w:rsidP="003822C9">
            <w:pPr>
              <w:jc w:val="center"/>
              <w:rPr>
                <w:sz w:val="20"/>
                <w:szCs w:val="20"/>
                <w:lang w:val="en-US"/>
              </w:rPr>
            </w:pPr>
            <w:bookmarkStart w:id="0" w:name="_GoBack"/>
            <w:bookmarkEnd w:id="0"/>
            <w:r>
              <w:rPr>
                <w:sz w:val="20"/>
                <w:szCs w:val="20"/>
                <w:lang w:val="en-US"/>
              </w:rPr>
              <w:t>PHẠM THỊ DUNG</w:t>
            </w:r>
          </w:p>
        </w:tc>
        <w:tc>
          <w:tcPr>
            <w:tcW w:w="1401" w:type="dxa"/>
            <w:vAlign w:val="center"/>
          </w:tcPr>
          <w:p w:rsidR="003822C9" w:rsidRPr="00F42CE5" w:rsidRDefault="00F42CE5" w:rsidP="003822C9">
            <w:pPr>
              <w:jc w:val="center"/>
              <w:rPr>
                <w:sz w:val="20"/>
                <w:szCs w:val="20"/>
                <w:lang w:val="en-US"/>
              </w:rPr>
            </w:pPr>
            <w:r>
              <w:rPr>
                <w:sz w:val="20"/>
                <w:szCs w:val="20"/>
                <w:lang w:val="en-US"/>
              </w:rPr>
              <w:t>20/04/1962</w:t>
            </w:r>
          </w:p>
        </w:tc>
        <w:tc>
          <w:tcPr>
            <w:tcW w:w="791" w:type="dxa"/>
            <w:vAlign w:val="center"/>
          </w:tcPr>
          <w:p w:rsidR="003822C9" w:rsidRPr="00D82AF0" w:rsidRDefault="00D82AF0" w:rsidP="00023974">
            <w:pPr>
              <w:jc w:val="center"/>
              <w:rPr>
                <w:sz w:val="20"/>
                <w:szCs w:val="20"/>
                <w:lang w:val="en-US"/>
              </w:rPr>
            </w:pPr>
            <w:r>
              <w:rPr>
                <w:rFonts w:eastAsia="Times New Roman"/>
                <w:sz w:val="20"/>
                <w:szCs w:val="20"/>
                <w:lang w:val="en-US" w:eastAsia="zh-CN"/>
              </w:rPr>
              <w:t>Nữ</w:t>
            </w:r>
          </w:p>
        </w:tc>
        <w:tc>
          <w:tcPr>
            <w:tcW w:w="2681" w:type="dxa"/>
          </w:tcPr>
          <w:p w:rsidR="003822C9" w:rsidRPr="00266408" w:rsidRDefault="00E46438" w:rsidP="00266408">
            <w:pPr>
              <w:jc w:val="left"/>
              <w:rPr>
                <w:rFonts w:eastAsia="Calibri"/>
                <w:spacing w:val="-20"/>
                <w:sz w:val="20"/>
                <w:szCs w:val="20"/>
                <w:lang w:val="en-US"/>
              </w:rPr>
            </w:pPr>
            <w:r w:rsidRPr="00E46438">
              <w:rPr>
                <w:spacing w:val="-2"/>
                <w:sz w:val="20"/>
                <w:szCs w:val="20"/>
                <w:lang w:val="en-US"/>
              </w:rPr>
              <w:t>CCCD:</w:t>
            </w:r>
            <w:r w:rsidR="001427A3">
              <w:t xml:space="preserve"> </w:t>
            </w:r>
            <w:r>
              <w:rPr>
                <w:spacing w:val="-2"/>
                <w:sz w:val="20"/>
                <w:szCs w:val="20"/>
                <w:lang w:val="en-US"/>
              </w:rPr>
              <w:t>038162009876</w:t>
            </w:r>
            <w:r w:rsidR="00CC06B8">
              <w:rPr>
                <w:spacing w:val="-2"/>
                <w:sz w:val="20"/>
                <w:szCs w:val="20"/>
                <w:lang w:val="en-US"/>
              </w:rPr>
              <w:t>;</w:t>
            </w:r>
            <w:r w:rsidRPr="00E46438">
              <w:rPr>
                <w:spacing w:val="-2"/>
                <w:sz w:val="20"/>
                <w:szCs w:val="20"/>
                <w:lang w:val="en-US"/>
              </w:rPr>
              <w:br/>
              <w:t xml:space="preserve">Ngày cấp: </w:t>
            </w:r>
            <w:r>
              <w:rPr>
                <w:sz w:val="20"/>
                <w:szCs w:val="20"/>
                <w:lang w:val="en-US"/>
              </w:rPr>
              <w:t>10/04/2021</w:t>
            </w:r>
            <w:r w:rsidR="00CC06B8">
              <w:rPr>
                <w:sz w:val="20"/>
                <w:szCs w:val="20"/>
                <w:lang w:val="en-US"/>
              </w:rPr>
              <w:t>;</w:t>
            </w:r>
            <w:r w:rsidRPr="00E46438">
              <w:rPr>
                <w:sz w:val="20"/>
                <w:szCs w:val="20"/>
              </w:rPr>
              <w:br/>
            </w:r>
            <w:r w:rsidRPr="00E46438">
              <w:rPr>
                <w:sz w:val="20"/>
                <w:szCs w:val="20"/>
                <w:lang w:val="en-US"/>
              </w:rPr>
              <w:t>Nơi cấp:</w:t>
            </w:r>
            <w:r w:rsidR="003822C9" w:rsidRPr="00E46438">
              <w:rPr>
                <w:sz w:val="20"/>
                <w:szCs w:val="20"/>
              </w:rPr>
              <w:t xml:space="preserve"> </w:t>
            </w:r>
            <w:r>
              <w:rPr>
                <w:sz w:val="20"/>
                <w:szCs w:val="20"/>
                <w:lang w:val="en-US" w:eastAsia="zh-CN"/>
              </w:rPr>
              <w:t>Cục cảnh sát quản lý hành chính về trật tự xã hội</w:t>
            </w:r>
          </w:p>
        </w:tc>
        <w:tc>
          <w:tcPr>
            <w:tcW w:w="1408" w:type="dxa"/>
            <w:vAlign w:val="center"/>
          </w:tcPr>
          <w:p w:rsidR="003822C9" w:rsidRPr="00E46438" w:rsidRDefault="003822C9" w:rsidP="003822C9">
            <w:pPr>
              <w:jc w:val="center"/>
              <w:rPr>
                <w:sz w:val="20"/>
                <w:szCs w:val="20"/>
              </w:rPr>
            </w:pPr>
          </w:p>
        </w:tc>
        <w:tc>
          <w:tcPr>
            <w:tcW w:w="796" w:type="dxa"/>
            <w:vAlign w:val="center"/>
          </w:tcPr>
          <w:p w:rsidR="003822C9" w:rsidRPr="007E2E3D" w:rsidRDefault="003822C9" w:rsidP="003822C9">
            <w:pPr>
              <w:jc w:val="center"/>
              <w:rPr>
                <w:sz w:val="20"/>
                <w:szCs w:val="20"/>
                <w:lang w:val="en-US"/>
              </w:rPr>
            </w:pPr>
          </w:p>
        </w:tc>
        <w:tc>
          <w:tcPr>
            <w:tcW w:w="941" w:type="dxa"/>
          </w:tcPr>
          <w:p w:rsidR="003822C9" w:rsidRPr="006B2081" w:rsidRDefault="006B2081" w:rsidP="00F071BB">
            <w:pPr>
              <w:jc w:val="left"/>
              <w:rPr>
                <w:rFonts w:eastAsia="Calibri"/>
                <w:spacing w:val="-20"/>
                <w:sz w:val="20"/>
                <w:szCs w:val="20"/>
                <w:lang w:val="en-US"/>
              </w:rPr>
            </w:pPr>
            <w:r>
              <w:rPr>
                <w:rFonts w:eastAsia="Calibri"/>
                <w:spacing w:val="-20"/>
                <w:sz w:val="20"/>
                <w:szCs w:val="20"/>
                <w:lang w:val="en-US"/>
              </w:rPr>
              <w:t>Đường Đt 746, Số Nhà 82, Tổ 7a, Ấp Tân Thành 4, xã Bắc Tân Uyên, Thành phố Hồ Chí Minh, Việt Nam</w:t>
            </w:r>
          </w:p>
        </w:tc>
        <w:tc>
          <w:tcPr>
            <w:tcW w:w="935" w:type="dxa"/>
            <w:vAlign w:val="center"/>
          </w:tcPr>
          <w:p w:rsidR="003822C9" w:rsidRPr="00E46438" w:rsidRDefault="003822C9" w:rsidP="003822C9">
            <w:pPr>
              <w:jc w:val="center"/>
              <w:rPr>
                <w:sz w:val="20"/>
                <w:szCs w:val="20"/>
                <w:lang w:val="en-US"/>
              </w:rPr>
            </w:pPr>
            <w:r w:rsidRPr="00E46438">
              <w:rPr>
                <w:sz w:val="20"/>
                <w:szCs w:val="20"/>
                <w:lang w:val="en-US"/>
              </w:rPr>
              <w:t>100%</w:t>
            </w:r>
          </w:p>
        </w:tc>
        <w:tc>
          <w:tcPr>
            <w:tcW w:w="1246" w:type="dxa"/>
            <w:vAlign w:val="center"/>
          </w:tcPr>
          <w:p w:rsidR="003822C9" w:rsidRPr="00E46438" w:rsidRDefault="003822C9" w:rsidP="003822C9">
            <w:pPr>
              <w:jc w:val="center"/>
              <w:rPr>
                <w:sz w:val="20"/>
                <w:szCs w:val="20"/>
                <w:lang w:val="en-US"/>
              </w:rPr>
            </w:pPr>
          </w:p>
        </w:tc>
        <w:tc>
          <w:tcPr>
            <w:tcW w:w="1073" w:type="dxa"/>
            <w:vAlign w:val="center"/>
          </w:tcPr>
          <w:p w:rsidR="003822C9" w:rsidRPr="00E46438" w:rsidRDefault="003822C9" w:rsidP="003822C9">
            <w:pPr>
              <w:jc w:val="center"/>
              <w:rPr>
                <w:sz w:val="20"/>
                <w:szCs w:val="20"/>
              </w:rPr>
            </w:pPr>
          </w:p>
        </w:tc>
        <w:tc>
          <w:tcPr>
            <w:tcW w:w="757" w:type="dxa"/>
          </w:tcPr>
          <w:p w:rsidR="003822C9" w:rsidRPr="00E46438" w:rsidRDefault="003822C9" w:rsidP="003822C9">
            <w:pPr>
              <w:jc w:val="center"/>
              <w:rPr>
                <w:sz w:val="20"/>
                <w:szCs w:val="20"/>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3822C9" w:rsidRDefault="003822C9" w:rsidP="00352A68">
            <w:pPr>
              <w:spacing w:after="0" w:line="240" w:lineRule="auto"/>
              <w:jc w:val="center"/>
              <w:rPr>
                <w:rFonts w:ascii="Times New Roman" w:eastAsia="Calibri" w:hAnsi="Times New Roman" w:cs="Times New Roman"/>
                <w:i/>
                <w:sz w:val="26"/>
                <w:szCs w:val="26"/>
              </w:rPr>
            </w:pPr>
          </w:p>
          <w:p w:rsidR="003822C9" w:rsidRDefault="003822C9" w:rsidP="00352A68">
            <w:pPr>
              <w:spacing w:after="0" w:line="240" w:lineRule="auto"/>
              <w:jc w:val="center"/>
              <w:rPr>
                <w:rFonts w:ascii="Times New Roman" w:eastAsia="Calibri" w:hAnsi="Times New Roman" w:cs="Times New Roman"/>
                <w:i/>
                <w:sz w:val="26"/>
                <w:szCs w:val="26"/>
              </w:rPr>
            </w:pPr>
          </w:p>
          <w:p w:rsidR="00FE4936" w:rsidRDefault="00FE4936" w:rsidP="00352A68">
            <w:pPr>
              <w:spacing w:after="0" w:line="240" w:lineRule="auto"/>
              <w:jc w:val="center"/>
              <w:rPr>
                <w:rFonts w:ascii="Times New Roman" w:eastAsia="Calibri" w:hAnsi="Times New Roman" w:cs="Times New Roman"/>
                <w:i/>
                <w:sz w:val="26"/>
                <w:szCs w:val="26"/>
              </w:rPr>
            </w:pPr>
          </w:p>
          <w:p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Thành phố Hồ Chí Minh</w:t>
            </w:r>
            <w:r w:rsidR="00352A68" w:rsidRPr="003822C9">
              <w:rPr>
                <w:rFonts w:ascii="Times New Roman" w:eastAsia="Calibri" w:hAnsi="Times New Roman" w:cs="Times New Roman"/>
                <w:sz w:val="26"/>
                <w:szCs w:val="26"/>
              </w:rPr>
              <w:t xml:space="preserve">, </w:t>
            </w:r>
            <w:r>
              <w:rPr>
                <w:rFonts w:ascii="Times New Roman" w:eastAsia="Calibri" w:hAnsi="Times New Roman" w:cs="Times New Roman"/>
                <w:sz w:val="26"/>
                <w:szCs w:val="26"/>
              </w:rPr>
              <w:t>21/3/2026</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2A68" w:rsidRDefault="00352A68"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Pr="00BC1236" w:rsidRDefault="00BC1236" w:rsidP="00352A68">
            <w:pPr>
              <w:spacing w:after="0" w:line="240" w:lineRule="auto"/>
              <w:jc w:val="center"/>
              <w:rPr>
                <w:rFonts w:ascii="Times New Roman" w:eastAsia="Calibri" w:hAnsi="Times New Roman" w:cs="Times New Roman"/>
                <w:b/>
                <w:sz w:val="26"/>
                <w:szCs w:val="26"/>
              </w:rPr>
            </w:pPr>
          </w:p>
          <w:p w:rsidR="00352A68" w:rsidRPr="00352A68" w:rsidRDefault="00EB2FED" w:rsidP="00352A68">
            <w:pPr>
              <w:spacing w:after="0" w:line="240" w:lineRule="auto"/>
              <w:jc w:val="center"/>
              <w:rPr>
                <w:rFonts w:ascii="Times New Roman" w:eastAsia="Calibri" w:hAnsi="Times New Roman" w:cs="Times New Roman"/>
                <w:sz w:val="16"/>
                <w:szCs w:val="16"/>
              </w:rPr>
            </w:pPr>
            <w:r>
              <w:rPr>
                <w:rFonts w:ascii="Times New Roman" w:eastAsia="Calibri" w:hAnsi="Times New Roman" w:cs="Times New Roman"/>
                <w:b/>
                <w:sz w:val="26"/>
                <w:szCs w:val="26"/>
              </w:rPr>
              <w:t>PHẠM THỊ DUNG</w:t>
            </w:r>
          </w:p>
        </w:tc>
      </w:tr>
    </w:tbl>
    <w:p w:rsidR="00105959" w:rsidRPr="00352A68" w:rsidRDefault="00C3104A" w:rsidP="00FA603A">
      <w:pPr>
        <w:spacing w:after="120" w:line="240" w:lineRule="auto"/>
        <w:outlineLvl w:val="0"/>
        <w:rPr>
          <w:rFonts w:ascii="Times New Roman" w:hAnsi="Times New Roman" w:cs="Times New Roman"/>
        </w:rPr>
      </w:pPr>
    </w:p>
    <w:sectPr w:rsidR="00105959" w:rsidRPr="00352A68" w:rsidSect="00FA603A">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104A" w:rsidRDefault="00C3104A" w:rsidP="00352A68">
      <w:pPr>
        <w:spacing w:after="0" w:line="240" w:lineRule="auto"/>
      </w:pPr>
      <w:r>
        <w:separator/>
      </w:r>
    </w:p>
  </w:endnote>
  <w:endnote w:type="continuationSeparator" w:id="0">
    <w:p w:rsidR="00C3104A" w:rsidRDefault="00C3104A"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104A" w:rsidRDefault="00C3104A" w:rsidP="00352A68">
      <w:pPr>
        <w:spacing w:after="0" w:line="240" w:lineRule="auto"/>
      </w:pPr>
      <w:r>
        <w:separator/>
      </w:r>
    </w:p>
  </w:footnote>
  <w:footnote w:type="continuationSeparator" w:id="0">
    <w:p w:rsidR="00C3104A" w:rsidRDefault="00C3104A"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3974"/>
    <w:rsid w:val="000C2C3A"/>
    <w:rsid w:val="000D1735"/>
    <w:rsid w:val="001245D1"/>
    <w:rsid w:val="001427A3"/>
    <w:rsid w:val="00167D08"/>
    <w:rsid w:val="00180D06"/>
    <w:rsid w:val="001A2861"/>
    <w:rsid w:val="001A71B8"/>
    <w:rsid w:val="001D07B9"/>
    <w:rsid w:val="001D100D"/>
    <w:rsid w:val="00206753"/>
    <w:rsid w:val="00266408"/>
    <w:rsid w:val="00272A50"/>
    <w:rsid w:val="002D0707"/>
    <w:rsid w:val="002D0BF1"/>
    <w:rsid w:val="002E34BD"/>
    <w:rsid w:val="002F5930"/>
    <w:rsid w:val="0030039D"/>
    <w:rsid w:val="00303F75"/>
    <w:rsid w:val="00305C81"/>
    <w:rsid w:val="00306DC3"/>
    <w:rsid w:val="0030752A"/>
    <w:rsid w:val="00307C75"/>
    <w:rsid w:val="00344C31"/>
    <w:rsid w:val="00352A68"/>
    <w:rsid w:val="00377EED"/>
    <w:rsid w:val="003822C9"/>
    <w:rsid w:val="003B0E08"/>
    <w:rsid w:val="00431785"/>
    <w:rsid w:val="00471C79"/>
    <w:rsid w:val="004A4246"/>
    <w:rsid w:val="00535261"/>
    <w:rsid w:val="005E0107"/>
    <w:rsid w:val="00624053"/>
    <w:rsid w:val="00642D81"/>
    <w:rsid w:val="00655D7E"/>
    <w:rsid w:val="00673560"/>
    <w:rsid w:val="006B2081"/>
    <w:rsid w:val="006E4C59"/>
    <w:rsid w:val="00701182"/>
    <w:rsid w:val="007447CF"/>
    <w:rsid w:val="007E2E3D"/>
    <w:rsid w:val="0080207B"/>
    <w:rsid w:val="00802A3D"/>
    <w:rsid w:val="00805F64"/>
    <w:rsid w:val="00811BD8"/>
    <w:rsid w:val="008932E7"/>
    <w:rsid w:val="008D48CC"/>
    <w:rsid w:val="009418D0"/>
    <w:rsid w:val="009E3D83"/>
    <w:rsid w:val="00A70F6C"/>
    <w:rsid w:val="00A8622E"/>
    <w:rsid w:val="00B04839"/>
    <w:rsid w:val="00B53E82"/>
    <w:rsid w:val="00BC1236"/>
    <w:rsid w:val="00BC4D93"/>
    <w:rsid w:val="00C3104A"/>
    <w:rsid w:val="00CC06B8"/>
    <w:rsid w:val="00D0675F"/>
    <w:rsid w:val="00D30758"/>
    <w:rsid w:val="00D82AF0"/>
    <w:rsid w:val="00DB3D7A"/>
    <w:rsid w:val="00DD2B5D"/>
    <w:rsid w:val="00DE59E1"/>
    <w:rsid w:val="00E44F42"/>
    <w:rsid w:val="00E46438"/>
    <w:rsid w:val="00EB2FED"/>
    <w:rsid w:val="00EB4A1A"/>
    <w:rsid w:val="00EC19CD"/>
    <w:rsid w:val="00F071BB"/>
    <w:rsid w:val="00F21D94"/>
    <w:rsid w:val="00F42CE5"/>
    <w:rsid w:val="00F93618"/>
    <w:rsid w:val="00FA603A"/>
    <w:rsid w:val="00FE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108</Words>
  <Characters>619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55</cp:revision>
  <dcterms:created xsi:type="dcterms:W3CDTF">2025-07-08T08:50:00Z</dcterms:created>
  <dcterms:modified xsi:type="dcterms:W3CDTF">2026-02-20T15:28:00Z</dcterms:modified>
</cp:coreProperties>
</file>