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C5E" w:rsidRPr="00F84C5E" w:rsidRDefault="00F84C5E" w:rsidP="00F84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84C5E">
        <w:rPr>
          <w:rFonts w:ascii="Times New Roman" w:eastAsia="Times New Roman" w:hAnsi="Times New Roman" w:cs="Times New Roman"/>
          <w:b/>
          <w:bCs/>
          <w:sz w:val="36"/>
          <w:szCs w:val="36"/>
        </w:rPr>
        <w:t>GIẤY CHỨNG NHẬN ĐĂNG KÝ DOANH NGHIỆP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CÔNG TY TRÁCH NHIỆM HỮU HẠN HAI THÀNH VIÊN TRỞ LÊN</w:t>
      </w:r>
    </w:p>
    <w:p w:rsidR="00F84C5E" w:rsidRPr="00F84C5E" w:rsidRDefault="00F84C5E" w:rsidP="00F84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 0316869050</w:t>
      </w:r>
    </w:p>
    <w:p w:rsidR="00F84C5E" w:rsidRPr="00F84C5E" w:rsidRDefault="00F84C5E" w:rsidP="00F84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i/>
          <w:iCs/>
          <w:sz w:val="24"/>
          <w:szCs w:val="24"/>
        </w:rPr>
        <w:t>Đăng ký lần đầu: ngày 20 tháng 05 năm 2021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1. Tên công ty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CÔNG TY TNHH PHỤ KIỆN MỘC NĂM HÙNG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2. Địa chỉ trụ sở chính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sz w:val="24"/>
          <w:szCs w:val="24"/>
        </w:rPr>
        <w:t>63/52/12/1 Võ Văn Hát, Tổ 3, Khu phố Phước Hiệp, Phường Long Trường, Thành phố Thủ Đức, Thành phố Hồ Chí Minh, Việt Nam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0908.045.773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Fax: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Website: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3. Vốn điều lệ</w:t>
      </w:r>
    </w:p>
    <w:p w:rsidR="00F84C5E" w:rsidRPr="00F84C5E" w:rsidRDefault="00F84C5E" w:rsidP="00F84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vốn: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100.000.000 đồng</w:t>
      </w:r>
    </w:p>
    <w:p w:rsidR="00F84C5E" w:rsidRPr="00F84C5E" w:rsidRDefault="00F84C5E" w:rsidP="00F84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Một trăm triệu đồng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4. Danh sách thành viên góp vốn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6"/>
        <w:gridCol w:w="1384"/>
        <w:gridCol w:w="940"/>
        <w:gridCol w:w="1410"/>
        <w:gridCol w:w="1447"/>
        <w:gridCol w:w="1047"/>
        <w:gridCol w:w="1447"/>
        <w:gridCol w:w="803"/>
      </w:tblGrid>
      <w:tr w:rsidR="00F84C5E" w:rsidRPr="00F84C5E" w:rsidTr="00F84C5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 đối với cá nhân; địa chỉ trụ sở chính đối với tổ chức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 và giá trị tương đương theo đơn vị tiền nước ngoài, nếu có)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 của cá nhân; Mã số doanh nghiệp đối với doanh nghiệp; Số Giấy tờ pháp lý của tổ chức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 chú</w:t>
            </w:r>
          </w:p>
        </w:tc>
      </w:tr>
      <w:tr w:rsidR="00F84C5E" w:rsidRPr="00F84C5E" w:rsidTr="00F84C5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NGUYỄN THỊ THANH THÚY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63/52/12/1 Võ Văn Hát, Phường Long Trường, Thành phố Thủ Đức, Thành phố Hồ Chí Minh,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60.000.000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60,000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026122070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84C5E" w:rsidRPr="00F84C5E" w:rsidTr="00F84C5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TRẦN NGỌC HÙNG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63/52/12/1 Võ Văn Hát, Phường Long Trường, Thành phố Thủ Đức, Thành phố Hồ </w:t>
            </w: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Chí Minh,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40,000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026063593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5. Người đại diện theo pháp luật của công ty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NGUYỄN THỊ THANH THÚY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Nữ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Giám đốc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17/01/1983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Kinh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Việt Nam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Chứng minh nhân dân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026122070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02/12/2015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Công an Thành phố Hồ Chí Minh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63/52/12/1 Võ Văn Hát, Phường Long Trường, Thành phố Thủ Đức, Thành phố Hồ Chí Minh, Việt Nam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63/52/12/1 Võ Văn Hát, Phường Long Trường, Thành phố Thủ Đức, Thành phố Hồ Chí Minh, Việt Nam</w:t>
      </w:r>
    </w:p>
    <w:p w:rsidR="005B0C76" w:rsidRDefault="005B0C76">
      <w:bookmarkStart w:id="0" w:name="_GoBack"/>
      <w:bookmarkEnd w:id="0"/>
    </w:p>
    <w:sectPr w:rsidR="005B0C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A1262"/>
    <w:multiLevelType w:val="multilevel"/>
    <w:tmpl w:val="F42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272DD"/>
    <w:multiLevelType w:val="multilevel"/>
    <w:tmpl w:val="A0B6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534DEC"/>
    <w:multiLevelType w:val="multilevel"/>
    <w:tmpl w:val="1AFC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391A08"/>
    <w:multiLevelType w:val="multilevel"/>
    <w:tmpl w:val="D8E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9A0"/>
    <w:rsid w:val="005B09A0"/>
    <w:rsid w:val="005B0C76"/>
    <w:rsid w:val="00F84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C596CE-8CBF-46BE-891C-DD214DED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84C5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4C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84C5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4C5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84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84C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2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2</cp:revision>
  <dcterms:created xsi:type="dcterms:W3CDTF">2026-07-17T01:10:00Z</dcterms:created>
  <dcterms:modified xsi:type="dcterms:W3CDTF">2026-07-17T01:11:00Z</dcterms:modified>
</cp:coreProperties>
</file>