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E14FED"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HONG KAI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AB46D7">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B46D7">
              <w:rPr>
                <w:rFonts w:ascii="Times New Roman" w:eastAsia="Times New Roman" w:hAnsi="Times New Roman" w:cs="Times New Roman"/>
                <w:i/>
                <w:sz w:val="26"/>
                <w:szCs w:val="26"/>
              </w:rPr>
              <w:t>10</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14FED">
        <w:rPr>
          <w:rFonts w:ascii="Times New Roman" w:eastAsia="Calibri" w:hAnsi="Times New Roman" w:cs="Times New Roman"/>
          <w:sz w:val="28"/>
          <w:szCs w:val="28"/>
        </w:rPr>
        <w:t>CÔNG TY TNHH HONG KAI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A0A55" w:rsidRPr="000A0A55">
        <w:rPr>
          <w:rFonts w:ascii="Times New Roman" w:eastAsia="Calibri" w:hAnsi="Times New Roman" w:cs="Times New Roman"/>
          <w:sz w:val="28"/>
          <w:szCs w:val="28"/>
        </w:rPr>
        <w:t>3702928644</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EC2CAD">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Cs/>
          <w:spacing w:val="-4"/>
          <w:sz w:val="28"/>
          <w:szCs w:val="28"/>
          <w:lang w:val="fr-FR"/>
        </w:rPr>
        <w:br w:type="page"/>
      </w:r>
      <w:r w:rsidR="00EC2CAD">
        <w:rPr>
          <w:rFonts w:ascii="Times New Roman" w:eastAsia="Times New Roman" w:hAnsi="Times New Roman" w:cs="Times New Roman"/>
          <w:sz w:val="28"/>
          <w:szCs w:val="28"/>
        </w:rPr>
        <w:lastRenderedPageBreak/>
        <w:t>ĐĂNG KÝ THAY ĐỔI ĐỊA CHỈ TRỤ SỞ CHÍNH</w:t>
      </w:r>
      <w:r w:rsidR="00EC2CAD">
        <w:rPr>
          <w:rFonts w:ascii="Times New Roman" w:eastAsia="Calibri" w:hAnsi="Times New Roman" w:cs="Times New Roman"/>
          <w:sz w:val="28"/>
          <w:szCs w:val="28"/>
        </w:rPr>
        <w:t xml:space="preserve"> </w:t>
      </w:r>
    </w:p>
    <w:p w:rsidR="00EC2CAD" w:rsidRDefault="00EC2CAD" w:rsidP="00EC2CAD">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Pr>
          <w:rFonts w:ascii="Times New Roman" w:eastAsia="Calibri" w:hAnsi="Times New Roman" w:cs="Times New Roman"/>
          <w:bCs/>
          <w:sz w:val="28"/>
          <w:szCs w:val="28"/>
        </w:rPr>
        <w:t>Địa chỉ trụ sở chính sau khi thay đổi:</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00BB1938" w:rsidRPr="00BB1938">
        <w:rPr>
          <w:rFonts w:ascii="Times New Roman" w:eastAsia="Calibri" w:hAnsi="Times New Roman" w:cs="Times New Roman"/>
          <w:sz w:val="28"/>
          <w:szCs w:val="28"/>
        </w:rPr>
        <w:t>Số E01-09, Đường HT2A, Khu phố 3</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006F1D3C" w:rsidRPr="006F1D3C">
        <w:rPr>
          <w:rFonts w:ascii="Times New Roman" w:eastAsia="Calibri" w:hAnsi="Times New Roman" w:cs="Times New Roman"/>
          <w:sz w:val="28"/>
          <w:szCs w:val="28"/>
        </w:rPr>
        <w:t>Phường Bình Dương</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Pr="00894F37">
        <w:rPr>
          <w:rFonts w:ascii="Times New Roman" w:eastAsia="Calibri" w:hAnsi="Times New Roman" w:cs="Times New Roman"/>
          <w:sz w:val="28"/>
          <w:szCs w:val="28"/>
        </w:rPr>
        <w:t>Thành phố Hồ Chí Minh</w:t>
      </w:r>
    </w:p>
    <w:p w:rsidR="00EC2CAD" w:rsidRDefault="00EC2CAD" w:rsidP="00EC2CAD">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89748D" w:rsidRPr="0089748D">
        <w:rPr>
          <w:rFonts w:ascii="Times New Roman" w:eastAsia="Calibri" w:hAnsi="Times New Roman" w:cs="Times New Roman"/>
          <w:sz w:val="28"/>
          <w:szCs w:val="28"/>
        </w:rPr>
        <w:t>0972 396 865</w:t>
      </w:r>
      <w:r w:rsidR="0089748D">
        <w:rPr>
          <w:rFonts w:ascii="Times New Roman" w:eastAsia="Calibri" w:hAnsi="Times New Roman" w:cs="Times New Roman"/>
          <w:sz w:val="28"/>
          <w:szCs w:val="28"/>
        </w:rPr>
        <w:t xml:space="preserve">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EC2CAD" w:rsidRDefault="00EC2CAD" w:rsidP="00EC2CAD">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96128" behindDoc="0" locked="0" layoutInCell="1" allowOverlap="1" wp14:anchorId="0937568A" wp14:editId="2AFF9379">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EC2CAD" w:rsidRDefault="00EC2CAD" w:rsidP="00EC2CA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7568A" id="Rectangle 824"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EC2CAD" w:rsidRDefault="00EC2CAD" w:rsidP="00EC2CAD">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5"/>
    </w:p>
    <w:p w:rsidR="00EC2CAD" w:rsidRDefault="00EC2CAD" w:rsidP="00EC2CAD">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EC2CAD" w:rsidRDefault="00EC2CAD" w:rsidP="00EC2CAD">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Pr>
          <w:rFonts w:ascii="Times New Roman" w:eastAsia="Times New Roman" w:hAnsi="Times New Roman" w:cs="Times New Roman"/>
          <w:i/>
          <w:spacing w:val="-4"/>
          <w:sz w:val="28"/>
          <w:szCs w:val="28"/>
          <w:lang w:val="fr-FR"/>
        </w:rPr>
        <w:t>)</w:t>
      </w:r>
      <w:r>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7152" behindDoc="0" locked="0" layoutInCell="1" allowOverlap="1" wp14:anchorId="29C94A4C" wp14:editId="2A340813">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C94A4C" id="Text Box 649744420"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8176" behindDoc="0" locked="0" layoutInCell="1" allowOverlap="1" wp14:anchorId="292678CD" wp14:editId="43F51748">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678CD" id="Text Box 989234175" o:sp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9200" behindDoc="0" locked="0" layoutInCell="1" allowOverlap="1" wp14:anchorId="2C8AF196" wp14:editId="6962C575">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8AF196" id="Text Box 338504890" o:sp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0D3DFBAA" wp14:editId="1DEC5A4A">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DFBAA" id="Text Box 895042439" o:sp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EC2CAD" w:rsidRDefault="00EC2CAD" w:rsidP="00EC2CAD"/>
                        </w:txbxContent>
                      </v:textbox>
                    </v:shape>
                  </w:pict>
                </mc:Fallback>
              </mc:AlternateContent>
            </w:r>
          </w:p>
        </w:tc>
      </w:tr>
    </w:tbl>
    <w:p w:rsidR="00EC2CAD" w:rsidRDefault="00EC2CAD" w:rsidP="00EC2CAD">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EC2CAD" w:rsidRDefault="00EC2CAD" w:rsidP="00EC2CAD">
      <w:pPr>
        <w:spacing w:before="120" w:after="120" w:line="240" w:lineRule="auto"/>
        <w:ind w:firstLine="720"/>
        <w:contextualSpacing/>
        <w:jc w:val="both"/>
        <w:rPr>
          <w:rFonts w:ascii="Times New Roman" w:eastAsia="Calibri" w:hAnsi="Times New Roman" w:cs="Times New Roman"/>
          <w:lang w:val="fr-FR"/>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Pr="007E5659" w:rsidRDefault="00EC2CAD" w:rsidP="00EC2CAD">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EC2CAD" w:rsidRDefault="00EC2CAD" w:rsidP="00EC2CAD">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1"/>
        <w:gridCol w:w="5076"/>
        <w:gridCol w:w="803"/>
        <w:gridCol w:w="2014"/>
      </w:tblGrid>
      <w:tr w:rsidR="00612B8E" w:rsidRPr="00C15110" w:rsidTr="00AB3A06">
        <w:tc>
          <w:tcPr>
            <w:tcW w:w="1344"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5203"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612B8E" w:rsidRPr="00C15110" w:rsidRDefault="00612B8E" w:rsidP="00AB3A06">
            <w:pPr>
              <w:spacing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615"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612B8E" w:rsidRPr="00C15110" w:rsidTr="00AB3A06">
        <w:tc>
          <w:tcPr>
            <w:tcW w:w="1344" w:type="dxa"/>
          </w:tcPr>
          <w:p w:rsidR="00612B8E" w:rsidRPr="00C15110" w:rsidRDefault="00612B8E" w:rsidP="00AB3A06">
            <w:pPr>
              <w:spacing w:before="120" w:after="0" w:line="340" w:lineRule="exact"/>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5203" w:type="dxa"/>
          </w:tcPr>
          <w:p w:rsidR="00612B8E" w:rsidRPr="001C07D2" w:rsidRDefault="00612B8E" w:rsidP="00AB3A06">
            <w:pPr>
              <w:spacing w:before="120" w:after="0" w:line="340" w:lineRule="exact"/>
              <w:rPr>
                <w:rFonts w:ascii="Times New Roman" w:hAnsi="Times New Roman" w:cs="Times New Roman"/>
                <w:b/>
                <w:sz w:val="24"/>
                <w:szCs w:val="24"/>
              </w:rPr>
            </w:pPr>
            <w:r w:rsidRPr="001C07D2">
              <w:rPr>
                <w:rFonts w:ascii="Times New Roman" w:hAnsi="Times New Roman" w:cs="Times New Roman"/>
                <w:b/>
                <w:sz w:val="24"/>
                <w:szCs w:val="24"/>
              </w:rPr>
              <w:t>Bán buôn chuyên doanh khác chưa được phân vào đâu</w:t>
            </w:r>
          </w:p>
          <w:p w:rsidR="00612B8E" w:rsidRPr="00C15110" w:rsidRDefault="00612B8E" w:rsidP="00AB3A06">
            <w:pPr>
              <w:spacing w:before="120" w:after="0" w:line="340" w:lineRule="exact"/>
              <w:rPr>
                <w:rFonts w:ascii="Times New Roman" w:hAnsi="Times New Roman" w:cs="Times New Roman"/>
                <w:sz w:val="24"/>
                <w:szCs w:val="24"/>
              </w:rPr>
            </w:pPr>
            <w:r w:rsidRPr="00B923A4">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r>
              <w:rPr>
                <w:rFonts w:ascii="Times New Roman" w:hAnsi="Times New Roman" w:cs="Times New Roman"/>
                <w:sz w:val="24"/>
                <w:szCs w:val="24"/>
              </w:rPr>
              <w:br/>
            </w:r>
          </w:p>
        </w:tc>
        <w:tc>
          <w:tcPr>
            <w:tcW w:w="615" w:type="dxa"/>
          </w:tcPr>
          <w:p w:rsidR="00612B8E" w:rsidRPr="00832B71" w:rsidRDefault="00612B8E" w:rsidP="00AB3A06">
            <w:pPr>
              <w:spacing w:before="120" w:after="0" w:line="340" w:lineRule="exact"/>
              <w:jc w:val="both"/>
              <w:rPr>
                <w:rFonts w:ascii="Times New Roman" w:hAnsi="Times New Roman" w:cs="Times New Roman"/>
                <w:b/>
                <w:sz w:val="24"/>
                <w:szCs w:val="24"/>
              </w:rPr>
            </w:pPr>
            <w:r w:rsidRPr="00832B71">
              <w:rPr>
                <w:rFonts w:ascii="Times New Roman" w:hAnsi="Times New Roman" w:cs="Times New Roman"/>
                <w:b/>
                <w:sz w:val="24"/>
                <w:szCs w:val="24"/>
              </w:rPr>
              <w:t>4679</w:t>
            </w:r>
          </w:p>
        </w:tc>
        <w:tc>
          <w:tcPr>
            <w:tcW w:w="2052" w:type="dxa"/>
          </w:tcPr>
          <w:p w:rsidR="00612B8E" w:rsidRPr="00832B71" w:rsidRDefault="00612B8E" w:rsidP="00AB3A06">
            <w:pPr>
              <w:spacing w:before="120" w:after="0" w:line="340" w:lineRule="exact"/>
              <w:jc w:val="both"/>
              <w:rPr>
                <w:rFonts w:ascii="Times New Roman" w:hAnsi="Times New Roman" w:cs="Times New Roman"/>
                <w:b/>
                <w:sz w:val="24"/>
                <w:szCs w:val="24"/>
              </w:rPr>
            </w:pPr>
            <w:r w:rsidRPr="00832B71">
              <w:rPr>
                <w:rFonts w:ascii="Times New Roman" w:hAnsi="Times New Roman" w:cs="Times New Roman"/>
                <w:b/>
                <w:sz w:val="24"/>
                <w:szCs w:val="24"/>
              </w:rPr>
              <w:t>X</w:t>
            </w:r>
          </w:p>
        </w:tc>
      </w:tr>
    </w:tbl>
    <w:p w:rsidR="00612B8E" w:rsidRPr="007E5659" w:rsidRDefault="00612B8E" w:rsidP="00EC2CAD">
      <w:pPr>
        <w:spacing w:before="24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920A98" w:rsidRPr="00DF1AC3" w:rsidTr="00AB3A06">
        <w:tc>
          <w:tcPr>
            <w:tcW w:w="810"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920A98" w:rsidRPr="00DF1AC3" w:rsidRDefault="00920A98" w:rsidP="00AB3A06">
            <w:pPr>
              <w:spacing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920A98" w:rsidRPr="00DF1AC3" w:rsidTr="00AB3A06">
        <w:tc>
          <w:tcPr>
            <w:tcW w:w="810" w:type="dxa"/>
          </w:tcPr>
          <w:p w:rsidR="00920A98" w:rsidRPr="00DF1AC3" w:rsidRDefault="00920A98" w:rsidP="00AB3A06">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920A98" w:rsidRDefault="00920A98" w:rsidP="00AB3A06">
            <w:pPr>
              <w:spacing w:after="0" w:line="240" w:lineRule="auto"/>
              <w:rPr>
                <w:rFonts w:ascii="Times New Roman" w:eastAsia="Times New Roman" w:hAnsi="Times New Roman" w:cs="Times New Roman"/>
                <w:iCs/>
                <w:color w:val="212529"/>
                <w:sz w:val="24"/>
                <w:szCs w:val="24"/>
              </w:rPr>
            </w:pPr>
            <w:r w:rsidRPr="00584D25">
              <w:rPr>
                <w:rFonts w:ascii="Times New Roman" w:eastAsia="Times New Roman" w:hAnsi="Times New Roman" w:cs="Times New Roman"/>
                <w:iCs/>
                <w:color w:val="212529"/>
                <w:sz w:val="24"/>
                <w:szCs w:val="24"/>
              </w:rPr>
              <w:t>Bán buôn chuyên doanh khác chưa được phân vào đâu</w:t>
            </w:r>
          </w:p>
          <w:p w:rsidR="00920A98" w:rsidRPr="00DF1AC3" w:rsidRDefault="00920A98" w:rsidP="00AB3A06">
            <w:pPr>
              <w:spacing w:after="0" w:line="240" w:lineRule="auto"/>
              <w:rPr>
                <w:rFonts w:ascii="Times New Roman" w:hAnsi="Times New Roman" w:cs="Times New Roman"/>
                <w:sz w:val="24"/>
                <w:szCs w:val="24"/>
              </w:rPr>
            </w:pPr>
            <w:r w:rsidRPr="00D56332">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p>
        </w:tc>
        <w:tc>
          <w:tcPr>
            <w:tcW w:w="2268" w:type="dxa"/>
          </w:tcPr>
          <w:p w:rsidR="00920A98" w:rsidRPr="00DF1AC3" w:rsidRDefault="00920A98" w:rsidP="00AB3A06">
            <w:pPr>
              <w:spacing w:before="120" w:after="0" w:line="340" w:lineRule="exact"/>
              <w:jc w:val="both"/>
              <w:rPr>
                <w:rFonts w:ascii="Times New Roman" w:hAnsi="Times New Roman" w:cs="Times New Roman"/>
                <w:sz w:val="24"/>
                <w:szCs w:val="24"/>
              </w:rPr>
            </w:pPr>
            <w:r w:rsidRPr="00584D25">
              <w:rPr>
                <w:rFonts w:ascii="Times New Roman" w:hAnsi="Times New Roman" w:cs="Times New Roman"/>
                <w:sz w:val="24"/>
                <w:szCs w:val="24"/>
              </w:rPr>
              <w:t>4669</w:t>
            </w:r>
          </w:p>
        </w:tc>
        <w:tc>
          <w:tcPr>
            <w:tcW w:w="1701" w:type="dxa"/>
          </w:tcPr>
          <w:p w:rsidR="00920A98" w:rsidRPr="00DF1AC3" w:rsidRDefault="00920A98" w:rsidP="00AB3A06">
            <w:pPr>
              <w:spacing w:before="120" w:after="0" w:line="340" w:lineRule="exact"/>
              <w:jc w:val="both"/>
              <w:rPr>
                <w:rFonts w:ascii="Times New Roman" w:hAnsi="Times New Roman" w:cs="Times New Roman"/>
                <w:sz w:val="28"/>
                <w:szCs w:val="28"/>
              </w:rPr>
            </w:pPr>
          </w:p>
        </w:tc>
      </w:tr>
    </w:tbl>
    <w:p w:rsidR="00920A98" w:rsidRPr="007E5659" w:rsidRDefault="00920A98" w:rsidP="00EC2CAD">
      <w:pPr>
        <w:spacing w:before="12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8933FA" w:rsidRPr="00DF1AC3" w:rsidTr="00AB3A06">
        <w:tc>
          <w:tcPr>
            <w:tcW w:w="810" w:type="dxa"/>
          </w:tcPr>
          <w:p w:rsidR="008933FA" w:rsidRPr="00DF1AC3" w:rsidRDefault="008933FA"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8933FA" w:rsidRPr="00DF1AC3" w:rsidRDefault="008933FA" w:rsidP="00AB3A06">
            <w:pPr>
              <w:spacing w:before="120" w:after="0" w:line="340" w:lineRule="exact"/>
              <w:ind w:right="1008"/>
              <w:rPr>
                <w:rFonts w:ascii="Times New Roman" w:hAnsi="Times New Roman" w:cs="Times New Roman"/>
                <w:sz w:val="28"/>
                <w:szCs w:val="28"/>
              </w:rPr>
            </w:pPr>
            <w:r w:rsidRPr="007E5659">
              <w:rPr>
                <w:rFonts w:ascii="Times New Roman" w:eastAsia="Calibri" w:hAnsi="Times New Roman" w:cs="Times New Roman"/>
                <w:sz w:val="28"/>
                <w:szCs w:val="28"/>
              </w:rPr>
              <w:t xml:space="preserve">Tên ngành, nghề kinh </w:t>
            </w:r>
            <w:r>
              <w:rPr>
                <w:rFonts w:ascii="Times New Roman" w:hAnsi="Times New Roman" w:cs="Times New Roman"/>
                <w:sz w:val="28"/>
                <w:szCs w:val="28"/>
              </w:rPr>
              <w:t>d</w:t>
            </w:r>
            <w:r w:rsidRPr="007E5659">
              <w:rPr>
                <w:rFonts w:ascii="Times New Roman" w:eastAsia="Calibri" w:hAnsi="Times New Roman" w:cs="Times New Roman"/>
                <w:sz w:val="28"/>
                <w:szCs w:val="28"/>
              </w:rPr>
              <w:t>oanh</w:t>
            </w:r>
            <w:r>
              <w:rPr>
                <w:rFonts w:ascii="Times New Roman" w:hAnsi="Times New Roman" w:cs="Times New Roman"/>
                <w:sz w:val="28"/>
                <w:szCs w:val="28"/>
              </w:rPr>
              <w:t xml:space="preserve"> </w:t>
            </w:r>
            <w:r w:rsidRPr="007E5659">
              <w:rPr>
                <w:rFonts w:ascii="Times New Roman" w:eastAsia="Calibri" w:hAnsi="Times New Roman" w:cs="Times New Roman"/>
                <w:sz w:val="28"/>
                <w:szCs w:val="28"/>
              </w:rPr>
              <w:t>được sửa đổi chi tiết</w:t>
            </w:r>
          </w:p>
        </w:tc>
        <w:tc>
          <w:tcPr>
            <w:tcW w:w="2268" w:type="dxa"/>
          </w:tcPr>
          <w:p w:rsidR="008933FA" w:rsidRPr="00DF1AC3" w:rsidRDefault="008933FA"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8933FA" w:rsidRPr="00DF1AC3" w:rsidRDefault="008933FA" w:rsidP="00AB3A06">
            <w:pPr>
              <w:spacing w:before="120" w:after="0" w:line="340" w:lineRule="exact"/>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8933FA" w:rsidRPr="00DF1AC3" w:rsidTr="00AB3A06">
        <w:tc>
          <w:tcPr>
            <w:tcW w:w="810" w:type="dxa"/>
          </w:tcPr>
          <w:p w:rsidR="008933FA" w:rsidRPr="00DF1AC3" w:rsidRDefault="008933FA" w:rsidP="00AB3A06">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8933FA" w:rsidRDefault="008933FA" w:rsidP="00AB3A06">
            <w:pPr>
              <w:spacing w:after="0" w:line="240" w:lineRule="auto"/>
              <w:rPr>
                <w:rFonts w:ascii="Times New Roman" w:eastAsia="Times New Roman" w:hAnsi="Times New Roman" w:cs="Times New Roman"/>
                <w:iCs/>
                <w:color w:val="212529"/>
                <w:sz w:val="24"/>
                <w:szCs w:val="24"/>
              </w:rPr>
            </w:pPr>
            <w:r w:rsidRPr="00F1107E">
              <w:rPr>
                <w:rFonts w:ascii="Times New Roman" w:eastAsia="Times New Roman" w:hAnsi="Times New Roman" w:cs="Times New Roman"/>
                <w:iCs/>
                <w:color w:val="212529"/>
                <w:sz w:val="24"/>
                <w:szCs w:val="24"/>
              </w:rPr>
              <w:t>Sản xuất trang phục (trừ trang phục từ da lông thú)</w:t>
            </w:r>
          </w:p>
          <w:p w:rsidR="008933FA" w:rsidRPr="00DF1AC3" w:rsidRDefault="008933FA" w:rsidP="00AB3A06">
            <w:pPr>
              <w:spacing w:after="0" w:line="240" w:lineRule="auto"/>
              <w:rPr>
                <w:rFonts w:ascii="Times New Roman" w:hAnsi="Times New Roman" w:cs="Times New Roman"/>
                <w:sz w:val="24"/>
                <w:szCs w:val="24"/>
              </w:rPr>
            </w:pPr>
            <w:r w:rsidRPr="00F1107E">
              <w:rPr>
                <w:rFonts w:ascii="Times New Roman" w:hAnsi="Times New Roman" w:cs="Times New Roman"/>
                <w:sz w:val="24"/>
                <w:szCs w:val="24"/>
              </w:rPr>
              <w:lastRenderedPageBreak/>
              <w:t xml:space="preserve">Chi tiết: May gia công bọc da nhân tạo và vải cho hàng nội thất  </w:t>
            </w:r>
          </w:p>
        </w:tc>
        <w:tc>
          <w:tcPr>
            <w:tcW w:w="2268" w:type="dxa"/>
          </w:tcPr>
          <w:p w:rsidR="008933FA" w:rsidRPr="00DF1AC3" w:rsidRDefault="008933FA" w:rsidP="00AB3A06">
            <w:pPr>
              <w:spacing w:before="120" w:after="0" w:line="340" w:lineRule="exact"/>
              <w:jc w:val="both"/>
              <w:rPr>
                <w:rFonts w:ascii="Times New Roman" w:hAnsi="Times New Roman" w:cs="Times New Roman"/>
                <w:sz w:val="24"/>
                <w:szCs w:val="24"/>
              </w:rPr>
            </w:pPr>
            <w:r w:rsidRPr="00F1107E">
              <w:rPr>
                <w:rFonts w:ascii="Times New Roman" w:hAnsi="Times New Roman" w:cs="Times New Roman"/>
                <w:sz w:val="24"/>
                <w:szCs w:val="24"/>
              </w:rPr>
              <w:lastRenderedPageBreak/>
              <w:t>1410</w:t>
            </w:r>
          </w:p>
        </w:tc>
        <w:tc>
          <w:tcPr>
            <w:tcW w:w="1701" w:type="dxa"/>
          </w:tcPr>
          <w:p w:rsidR="008933FA" w:rsidRPr="00DF1AC3" w:rsidRDefault="008933FA" w:rsidP="00AB3A06">
            <w:pPr>
              <w:spacing w:before="120" w:after="0" w:line="340" w:lineRule="exact"/>
              <w:jc w:val="both"/>
              <w:rPr>
                <w:rFonts w:ascii="Times New Roman" w:hAnsi="Times New Roman" w:cs="Times New Roman"/>
                <w:sz w:val="28"/>
                <w:szCs w:val="28"/>
              </w:rPr>
            </w:pPr>
          </w:p>
        </w:tc>
      </w:tr>
      <w:tr w:rsidR="008933FA" w:rsidRPr="00DF1AC3" w:rsidTr="00AB3A06">
        <w:tc>
          <w:tcPr>
            <w:tcW w:w="810" w:type="dxa"/>
          </w:tcPr>
          <w:p w:rsidR="008933FA" w:rsidRPr="00DF1AC3" w:rsidRDefault="008933FA" w:rsidP="00AB3A06">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lastRenderedPageBreak/>
              <w:t>2</w:t>
            </w:r>
          </w:p>
        </w:tc>
        <w:tc>
          <w:tcPr>
            <w:tcW w:w="4435" w:type="dxa"/>
          </w:tcPr>
          <w:p w:rsidR="008933FA" w:rsidRPr="00F1107E" w:rsidRDefault="008933FA" w:rsidP="00AB3A06">
            <w:pPr>
              <w:spacing w:after="0" w:line="240" w:lineRule="auto"/>
              <w:rPr>
                <w:rFonts w:ascii="Times New Roman" w:eastAsia="Times New Roman" w:hAnsi="Times New Roman" w:cs="Times New Roman"/>
                <w:iCs/>
                <w:color w:val="212529"/>
                <w:sz w:val="24"/>
                <w:szCs w:val="24"/>
              </w:rPr>
            </w:pPr>
            <w:r w:rsidRPr="00C25DA7">
              <w:rPr>
                <w:rFonts w:ascii="Times New Roman" w:eastAsia="Times New Roman" w:hAnsi="Times New Roman" w:cs="Times New Roman"/>
                <w:iCs/>
                <w:color w:val="212529"/>
                <w:sz w:val="24"/>
                <w:szCs w:val="24"/>
              </w:rPr>
              <w:t>Bán lẻ đồ ngũ kim, sơn, kính, vật liệu và thiết bị lắp đặt khác trong xây dựng</w:t>
            </w:r>
          </w:p>
        </w:tc>
        <w:tc>
          <w:tcPr>
            <w:tcW w:w="2268" w:type="dxa"/>
          </w:tcPr>
          <w:p w:rsidR="008933FA" w:rsidRPr="00F1107E" w:rsidRDefault="008933FA" w:rsidP="00AB3A06">
            <w:pPr>
              <w:spacing w:before="120" w:after="0" w:line="340" w:lineRule="exact"/>
              <w:jc w:val="both"/>
              <w:rPr>
                <w:rFonts w:ascii="Times New Roman" w:hAnsi="Times New Roman" w:cs="Times New Roman"/>
                <w:sz w:val="24"/>
                <w:szCs w:val="24"/>
              </w:rPr>
            </w:pPr>
            <w:r w:rsidRPr="00C25DA7">
              <w:rPr>
                <w:rFonts w:ascii="Times New Roman" w:hAnsi="Times New Roman" w:cs="Times New Roman"/>
                <w:sz w:val="24"/>
                <w:szCs w:val="24"/>
              </w:rPr>
              <w:t>4752</w:t>
            </w:r>
          </w:p>
        </w:tc>
        <w:tc>
          <w:tcPr>
            <w:tcW w:w="1701" w:type="dxa"/>
          </w:tcPr>
          <w:p w:rsidR="008933FA" w:rsidRPr="00DF1AC3" w:rsidRDefault="008933FA" w:rsidP="00AB3A06">
            <w:pPr>
              <w:spacing w:before="120" w:after="0" w:line="340" w:lineRule="exact"/>
              <w:jc w:val="both"/>
              <w:rPr>
                <w:rFonts w:ascii="Times New Roman" w:hAnsi="Times New Roman" w:cs="Times New Roman"/>
                <w:sz w:val="28"/>
                <w:szCs w:val="28"/>
              </w:rPr>
            </w:pPr>
          </w:p>
        </w:tc>
      </w:tr>
      <w:tr w:rsidR="008933FA" w:rsidRPr="00DF1AC3" w:rsidTr="00AB3A06">
        <w:tc>
          <w:tcPr>
            <w:tcW w:w="810" w:type="dxa"/>
          </w:tcPr>
          <w:p w:rsidR="008933FA" w:rsidRDefault="008933FA" w:rsidP="00AB3A06">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3</w:t>
            </w:r>
          </w:p>
        </w:tc>
        <w:tc>
          <w:tcPr>
            <w:tcW w:w="4435" w:type="dxa"/>
          </w:tcPr>
          <w:p w:rsidR="008933FA" w:rsidRPr="00C25DA7" w:rsidRDefault="008933FA" w:rsidP="00AB3A06">
            <w:pPr>
              <w:spacing w:after="0" w:line="240" w:lineRule="auto"/>
              <w:rPr>
                <w:rFonts w:ascii="Times New Roman" w:eastAsia="Times New Roman" w:hAnsi="Times New Roman" w:cs="Times New Roman"/>
                <w:iCs/>
                <w:color w:val="212529"/>
                <w:sz w:val="24"/>
                <w:szCs w:val="24"/>
              </w:rPr>
            </w:pPr>
            <w:r w:rsidRPr="00EE0DF4">
              <w:rPr>
                <w:rFonts w:ascii="Times New Roman" w:eastAsia="Times New Roman" w:hAnsi="Times New Roman" w:cs="Times New Roman"/>
                <w:iCs/>
                <w:color w:val="212529"/>
                <w:sz w:val="24"/>
                <w:szCs w:val="24"/>
              </w:rPr>
              <w:t>Bán lẻ hàng may mặc, giày, dép, hàng da và giả da</w:t>
            </w:r>
          </w:p>
        </w:tc>
        <w:tc>
          <w:tcPr>
            <w:tcW w:w="2268" w:type="dxa"/>
          </w:tcPr>
          <w:p w:rsidR="008933FA" w:rsidRPr="00C25DA7" w:rsidRDefault="008933FA" w:rsidP="00AB3A06">
            <w:pPr>
              <w:spacing w:before="120" w:after="0" w:line="340" w:lineRule="exact"/>
              <w:jc w:val="both"/>
              <w:rPr>
                <w:rFonts w:ascii="Times New Roman" w:hAnsi="Times New Roman" w:cs="Times New Roman"/>
                <w:sz w:val="24"/>
                <w:szCs w:val="24"/>
              </w:rPr>
            </w:pPr>
            <w:r w:rsidRPr="00EE0DF4">
              <w:rPr>
                <w:rFonts w:ascii="Times New Roman" w:hAnsi="Times New Roman" w:cs="Times New Roman"/>
                <w:sz w:val="24"/>
                <w:szCs w:val="24"/>
              </w:rPr>
              <w:t>4771</w:t>
            </w:r>
          </w:p>
        </w:tc>
        <w:tc>
          <w:tcPr>
            <w:tcW w:w="1701" w:type="dxa"/>
          </w:tcPr>
          <w:p w:rsidR="008933FA" w:rsidRPr="00DF1AC3" w:rsidRDefault="008933FA" w:rsidP="00AB3A06">
            <w:pPr>
              <w:spacing w:before="120" w:after="0" w:line="340" w:lineRule="exact"/>
              <w:jc w:val="both"/>
              <w:rPr>
                <w:rFonts w:ascii="Times New Roman" w:hAnsi="Times New Roman" w:cs="Times New Roman"/>
                <w:sz w:val="28"/>
                <w:szCs w:val="28"/>
              </w:rPr>
            </w:pPr>
          </w:p>
        </w:tc>
      </w:tr>
    </w:tbl>
    <w:p w:rsidR="008933FA" w:rsidRPr="007E5659" w:rsidRDefault="008933FA" w:rsidP="00EC2CAD">
      <w:pPr>
        <w:spacing w:before="120" w:after="120" w:line="340" w:lineRule="exact"/>
        <w:ind w:firstLine="720"/>
        <w:jc w:val="both"/>
        <w:rPr>
          <w:rFonts w:ascii="Times New Roman" w:eastAsia="Calibri" w:hAnsi="Times New Roman" w:cs="Times New Roman"/>
          <w:sz w:val="28"/>
          <w:szCs w:val="28"/>
        </w:rPr>
      </w:pPr>
    </w:p>
    <w:p w:rsidR="00EC2CAD" w:rsidRPr="007E5659" w:rsidRDefault="00EC2CAD" w:rsidP="00EC2CAD">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EC2CAD" w:rsidRPr="007E5659" w:rsidDel="00AB575C"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E9320B" w:rsidRDefault="00E9320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7067C3" w:rsidRPr="007067C3">
              <w:rPr>
                <w:rFonts w:ascii="Times New Roman" w:eastAsia="Times New Roman" w:hAnsi="Times New Roman" w:cs="Times New Roman"/>
                <w:sz w:val="28"/>
                <w:szCs w:val="28"/>
                <w:lang w:eastAsia="zh-CN"/>
              </w:rPr>
              <w:t>HUA, KANG</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D6779D" w:rsidRPr="00D6779D">
              <w:rPr>
                <w:rFonts w:ascii="Times New Roman" w:eastAsia="Times New Roman" w:hAnsi="Times New Roman" w:cs="Times New Roman"/>
                <w:sz w:val="28"/>
                <w:szCs w:val="28"/>
              </w:rPr>
              <w:t>27/05/2000</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20220" w:rsidRPr="00520220">
              <w:rPr>
                <w:rFonts w:ascii="Times New Roman" w:eastAsia="Times New Roman" w:hAnsi="Times New Roman" w:cs="Times New Roman"/>
                <w:sz w:val="28"/>
                <w:szCs w:val="28"/>
              </w:rPr>
              <w:t>N</w:t>
            </w:r>
            <w:r w:rsidR="00D6779D">
              <w:rPr>
                <w:rFonts w:ascii="Times New Roman" w:eastAsia="Times New Roman" w:hAnsi="Times New Roman" w:cs="Times New Roman"/>
                <w:sz w:val="28"/>
                <w:szCs w:val="28"/>
              </w:rPr>
              <w:t>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492CBA" w:rsidRPr="00492CBA">
              <w:rPr>
                <w:rFonts w:ascii="Times New Roman" w:eastAsia="Times New Roman" w:hAnsi="Times New Roman" w:cs="Times New Roman"/>
                <w:sz w:val="28"/>
                <w:szCs w:val="28"/>
                <w:lang w:eastAsia="zh-CN"/>
              </w:rPr>
              <w:t>0972 396 865</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26636C" w:rsidRPr="0026636C">
              <w:rPr>
                <w:rFonts w:ascii="Times New Roman" w:eastAsia="Calibri" w:hAnsi="Times New Roman" w:cs="Times New Roman"/>
                <w:sz w:val="28"/>
                <w:szCs w:val="28"/>
              </w:rPr>
              <w:t>Số E01-09 Tòa nhà TDC Plaza, Đường HT2A, Khu phố 3</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2853A1" w:rsidRPr="002853A1">
              <w:rPr>
                <w:rFonts w:ascii="Times New Roman" w:eastAsia="Calibri" w:hAnsi="Times New Roman" w:cs="Times New Roman"/>
                <w:sz w:val="28"/>
                <w:szCs w:val="28"/>
              </w:rPr>
              <w:t>Phường Bình Dương</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492CBA" w:rsidRPr="00492CBA">
              <w:rPr>
                <w:rFonts w:ascii="Times New Roman" w:eastAsia="Times New Roman" w:hAnsi="Times New Roman" w:cs="Times New Roman"/>
                <w:sz w:val="28"/>
                <w:szCs w:val="28"/>
                <w:lang w:eastAsia="zh-CN"/>
              </w:rPr>
              <w:t xml:space="preserve">0972 396 865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2853A1">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2853A1">
              <w:rPr>
                <w:rFonts w:ascii="Times New Roman" w:eastAsia="Calibri" w:hAnsi="Times New Roman" w:cs="Times New Roman"/>
                <w:sz w:val="28"/>
                <w:szCs w:val="28"/>
              </w:rPr>
              <w:t>5</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AE21EE" w:rsidRPr="00CB0EA5" w:rsidRDefault="00CB0EA5" w:rsidP="00CB0EA5">
      <w:pPr>
        <w:pStyle w:val="ListParagraph"/>
        <w:numPr>
          <w:ilvl w:val="0"/>
          <w:numId w:val="6"/>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địa chỉ liên lạc của ông </w:t>
      </w:r>
      <w:r w:rsidRPr="00CB0EA5">
        <w:rPr>
          <w:rFonts w:ascii="Times New Roman" w:eastAsia="Times New Roman" w:hAnsi="Times New Roman" w:cs="Times New Roman"/>
          <w:bCs/>
          <w:noProof/>
          <w:sz w:val="28"/>
          <w:szCs w:val="28"/>
          <w:lang w:eastAsia="x-none"/>
        </w:rPr>
        <w:t>HUA, KANG</w:t>
      </w:r>
      <w:r>
        <w:rPr>
          <w:rFonts w:ascii="Times New Roman" w:eastAsia="Times New Roman" w:hAnsi="Times New Roman" w:cs="Times New Roman"/>
          <w:bCs/>
          <w:noProof/>
          <w:sz w:val="28"/>
          <w:szCs w:val="28"/>
          <w:lang w:eastAsia="x-none"/>
        </w:rPr>
        <w:t xml:space="preserve">: </w:t>
      </w:r>
      <w:r w:rsidR="003278E0" w:rsidRPr="00BB1938">
        <w:rPr>
          <w:rFonts w:ascii="Times New Roman" w:eastAsia="Calibri" w:hAnsi="Times New Roman" w:cs="Times New Roman"/>
          <w:sz w:val="28"/>
          <w:szCs w:val="28"/>
        </w:rPr>
        <w:t>Số E01-09, Đường HT2A, Khu phố 3</w:t>
      </w:r>
      <w:bookmarkStart w:id="8" w:name="_GoBack"/>
      <w:bookmarkEnd w:id="8"/>
      <w:r w:rsidRPr="00CB0EA5">
        <w:rPr>
          <w:rFonts w:ascii="Times New Roman" w:eastAsia="Times New Roman" w:hAnsi="Times New Roman" w:cs="Times New Roman"/>
          <w:bCs/>
          <w:noProof/>
          <w:sz w:val="28"/>
          <w:szCs w:val="28"/>
          <w:lang w:eastAsia="x-none"/>
        </w:rPr>
        <w:t>, Phường Bình Dương, Thành phố Hồ Chí Minh, Việt Nam</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422206" w:rsidRPr="00422206">
        <w:rPr>
          <w:rFonts w:ascii="Times New Roman" w:eastAsia="Times New Roman" w:hAnsi="Times New Roman"/>
          <w:b/>
          <w:bCs/>
          <w:color w:val="000000" w:themeColor="text1"/>
          <w:sz w:val="26"/>
          <w:szCs w:val="26"/>
        </w:rPr>
        <w:t>NGUYỄN THỊ NỤ</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54E" w:rsidRDefault="00B4754E" w:rsidP="007E5659">
      <w:pPr>
        <w:spacing w:after="0" w:line="240" w:lineRule="auto"/>
      </w:pPr>
      <w:r>
        <w:separator/>
      </w:r>
    </w:p>
  </w:endnote>
  <w:endnote w:type="continuationSeparator" w:id="0">
    <w:p w:rsidR="00B4754E" w:rsidRDefault="00B4754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54E" w:rsidRDefault="00B4754E" w:rsidP="007E5659">
      <w:pPr>
        <w:spacing w:after="0" w:line="240" w:lineRule="auto"/>
      </w:pPr>
      <w:r>
        <w:separator/>
      </w:r>
    </w:p>
  </w:footnote>
  <w:footnote w:type="continuationSeparator" w:id="0">
    <w:p w:rsidR="00B4754E" w:rsidRDefault="00B4754E"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C2CAD" w:rsidRPr="00457E55" w:rsidRDefault="00EC2CAD" w:rsidP="00EC2CA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EC2CAD" w:rsidRPr="00457E55" w:rsidRDefault="00EC2CAD" w:rsidP="00EC2CAD">
      <w:pPr>
        <w:pStyle w:val="FootnoteText"/>
        <w:jc w:val="both"/>
        <w:rPr>
          <w:spacing w:val="-10"/>
        </w:rPr>
      </w:pPr>
      <w:r w:rsidRPr="00457E55">
        <w:rPr>
          <w:spacing w:val="-10"/>
        </w:rPr>
        <w:t xml:space="preserve">- Các ngành, nghề cấm đầu tư kinh doanh quy định tại Điều 6 Luật Đầu tư; </w:t>
      </w:r>
    </w:p>
    <w:p w:rsidR="00EC2CAD" w:rsidRPr="00457E55" w:rsidRDefault="00EC2CAD" w:rsidP="00EC2CA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A0A55"/>
    <w:rsid w:val="000E51AC"/>
    <w:rsid w:val="00122A72"/>
    <w:rsid w:val="00136C6A"/>
    <w:rsid w:val="00146BE9"/>
    <w:rsid w:val="00152B90"/>
    <w:rsid w:val="00153FB1"/>
    <w:rsid w:val="00173A87"/>
    <w:rsid w:val="00184452"/>
    <w:rsid w:val="001C73A7"/>
    <w:rsid w:val="001D5F61"/>
    <w:rsid w:val="001E5143"/>
    <w:rsid w:val="001F5938"/>
    <w:rsid w:val="0020464A"/>
    <w:rsid w:val="0026636C"/>
    <w:rsid w:val="00272A50"/>
    <w:rsid w:val="002853A1"/>
    <w:rsid w:val="002D65C2"/>
    <w:rsid w:val="003278E0"/>
    <w:rsid w:val="0037563D"/>
    <w:rsid w:val="003A78B4"/>
    <w:rsid w:val="003C0705"/>
    <w:rsid w:val="003D33A6"/>
    <w:rsid w:val="00411309"/>
    <w:rsid w:val="00422206"/>
    <w:rsid w:val="00427ABA"/>
    <w:rsid w:val="00436B01"/>
    <w:rsid w:val="004928DE"/>
    <w:rsid w:val="00492CBA"/>
    <w:rsid w:val="004D1C4A"/>
    <w:rsid w:val="004F06E4"/>
    <w:rsid w:val="00520220"/>
    <w:rsid w:val="005442F8"/>
    <w:rsid w:val="00560BDA"/>
    <w:rsid w:val="005660AA"/>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F1D3C"/>
    <w:rsid w:val="00704D83"/>
    <w:rsid w:val="007067C3"/>
    <w:rsid w:val="00707ECA"/>
    <w:rsid w:val="007105E6"/>
    <w:rsid w:val="007447A1"/>
    <w:rsid w:val="00751B8C"/>
    <w:rsid w:val="007E55A5"/>
    <w:rsid w:val="007E5659"/>
    <w:rsid w:val="00814A12"/>
    <w:rsid w:val="008933FA"/>
    <w:rsid w:val="008937A1"/>
    <w:rsid w:val="0089748D"/>
    <w:rsid w:val="008A5C62"/>
    <w:rsid w:val="008F3E37"/>
    <w:rsid w:val="008F494E"/>
    <w:rsid w:val="008F6790"/>
    <w:rsid w:val="00907750"/>
    <w:rsid w:val="00920A98"/>
    <w:rsid w:val="00940B9E"/>
    <w:rsid w:val="009F681E"/>
    <w:rsid w:val="00A129DB"/>
    <w:rsid w:val="00A30EE3"/>
    <w:rsid w:val="00A65AFA"/>
    <w:rsid w:val="00A81BDD"/>
    <w:rsid w:val="00AB282A"/>
    <w:rsid w:val="00AB46D7"/>
    <w:rsid w:val="00AE21EE"/>
    <w:rsid w:val="00AF590C"/>
    <w:rsid w:val="00B12758"/>
    <w:rsid w:val="00B41ABE"/>
    <w:rsid w:val="00B4754E"/>
    <w:rsid w:val="00B537AE"/>
    <w:rsid w:val="00B70BAE"/>
    <w:rsid w:val="00B774BF"/>
    <w:rsid w:val="00B77CEC"/>
    <w:rsid w:val="00B8577C"/>
    <w:rsid w:val="00BB1938"/>
    <w:rsid w:val="00BD56C4"/>
    <w:rsid w:val="00BD7F60"/>
    <w:rsid w:val="00BE0D32"/>
    <w:rsid w:val="00BE4786"/>
    <w:rsid w:val="00C101EC"/>
    <w:rsid w:val="00C1218F"/>
    <w:rsid w:val="00C65DD2"/>
    <w:rsid w:val="00CA7816"/>
    <w:rsid w:val="00CB0EA5"/>
    <w:rsid w:val="00CD2AE1"/>
    <w:rsid w:val="00CD483D"/>
    <w:rsid w:val="00CE2EBD"/>
    <w:rsid w:val="00CF1165"/>
    <w:rsid w:val="00D00ABF"/>
    <w:rsid w:val="00D6779D"/>
    <w:rsid w:val="00D8469B"/>
    <w:rsid w:val="00D84FE9"/>
    <w:rsid w:val="00D90CEC"/>
    <w:rsid w:val="00D96CD9"/>
    <w:rsid w:val="00DA25C6"/>
    <w:rsid w:val="00DA3B88"/>
    <w:rsid w:val="00DD47D0"/>
    <w:rsid w:val="00E14FED"/>
    <w:rsid w:val="00E44727"/>
    <w:rsid w:val="00E571CD"/>
    <w:rsid w:val="00E9320B"/>
    <w:rsid w:val="00EB05B0"/>
    <w:rsid w:val="00EB74D6"/>
    <w:rsid w:val="00EC2CAD"/>
    <w:rsid w:val="00F011FB"/>
    <w:rsid w:val="00F31D62"/>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112</cp:revision>
  <dcterms:created xsi:type="dcterms:W3CDTF">2025-07-14T03:10:00Z</dcterms:created>
  <dcterms:modified xsi:type="dcterms:W3CDTF">2026-01-18T01:35:00Z</dcterms:modified>
</cp:coreProperties>
</file>