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D822EF"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iCs/>
                <w:sz w:val="24"/>
                <w:szCs w:val="24"/>
                <w:lang w:eastAsia="zh-CN"/>
              </w:rPr>
              <w:t>CÔNG TY TNHH VENUS FURNISHER</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01/2025/NQ-HĐTV</w:t>
            </w:r>
          </w:p>
        </w:tc>
        <w:tc>
          <w:tcPr>
            <w:tcW w:w="3086" w:type="pct"/>
            <w:tcMar>
              <w:top w:w="0" w:type="dxa"/>
              <w:left w:w="108" w:type="dxa"/>
              <w:bottom w:w="0" w:type="dxa"/>
              <w:right w:w="108" w:type="dxa"/>
            </w:tcMar>
            <w:hideMark/>
          </w:tcPr>
          <w:p w:rsidR="00674E20" w:rsidRPr="00714EC6" w:rsidRDefault="00674E20" w:rsidP="00C17E22">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C17E22">
              <w:rPr>
                <w:rFonts w:ascii="Times New Roman" w:eastAsia="DengXian" w:hAnsi="Times New Roman" w:cs="Times New Roman"/>
                <w:i/>
                <w:iCs/>
                <w:sz w:val="24"/>
                <w:szCs w:val="24"/>
                <w:lang w:eastAsia="zh-CN"/>
              </w:rPr>
              <w:t>3</w:t>
            </w:r>
            <w:r w:rsidRPr="00714EC6">
              <w:rPr>
                <w:rFonts w:ascii="Times New Roman" w:eastAsia="DengXian" w:hAnsi="Times New Roman" w:cs="Times New Roman"/>
                <w:i/>
                <w:iCs/>
                <w:sz w:val="24"/>
                <w:szCs w:val="24"/>
                <w:lang w:eastAsia="zh-CN"/>
              </w:rPr>
              <w:t xml:space="preserve"> tháng </w:t>
            </w:r>
            <w:r w:rsidR="00C17E22">
              <w:rPr>
                <w:rFonts w:ascii="Times New Roman" w:eastAsia="DengXian" w:hAnsi="Times New Roman" w:cs="Times New Roman"/>
                <w:i/>
                <w:iCs/>
                <w:sz w:val="24"/>
                <w:szCs w:val="24"/>
                <w:lang w:eastAsia="zh-CN"/>
              </w:rPr>
              <w:t>11</w:t>
            </w:r>
            <w:r w:rsidRPr="00714EC6">
              <w:rPr>
                <w:rFonts w:ascii="Times New Roman" w:eastAsia="DengXian" w:hAnsi="Times New Roman" w:cs="Times New Roman"/>
                <w:i/>
                <w:iCs/>
                <w:sz w:val="24"/>
                <w:szCs w:val="24"/>
                <w:lang w:eastAsia="zh-CN"/>
              </w:rPr>
              <w:t xml:space="preserve"> năm 2025</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D822EF" w:rsidP="00674E20">
      <w:pPr>
        <w:spacing w:after="120" w:line="240" w:lineRule="auto"/>
        <w:ind w:left="0" w:right="0"/>
        <w:jc w:val="center"/>
        <w:rPr>
          <w:rFonts w:ascii="Times New Roman" w:eastAsia="DengXian" w:hAnsi="Times New Roman" w:cs="Times New Roman"/>
          <w:b/>
          <w:bCs/>
          <w:i/>
          <w:iCs/>
          <w:sz w:val="24"/>
          <w:szCs w:val="24"/>
          <w:lang w:eastAsia="zh-CN"/>
        </w:rPr>
      </w:pPr>
      <w:r w:rsidRPr="00714EC6">
        <w:rPr>
          <w:rFonts w:ascii="Times New Roman" w:eastAsia="DengXian" w:hAnsi="Times New Roman" w:cs="Times New Roman"/>
          <w:b/>
          <w:bCs/>
          <w:i/>
          <w:iCs/>
          <w:sz w:val="24"/>
          <w:szCs w:val="24"/>
          <w:lang w:eastAsia="zh-CN"/>
        </w:rPr>
        <w:t>CÔNG TY TNHH VENUS FURNISHER</w:t>
      </w:r>
    </w:p>
    <w:p w:rsidR="00674E20" w:rsidRPr="00714EC6" w:rsidRDefault="00674E20" w:rsidP="00674E20">
      <w:pPr>
        <w:spacing w:after="120" w:line="240" w:lineRule="auto"/>
        <w:ind w:left="0" w:right="0"/>
        <w:jc w:val="center"/>
        <w:rPr>
          <w:rFonts w:ascii="Times New Roman" w:eastAsia="Times New Roman" w:hAnsi="Times New Roman" w:cs="Times New Roman"/>
          <w:bCs/>
          <w:i/>
          <w:sz w:val="28"/>
          <w:szCs w:val="28"/>
        </w:rPr>
      </w:pPr>
      <w:r w:rsidRPr="00714EC6">
        <w:rPr>
          <w:rFonts w:ascii="Times New Roman" w:eastAsia="DengXian" w:hAnsi="Times New Roman" w:cs="Times New Roman"/>
          <w:sz w:val="24"/>
          <w:szCs w:val="24"/>
          <w:lang w:eastAsia="zh-CN"/>
        </w:rPr>
        <w:br/>
      </w:r>
      <w:r w:rsidR="0083611B">
        <w:rPr>
          <w:rFonts w:ascii="Times New Roman" w:eastAsia="Times New Roman" w:hAnsi="Times New Roman" w:cs="Times New Roman"/>
          <w:bCs/>
          <w:i/>
          <w:sz w:val="28"/>
          <w:szCs w:val="28"/>
        </w:rPr>
        <w:t xml:space="preserve">Về việc: </w:t>
      </w:r>
      <w:r w:rsidR="0083611B" w:rsidRPr="0083611B">
        <w:rPr>
          <w:rFonts w:ascii="Times New Roman" w:eastAsia="Times New Roman" w:hAnsi="Times New Roman" w:cs="Times New Roman"/>
          <w:bCs/>
          <w:i/>
          <w:sz w:val="28"/>
          <w:szCs w:val="28"/>
        </w:rPr>
        <w:t>Tăng vốn điều lệ, chuyển nhượng phần vốn góp, góp thêm vốn, thay đổi ngành nghề kinh doanh</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D822EF" w:rsidRPr="00714EC6">
        <w:rPr>
          <w:rFonts w:ascii="Times New Roman" w:eastAsia="DengXian" w:hAnsi="Times New Roman" w:cs="Times New Roman"/>
          <w:b/>
          <w:bCs/>
          <w:i/>
          <w:iCs/>
          <w:sz w:val="24"/>
          <w:szCs w:val="24"/>
          <w:lang w:eastAsia="zh-CN"/>
        </w:rPr>
        <w:t>CÔNG TY TNHH VENUS FURNISHER</w:t>
      </w:r>
      <w:r w:rsidRPr="00714EC6">
        <w:rPr>
          <w:rFonts w:ascii="Times New Roman" w:eastAsia="DengXian" w:hAnsi="Times New Roman" w:cs="Times New Roman"/>
          <w:i/>
          <w:iCs/>
          <w:sz w:val="24"/>
          <w:szCs w:val="24"/>
          <w:lang w:eastAsia="zh-CN"/>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biên bản họp Hội đồng thành viên ngày </w:t>
      </w:r>
      <w:r w:rsidR="00B342F6">
        <w:rPr>
          <w:rFonts w:ascii="Times New Roman" w:eastAsia="DengXian" w:hAnsi="Times New Roman" w:cs="Times New Roman"/>
          <w:i/>
          <w:iCs/>
          <w:sz w:val="24"/>
          <w:szCs w:val="24"/>
          <w:lang w:eastAsia="zh-CN"/>
        </w:rPr>
        <w:t>3</w:t>
      </w:r>
      <w:r w:rsidRPr="00714EC6">
        <w:rPr>
          <w:rFonts w:ascii="Times New Roman" w:eastAsia="DengXian" w:hAnsi="Times New Roman" w:cs="Times New Roman"/>
          <w:i/>
          <w:iCs/>
          <w:sz w:val="24"/>
          <w:szCs w:val="24"/>
          <w:lang w:eastAsia="zh-CN"/>
        </w:rPr>
        <w:t>/</w:t>
      </w:r>
      <w:r w:rsidR="00B342F6">
        <w:rPr>
          <w:rFonts w:ascii="Times New Roman" w:eastAsia="DengXian" w:hAnsi="Times New Roman" w:cs="Times New Roman"/>
          <w:i/>
          <w:iCs/>
          <w:sz w:val="24"/>
          <w:szCs w:val="24"/>
          <w:lang w:eastAsia="zh-CN"/>
        </w:rPr>
        <w:t>11</w:t>
      </w:r>
      <w:r w:rsidRPr="00714EC6">
        <w:rPr>
          <w:rFonts w:ascii="Times New Roman" w:eastAsia="DengXian" w:hAnsi="Times New Roman" w:cs="Times New Roman"/>
          <w:i/>
          <w:iCs/>
          <w:sz w:val="24"/>
          <w:szCs w:val="24"/>
          <w:lang w:eastAsia="zh-CN"/>
        </w:rPr>
        <w:t>/2025;</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99456C" w:rsidRPr="00714EC6"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FB27B8" w:rsidRDefault="00FB27B8" w:rsidP="00FB27B8">
      <w:pPr>
        <w:spacing w:after="120" w:line="240" w:lineRule="auto"/>
        <w:ind w:left="0" w:right="0" w:firstLine="360"/>
        <w:jc w:val="both"/>
        <w:rPr>
          <w:rFonts w:ascii="Times New Roman" w:hAnsi="Times New Roman" w:cs="Times New Roman"/>
          <w:sz w:val="28"/>
          <w:szCs w:val="28"/>
        </w:rPr>
      </w:pPr>
      <w:r w:rsidRPr="00FB27B8">
        <w:rPr>
          <w:rFonts w:ascii="Times New Roman" w:hAnsi="Times New Roman" w:cs="Times New Roman"/>
          <w:sz w:val="28"/>
          <w:szCs w:val="28"/>
        </w:rPr>
        <w:t>Điều 1. Tăng vốn điều lệ công ty từ 500.000.000 đồng (Năm trăm triệu đồng) lên 7.000.000.000 đồng (Bảy tỷ đồng).</w:t>
      </w:r>
    </w:p>
    <w:p w:rsidR="00F95276" w:rsidRPr="00FB27B8" w:rsidRDefault="00F95276" w:rsidP="00FB27B8">
      <w:pPr>
        <w:spacing w:after="120" w:line="240" w:lineRule="auto"/>
        <w:ind w:left="0" w:right="0" w:firstLine="360"/>
        <w:jc w:val="both"/>
        <w:rPr>
          <w:rFonts w:ascii="Times New Roman" w:hAnsi="Times New Roman" w:cs="Times New Roman"/>
          <w:sz w:val="28"/>
          <w:szCs w:val="28"/>
        </w:rPr>
      </w:pPr>
    </w:p>
    <w:p w:rsidR="00FB27B8" w:rsidRPr="00FB27B8" w:rsidRDefault="00FB27B8" w:rsidP="00FB27B8">
      <w:pPr>
        <w:spacing w:after="120" w:line="240" w:lineRule="auto"/>
        <w:ind w:left="0" w:right="0" w:firstLine="360"/>
        <w:jc w:val="both"/>
        <w:rPr>
          <w:rFonts w:ascii="Times New Roman" w:hAnsi="Times New Roman" w:cs="Times New Roman"/>
          <w:sz w:val="28"/>
          <w:szCs w:val="28"/>
        </w:rPr>
      </w:pPr>
      <w:r w:rsidRPr="00FB27B8">
        <w:rPr>
          <w:rFonts w:ascii="Times New Roman" w:hAnsi="Times New Roman" w:cs="Times New Roman"/>
          <w:sz w:val="28"/>
          <w:szCs w:val="28"/>
        </w:rPr>
        <w:t>Điều 2. Thông qua việc chuyển nhượng và góp vốn như sau:</w:t>
      </w:r>
    </w:p>
    <w:p w:rsidR="00FB27B8" w:rsidRPr="00FB27B8" w:rsidRDefault="00FB27B8" w:rsidP="00FB27B8">
      <w:pPr>
        <w:spacing w:after="120" w:line="240" w:lineRule="auto"/>
        <w:ind w:left="0" w:right="0" w:firstLine="360"/>
        <w:jc w:val="both"/>
        <w:rPr>
          <w:rFonts w:ascii="Times New Roman" w:hAnsi="Times New Roman" w:cs="Times New Roman"/>
          <w:sz w:val="28"/>
          <w:szCs w:val="28"/>
        </w:rPr>
      </w:pPr>
      <w:r w:rsidRPr="00FB27B8">
        <w:rPr>
          <w:rFonts w:ascii="Times New Roman" w:hAnsi="Times New Roman" w:cs="Times New Roman"/>
          <w:sz w:val="28"/>
          <w:szCs w:val="28"/>
        </w:rPr>
        <w:t>1. Ông Yeoh Zhong Xiang mua lại toàn bộ phần vốn góp 250.000.000 đồng của bà Phạm Thị Hồng Cẩm, đồng thời góp thêm 3.180.000.000 đồng. Tổng cộng sở hữu 3.430.000.000 đồng, chiếm 49% vốn điều lệ.</w:t>
      </w:r>
    </w:p>
    <w:p w:rsidR="00FB27B8" w:rsidRDefault="00FB27B8" w:rsidP="00FB27B8">
      <w:pPr>
        <w:spacing w:after="120" w:line="240" w:lineRule="auto"/>
        <w:ind w:left="0" w:right="0" w:firstLine="360"/>
        <w:jc w:val="both"/>
        <w:rPr>
          <w:rFonts w:ascii="Times New Roman" w:hAnsi="Times New Roman" w:cs="Times New Roman"/>
          <w:sz w:val="28"/>
          <w:szCs w:val="28"/>
        </w:rPr>
      </w:pPr>
      <w:r w:rsidRPr="00FB27B8">
        <w:rPr>
          <w:rFonts w:ascii="Times New Roman" w:hAnsi="Times New Roman" w:cs="Times New Roman"/>
          <w:sz w:val="28"/>
          <w:szCs w:val="28"/>
        </w:rPr>
        <w:t>2. Bà Trần Thị Thu Hiền góp thêm 3.320.000.000 đồng (từ vốn cũ 250.000.000 đồng), tổng cộng sở hữu 3.570.000.000 đồng, chiếm 51% vốn điều lệ.</w:t>
      </w:r>
    </w:p>
    <w:p w:rsidR="00F95276" w:rsidRPr="00FB27B8" w:rsidRDefault="00F95276" w:rsidP="00FB27B8">
      <w:pPr>
        <w:spacing w:after="120" w:line="240" w:lineRule="auto"/>
        <w:ind w:left="0" w:right="0" w:firstLine="360"/>
        <w:jc w:val="both"/>
        <w:rPr>
          <w:rFonts w:ascii="Times New Roman" w:hAnsi="Times New Roman" w:cs="Times New Roman"/>
          <w:sz w:val="28"/>
          <w:szCs w:val="28"/>
        </w:rPr>
      </w:pPr>
    </w:p>
    <w:p w:rsidR="00534812" w:rsidRPr="00534812" w:rsidRDefault="00FB27B8" w:rsidP="00534812">
      <w:pPr>
        <w:spacing w:after="120" w:line="240" w:lineRule="auto"/>
        <w:ind w:left="0" w:right="0" w:firstLine="360"/>
        <w:jc w:val="both"/>
        <w:rPr>
          <w:rFonts w:ascii="Times New Roman" w:eastAsia="Times New Roman" w:hAnsi="Times New Roman" w:cs="Times New Roman"/>
          <w:sz w:val="26"/>
        </w:rPr>
      </w:pPr>
      <w:r w:rsidRPr="00FB27B8">
        <w:rPr>
          <w:rFonts w:ascii="Times New Roman" w:hAnsi="Times New Roman" w:cs="Times New Roman"/>
          <w:sz w:val="28"/>
          <w:szCs w:val="28"/>
        </w:rPr>
        <w:t>Điều 3.</w:t>
      </w:r>
      <w:r w:rsidR="00534812">
        <w:rPr>
          <w:rFonts w:ascii="Times New Roman" w:hAnsi="Times New Roman" w:cs="Times New Roman"/>
          <w:sz w:val="28"/>
          <w:szCs w:val="28"/>
        </w:rPr>
        <w:t xml:space="preserve"> </w:t>
      </w:r>
      <w:r w:rsidR="00534812" w:rsidRPr="00534812">
        <w:rPr>
          <w:rFonts w:ascii="Times New Roman" w:eastAsia="Times New Roman" w:hAnsi="Times New Roman" w:cs="Times New Roman"/>
          <w:sz w:val="26"/>
        </w:rPr>
        <w:t xml:space="preserve">Thông qua việc thay đổi ngành nghề kinh doanh. </w:t>
      </w:r>
      <w:r w:rsidR="00534812">
        <w:rPr>
          <w:rFonts w:ascii="Times New Roman" w:eastAsia="Times New Roman" w:hAnsi="Times New Roman" w:cs="Times New Roman"/>
          <w:sz w:val="26"/>
        </w:rPr>
        <w:t xml:space="preserve">Cụ thể: </w:t>
      </w:r>
      <w:bookmarkStart w:id="0" w:name="_GoBack"/>
      <w:bookmarkEnd w:id="0"/>
    </w:p>
    <w:p w:rsidR="00534812" w:rsidRPr="00534812" w:rsidRDefault="00534812" w:rsidP="00534812">
      <w:pPr>
        <w:numPr>
          <w:ilvl w:val="0"/>
          <w:numId w:val="5"/>
        </w:numPr>
        <w:ind w:right="0"/>
        <w:contextualSpacing/>
        <w:rPr>
          <w:rFonts w:ascii="Times New Roman" w:eastAsia="Times New Roman" w:hAnsi="Times New Roman" w:cs="Times New Roman"/>
          <w:sz w:val="26"/>
        </w:rPr>
      </w:pPr>
      <w:r w:rsidRPr="00534812">
        <w:rPr>
          <w:rFonts w:ascii="Times New Roman" w:eastAsia="Times New Roman" w:hAnsi="Times New Roman" w:cs="Times New Roman"/>
          <w:sz w:val="26"/>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534812" w:rsidRPr="00534812" w:rsidTr="00C5412E">
        <w:tc>
          <w:tcPr>
            <w:tcW w:w="810"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STT</w:t>
            </w:r>
          </w:p>
        </w:tc>
        <w:tc>
          <w:tcPr>
            <w:tcW w:w="4435"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 xml:space="preserve">Tên ngành, nghề kinh doanh </w:t>
            </w:r>
          </w:p>
          <w:p w:rsidR="00534812" w:rsidRPr="00534812" w:rsidRDefault="00534812" w:rsidP="00534812">
            <w:pPr>
              <w:spacing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được bỏ khỏi danh sách đã đăng ký</w:t>
            </w:r>
          </w:p>
        </w:tc>
        <w:tc>
          <w:tcPr>
            <w:tcW w:w="2268"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Mã ngành</w:t>
            </w:r>
          </w:p>
        </w:tc>
        <w:tc>
          <w:tcPr>
            <w:tcW w:w="1701"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eastAsia="Times New Roman" w:hAnsi="Times New Roman" w:cs="Times New Roman"/>
                <w:sz w:val="28"/>
                <w:szCs w:val="28"/>
                <w:lang w:eastAsia="zh-CN"/>
              </w:rPr>
              <w:t>Ghi chú</w:t>
            </w: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kim loại và quặng kim loại</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4662</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2</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nông, lâm sản nguyên liệu (trừ gỗ, tre, nứa) và động vật sống</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4620</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3</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thực phẩm</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4632</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rPr>
          <w:trHeight w:val="444"/>
        </w:trPr>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lastRenderedPageBreak/>
              <w:t>4</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đồ uống</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4633</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5</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vải, hàng may mặc, giày dép</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4641</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6</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đồ dùng khác cho gia đình</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4649</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7</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máy móc, thiết bị và phụ tùng máy khác</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4659</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8</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tổng hợp</w:t>
            </w:r>
            <w:r w:rsidRPr="00534812">
              <w:rPr>
                <w:rFonts w:ascii="Times New Roman" w:eastAsia="Times New Roman" w:hAnsi="Times New Roman" w:cs="Times New Roman"/>
                <w:iCs/>
                <w:color w:val="212529"/>
                <w:sz w:val="24"/>
                <w:szCs w:val="24"/>
              </w:rPr>
              <w:br/>
            </w:r>
            <w:r w:rsidRPr="00534812">
              <w:rPr>
                <w:rFonts w:ascii="Times New Roman" w:hAnsi="Times New Roman" w:cs="Times New Roman"/>
                <w:sz w:val="24"/>
                <w:szCs w:val="24"/>
              </w:rPr>
              <w:t>Chi tiết: Mua bán hàng hóa bách hóa.</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4690</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9</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Hoạt động tư vấn quản lý</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7020</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10</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Kiểm tra và phân tích kỹ thuật</w:t>
            </w:r>
            <w:r w:rsidRPr="00534812">
              <w:rPr>
                <w:rFonts w:ascii="Times New Roman" w:eastAsia="Times New Roman" w:hAnsi="Times New Roman" w:cs="Times New Roman"/>
                <w:iCs/>
                <w:color w:val="212529"/>
                <w:sz w:val="24"/>
                <w:szCs w:val="24"/>
              </w:rPr>
              <w:br/>
            </w:r>
            <w:r w:rsidRPr="00534812">
              <w:rPr>
                <w:rFonts w:ascii="Times New Roman" w:hAnsi="Times New Roman" w:cs="Times New Roman"/>
                <w:sz w:val="24"/>
                <w:szCs w:val="24"/>
              </w:rPr>
              <w:t>Chi tiết: hoạt động kiểm tra và phân tích kỹ thuật</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7120</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11</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Nghiên cứu khoa học và phát triển công nghệ trong lĩnh vực khoa học kỹ thuật và công nghệ</w:t>
            </w:r>
            <w:r w:rsidRPr="00534812">
              <w:rPr>
                <w:rFonts w:ascii="Times New Roman" w:eastAsia="Times New Roman" w:hAnsi="Times New Roman" w:cs="Times New Roman"/>
                <w:iCs/>
                <w:color w:val="212529"/>
                <w:sz w:val="24"/>
                <w:szCs w:val="24"/>
              </w:rPr>
              <w:br/>
            </w:r>
            <w:r w:rsidRPr="00534812">
              <w:rPr>
                <w:rFonts w:ascii="Times New Roman" w:hAnsi="Times New Roman" w:cs="Times New Roman"/>
                <w:sz w:val="24"/>
                <w:szCs w:val="24"/>
              </w:rPr>
              <w:t>Chi tiết: Nghiên cứu khoa học và phát triển công nghệ</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7212</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12</w:t>
            </w:r>
          </w:p>
        </w:tc>
        <w:tc>
          <w:tcPr>
            <w:tcW w:w="4435" w:type="dxa"/>
          </w:tcPr>
          <w:p w:rsidR="00534812" w:rsidRPr="00534812" w:rsidRDefault="00534812" w:rsidP="00534812">
            <w:pPr>
              <w:spacing w:after="0" w:line="240" w:lineRule="auto"/>
              <w:ind w:left="0" w:right="0"/>
              <w:rPr>
                <w:rFonts w:ascii="Times New Roman" w:eastAsia="Times New Roman" w:hAnsi="Times New Roman" w:cs="Times New Roman"/>
                <w:iCs/>
                <w:color w:val="212529"/>
                <w:sz w:val="24"/>
                <w:szCs w:val="24"/>
              </w:rPr>
            </w:pPr>
            <w:r w:rsidRPr="00534812">
              <w:rPr>
                <w:rFonts w:ascii="Times New Roman" w:eastAsia="Times New Roman" w:hAnsi="Times New Roman" w:cs="Times New Roman"/>
                <w:iCs/>
                <w:color w:val="212529"/>
                <w:sz w:val="24"/>
                <w:szCs w:val="24"/>
              </w:rPr>
              <w:t>Hoạt động dịch vụ hỗ trợ kinh doanh khác còn lại chưa được phân vào đâu</w:t>
            </w:r>
          </w:p>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Chi tiết: - Xuất nhập khẩu các mặt hàng công ty kinh doanh -Ủy thác và nhận ủy thác xuất khẩu, nhập khẩu hàng hóa</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8299</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13</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thiết bị và linh kiện điện tử, viễn thông</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4652</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14</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máy vi tính, thiết bị ngoại vi và phần mềm</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4651</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15</w:t>
            </w:r>
          </w:p>
        </w:tc>
        <w:tc>
          <w:tcPr>
            <w:tcW w:w="4435"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Bán buôn máy móc, thiết bị và phụ tùng máy nông nghiệp</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4653</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16</w:t>
            </w:r>
          </w:p>
        </w:tc>
        <w:tc>
          <w:tcPr>
            <w:tcW w:w="4435"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Sản xuất sản phẩm khác từ gỗ; sản xuất sản phẩm từ tre, nứa, rơm, rạ và vật liệu tết bện</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1629</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17</w:t>
            </w:r>
          </w:p>
        </w:tc>
        <w:tc>
          <w:tcPr>
            <w:tcW w:w="4435"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Sản xuất giường, tủ, bàn, ghế</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3100</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18</w:t>
            </w:r>
          </w:p>
        </w:tc>
        <w:tc>
          <w:tcPr>
            <w:tcW w:w="4435"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Lắp đặt máy móc và thiết bị công nghiệp</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3320</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19</w:t>
            </w:r>
          </w:p>
        </w:tc>
        <w:tc>
          <w:tcPr>
            <w:tcW w:w="4435"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Gia công cơ khí; xử lý và tráng phủ kim loại</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2592</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bl>
    <w:p w:rsidR="00534812" w:rsidRPr="00534812" w:rsidRDefault="00534812" w:rsidP="00534812">
      <w:pPr>
        <w:ind w:left="360" w:right="0"/>
        <w:rPr>
          <w:rFonts w:ascii="Times New Roman" w:eastAsia="Times New Roman" w:hAnsi="Times New Roman" w:cs="Times New Roman"/>
          <w:sz w:val="26"/>
        </w:rPr>
      </w:pPr>
    </w:p>
    <w:p w:rsidR="00534812" w:rsidRPr="00534812" w:rsidRDefault="00534812" w:rsidP="00534812">
      <w:pPr>
        <w:numPr>
          <w:ilvl w:val="0"/>
          <w:numId w:val="5"/>
        </w:numPr>
        <w:ind w:right="0"/>
        <w:contextualSpacing/>
        <w:rPr>
          <w:rFonts w:ascii="Times New Roman" w:eastAsia="Times New Roman" w:hAnsi="Times New Roman" w:cs="Times New Roman"/>
          <w:sz w:val="26"/>
        </w:rPr>
      </w:pPr>
      <w:r w:rsidRPr="00534812">
        <w:rPr>
          <w:rFonts w:ascii="Times New Roman" w:eastAsia="Times New Roman" w:hAnsi="Times New Roman" w:cs="Times New Roman"/>
          <w:sz w:val="26"/>
        </w:rPr>
        <w:t>Ngành nghề kinh doanh sau khi thay đổi</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534812" w:rsidRPr="00534812" w:rsidTr="00C5412E">
        <w:tc>
          <w:tcPr>
            <w:tcW w:w="810"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STT</w:t>
            </w:r>
          </w:p>
        </w:tc>
        <w:tc>
          <w:tcPr>
            <w:tcW w:w="4435"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 xml:space="preserve">Tên ngành, nghề kinh doanh </w:t>
            </w:r>
          </w:p>
          <w:p w:rsidR="00534812" w:rsidRPr="00534812" w:rsidRDefault="00534812" w:rsidP="00534812">
            <w:pPr>
              <w:spacing w:after="0" w:line="340" w:lineRule="exact"/>
              <w:ind w:left="0" w:right="0"/>
              <w:jc w:val="center"/>
              <w:rPr>
                <w:rFonts w:ascii="Times New Roman" w:hAnsi="Times New Roman" w:cs="Times New Roman"/>
                <w:sz w:val="28"/>
                <w:szCs w:val="28"/>
              </w:rPr>
            </w:pPr>
          </w:p>
        </w:tc>
        <w:tc>
          <w:tcPr>
            <w:tcW w:w="2268"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hAnsi="Times New Roman" w:cs="Times New Roman"/>
                <w:sz w:val="28"/>
                <w:szCs w:val="28"/>
              </w:rPr>
              <w:t>Mã ngành</w:t>
            </w:r>
          </w:p>
        </w:tc>
        <w:tc>
          <w:tcPr>
            <w:tcW w:w="1701" w:type="dxa"/>
          </w:tcPr>
          <w:p w:rsidR="00534812" w:rsidRPr="00534812" w:rsidRDefault="00534812" w:rsidP="00534812">
            <w:pPr>
              <w:spacing w:before="120" w:after="0" w:line="340" w:lineRule="exact"/>
              <w:ind w:left="0" w:right="0"/>
              <w:jc w:val="center"/>
              <w:rPr>
                <w:rFonts w:ascii="Times New Roman" w:hAnsi="Times New Roman" w:cs="Times New Roman"/>
                <w:sz w:val="28"/>
                <w:szCs w:val="28"/>
              </w:rPr>
            </w:pPr>
            <w:r w:rsidRPr="00534812">
              <w:rPr>
                <w:rFonts w:ascii="Times New Roman" w:eastAsia="Times New Roman" w:hAnsi="Times New Roman" w:cs="Times New Roman"/>
                <w:sz w:val="28"/>
                <w:szCs w:val="28"/>
                <w:lang w:eastAsia="zh-CN"/>
              </w:rPr>
              <w:t>Ngành chính</w:t>
            </w: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b/>
                <w:sz w:val="28"/>
                <w:szCs w:val="28"/>
              </w:rPr>
            </w:pPr>
            <w:r w:rsidRPr="00534812">
              <w:rPr>
                <w:rFonts w:ascii="Times New Roman" w:hAnsi="Times New Roman" w:cs="Times New Roman"/>
                <w:b/>
                <w:sz w:val="28"/>
                <w:szCs w:val="28"/>
              </w:rPr>
              <w:t>1</w:t>
            </w:r>
          </w:p>
        </w:tc>
        <w:tc>
          <w:tcPr>
            <w:tcW w:w="4435" w:type="dxa"/>
          </w:tcPr>
          <w:p w:rsidR="00534812" w:rsidRPr="00534812" w:rsidRDefault="00534812" w:rsidP="00534812">
            <w:pPr>
              <w:spacing w:after="0" w:line="240" w:lineRule="auto"/>
              <w:ind w:left="0" w:right="0"/>
              <w:rPr>
                <w:rFonts w:ascii="Times New Roman" w:hAnsi="Times New Roman" w:cs="Times New Roman"/>
                <w:b/>
                <w:sz w:val="24"/>
                <w:szCs w:val="24"/>
              </w:rPr>
            </w:pPr>
            <w:r w:rsidRPr="00534812">
              <w:rPr>
                <w:rFonts w:ascii="Times New Roman" w:eastAsia="Times New Roman" w:hAnsi="Times New Roman" w:cs="Times New Roman"/>
                <w:b/>
                <w:iCs/>
                <w:color w:val="212529"/>
                <w:sz w:val="24"/>
                <w:szCs w:val="24"/>
              </w:rPr>
              <w:t>Bán buôn vật liệu, thiết bị lắp đặt khác trong xây dựng</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b/>
                <w:sz w:val="24"/>
                <w:szCs w:val="24"/>
              </w:rPr>
            </w:pPr>
            <w:r w:rsidRPr="00534812">
              <w:rPr>
                <w:rFonts w:ascii="Times New Roman" w:hAnsi="Times New Roman" w:cs="Times New Roman"/>
                <w:b/>
                <w:sz w:val="24"/>
                <w:szCs w:val="24"/>
              </w:rPr>
              <w:t>4663</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b/>
                <w:sz w:val="28"/>
                <w:szCs w:val="28"/>
              </w:rPr>
            </w:pPr>
            <w:r w:rsidRPr="00534812">
              <w:rPr>
                <w:rFonts w:ascii="Times New Roman" w:hAnsi="Times New Roman" w:cs="Times New Roman"/>
                <w:b/>
                <w:sz w:val="28"/>
                <w:szCs w:val="28"/>
              </w:rPr>
              <w:t>X</w:t>
            </w: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lastRenderedPageBreak/>
              <w:t>2</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lẻ đồ ngũ kim, sơn, kính và thiết bị lắp đặt khác trong xây dựng trong các cửa hàng chuyên doanh</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4752</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r w:rsidR="00534812" w:rsidRPr="00534812" w:rsidTr="00C5412E">
        <w:tc>
          <w:tcPr>
            <w:tcW w:w="810"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r w:rsidRPr="00534812">
              <w:rPr>
                <w:rFonts w:ascii="Times New Roman" w:hAnsi="Times New Roman" w:cs="Times New Roman"/>
                <w:sz w:val="28"/>
                <w:szCs w:val="28"/>
              </w:rPr>
              <w:t>3</w:t>
            </w:r>
          </w:p>
        </w:tc>
        <w:tc>
          <w:tcPr>
            <w:tcW w:w="4435" w:type="dxa"/>
          </w:tcPr>
          <w:p w:rsidR="00534812" w:rsidRPr="00534812" w:rsidRDefault="00534812" w:rsidP="00534812">
            <w:pPr>
              <w:spacing w:after="0" w:line="240" w:lineRule="auto"/>
              <w:ind w:left="0" w:right="0"/>
              <w:rPr>
                <w:rFonts w:ascii="Times New Roman" w:hAnsi="Times New Roman" w:cs="Times New Roman"/>
                <w:sz w:val="24"/>
                <w:szCs w:val="24"/>
              </w:rPr>
            </w:pPr>
            <w:r w:rsidRPr="00534812">
              <w:rPr>
                <w:rFonts w:ascii="Times New Roman" w:eastAsia="Times New Roman" w:hAnsi="Times New Roman" w:cs="Times New Roman"/>
                <w:iCs/>
                <w:color w:val="212529"/>
                <w:sz w:val="24"/>
                <w:szCs w:val="24"/>
              </w:rPr>
              <w:t>Bán buôn chuyên doanh khác chưa được phân vào đâu</w:t>
            </w:r>
          </w:p>
        </w:tc>
        <w:tc>
          <w:tcPr>
            <w:tcW w:w="2268" w:type="dxa"/>
          </w:tcPr>
          <w:p w:rsidR="00534812" w:rsidRPr="00534812" w:rsidRDefault="00534812" w:rsidP="00534812">
            <w:pPr>
              <w:spacing w:before="120" w:after="0" w:line="340" w:lineRule="exact"/>
              <w:ind w:left="0" w:right="0"/>
              <w:jc w:val="both"/>
              <w:rPr>
                <w:rFonts w:ascii="Times New Roman" w:hAnsi="Times New Roman" w:cs="Times New Roman"/>
                <w:sz w:val="24"/>
                <w:szCs w:val="24"/>
              </w:rPr>
            </w:pPr>
            <w:r w:rsidRPr="00534812">
              <w:rPr>
                <w:rFonts w:ascii="Times New Roman" w:hAnsi="Times New Roman" w:cs="Times New Roman"/>
                <w:sz w:val="24"/>
                <w:szCs w:val="24"/>
              </w:rPr>
              <w:t>4669</w:t>
            </w:r>
          </w:p>
        </w:tc>
        <w:tc>
          <w:tcPr>
            <w:tcW w:w="1701" w:type="dxa"/>
          </w:tcPr>
          <w:p w:rsidR="00534812" w:rsidRPr="00534812" w:rsidRDefault="00534812" w:rsidP="00534812">
            <w:pPr>
              <w:spacing w:before="120" w:after="0" w:line="340" w:lineRule="exact"/>
              <w:ind w:left="0" w:right="0"/>
              <w:jc w:val="both"/>
              <w:rPr>
                <w:rFonts w:ascii="Times New Roman" w:hAnsi="Times New Roman" w:cs="Times New Roman"/>
                <w:sz w:val="28"/>
                <w:szCs w:val="28"/>
              </w:rPr>
            </w:pPr>
          </w:p>
        </w:tc>
      </w:tr>
    </w:tbl>
    <w:p w:rsidR="00534812" w:rsidRPr="00534812" w:rsidRDefault="00534812" w:rsidP="00534812">
      <w:pPr>
        <w:ind w:left="0" w:right="0"/>
        <w:rPr>
          <w:rFonts w:ascii="Times New Roman" w:eastAsia="Times New Roman" w:hAnsi="Times New Roman" w:cs="Times New Roman"/>
          <w:sz w:val="26"/>
        </w:rPr>
      </w:pPr>
    </w:p>
    <w:p w:rsidR="00534812" w:rsidRDefault="00534812" w:rsidP="00534812">
      <w:pPr>
        <w:spacing w:after="120" w:line="240" w:lineRule="auto"/>
        <w:ind w:left="0" w:right="0" w:firstLine="360"/>
        <w:jc w:val="both"/>
        <w:rPr>
          <w:rFonts w:ascii="Times New Roman" w:hAnsi="Times New Roman" w:cs="Times New Roman"/>
          <w:sz w:val="28"/>
          <w:szCs w:val="28"/>
        </w:rPr>
      </w:pPr>
      <w:r w:rsidRPr="00534812">
        <w:rPr>
          <w:rFonts w:ascii="Times New Roman" w:eastAsia="Times New Roman" w:hAnsi="Times New Roman" w:cs="Times New Roman"/>
          <w:sz w:val="26"/>
        </w:rPr>
        <w:br/>
      </w:r>
    </w:p>
    <w:p w:rsidR="00FB27B8" w:rsidRPr="00FB27B8" w:rsidRDefault="00FB27B8" w:rsidP="00FB27B8">
      <w:pPr>
        <w:spacing w:after="120" w:line="240" w:lineRule="auto"/>
        <w:ind w:left="0" w:right="0" w:firstLine="360"/>
        <w:jc w:val="both"/>
        <w:rPr>
          <w:rFonts w:ascii="Times New Roman" w:hAnsi="Times New Roman" w:cs="Times New Roman"/>
          <w:sz w:val="28"/>
          <w:szCs w:val="28"/>
        </w:rPr>
      </w:pPr>
      <w:r w:rsidRPr="00FB27B8">
        <w:rPr>
          <w:rFonts w:ascii="Times New Roman" w:hAnsi="Times New Roman" w:cs="Times New Roman"/>
          <w:sz w:val="28"/>
          <w:szCs w:val="28"/>
        </w:rPr>
        <w:t>Điều 4. Thông qua việc sửa đổi, bổ sung Điều lệ công ty để phù hợp với các nội dung thay đổi về vốn điều lệ, cơ cấu thành viên và ngành nghề kinh doanh.</w:t>
      </w:r>
    </w:p>
    <w:p w:rsidR="00F95276" w:rsidRDefault="00F95276" w:rsidP="00FB27B8">
      <w:pPr>
        <w:spacing w:after="120" w:line="240" w:lineRule="auto"/>
        <w:ind w:left="0" w:right="0" w:firstLine="360"/>
        <w:jc w:val="both"/>
        <w:rPr>
          <w:rFonts w:ascii="Times New Roman" w:hAnsi="Times New Roman" w:cs="Times New Roman"/>
          <w:sz w:val="28"/>
          <w:szCs w:val="28"/>
        </w:rPr>
      </w:pPr>
    </w:p>
    <w:p w:rsidR="00FB27B8" w:rsidRPr="00FB27B8" w:rsidRDefault="00FB27B8" w:rsidP="00FB27B8">
      <w:pPr>
        <w:spacing w:after="120" w:line="240" w:lineRule="auto"/>
        <w:ind w:left="0" w:right="0" w:firstLine="360"/>
        <w:jc w:val="both"/>
        <w:rPr>
          <w:rFonts w:ascii="Times New Roman" w:hAnsi="Times New Roman" w:cs="Times New Roman"/>
          <w:sz w:val="28"/>
          <w:szCs w:val="28"/>
        </w:rPr>
      </w:pPr>
      <w:r w:rsidRPr="00FB27B8">
        <w:rPr>
          <w:rFonts w:ascii="Times New Roman" w:hAnsi="Times New Roman" w:cs="Times New Roman"/>
          <w:sz w:val="28"/>
          <w:szCs w:val="28"/>
        </w:rPr>
        <w:t xml:space="preserve">Điều 5. Giao </w:t>
      </w:r>
      <w:r>
        <w:rPr>
          <w:rFonts w:ascii="Times New Roman" w:hAnsi="Times New Roman" w:cs="Times New Roman"/>
          <w:sz w:val="28"/>
          <w:szCs w:val="28"/>
        </w:rPr>
        <w:t>n</w:t>
      </w:r>
      <w:r w:rsidRPr="00FB27B8">
        <w:rPr>
          <w:rFonts w:ascii="Times New Roman" w:hAnsi="Times New Roman" w:cs="Times New Roman"/>
          <w:sz w:val="28"/>
          <w:szCs w:val="28"/>
        </w:rPr>
        <w:t>gười đại diện theo pháp luật của công ty, thực hiện các thủ tục đăng ký thay đổi nội dung đăng ký doanh nghiệp theo quy định.</w:t>
      </w:r>
    </w:p>
    <w:p w:rsidR="00F95276" w:rsidRDefault="00F95276" w:rsidP="00FB27B8">
      <w:pPr>
        <w:spacing w:after="120" w:line="240" w:lineRule="auto"/>
        <w:ind w:left="0" w:right="0" w:firstLine="360"/>
        <w:jc w:val="both"/>
        <w:rPr>
          <w:rFonts w:ascii="Times New Roman" w:hAnsi="Times New Roman" w:cs="Times New Roman"/>
          <w:sz w:val="28"/>
          <w:szCs w:val="28"/>
        </w:rPr>
      </w:pPr>
    </w:p>
    <w:p w:rsidR="00674E20" w:rsidRPr="00714EC6" w:rsidRDefault="00FB27B8" w:rsidP="00FB27B8">
      <w:pPr>
        <w:spacing w:after="120" w:line="240" w:lineRule="auto"/>
        <w:ind w:left="0" w:right="0" w:firstLine="360"/>
        <w:jc w:val="both"/>
        <w:rPr>
          <w:rFonts w:ascii="Times New Roman" w:hAnsi="Times New Roman" w:cs="Times New Roman"/>
          <w:sz w:val="28"/>
          <w:szCs w:val="28"/>
        </w:rPr>
      </w:pPr>
      <w:r w:rsidRPr="00FB27B8">
        <w:rPr>
          <w:rFonts w:ascii="Times New Roman" w:hAnsi="Times New Roman" w:cs="Times New Roman"/>
          <w:sz w:val="28"/>
          <w:szCs w:val="28"/>
        </w:rPr>
        <w:t>Điều 6. Nghị quyết này có hiệu lực kể từ ngày ký. Hội đồng thành viên thống nhất 100% thông qua tại cuộc họp ngày 03/11/2025. Nghị quyết được lập thành 03 bản, có giá trị pháp lý như nhau.</w:t>
      </w:r>
    </w:p>
    <w:p w:rsidR="00BE218F" w:rsidRPr="00714EC6" w:rsidRDefault="00BE218F" w:rsidP="00674E20">
      <w:pPr>
        <w:spacing w:after="120" w:line="240" w:lineRule="auto"/>
        <w:ind w:left="0" w:right="0" w:firstLine="360"/>
        <w:jc w:val="both"/>
        <w:rPr>
          <w:rFonts w:ascii="Times New Roman" w:hAnsi="Times New Roman" w:cs="Times New Roman"/>
          <w:sz w:val="28"/>
          <w:szCs w:val="28"/>
        </w:rPr>
      </w:pPr>
    </w:p>
    <w:p w:rsidR="00C24C27" w:rsidRDefault="00C24C27">
      <w:pPr>
        <w:spacing w:after="0" w:line="240" w:lineRule="auto"/>
        <w:ind w:left="0" w:right="0"/>
        <w:rPr>
          <w:rFonts w:ascii="Times New Roman" w:eastAsia="DengXian" w:hAnsi="Times New Roman" w:cs="Times New Roman"/>
          <w:sz w:val="24"/>
          <w:szCs w:val="24"/>
          <w:lang w:eastAsia="zh-CN"/>
        </w:rPr>
      </w:pPr>
      <w:r>
        <w:rPr>
          <w:rFonts w:ascii="Times New Roman" w:eastAsia="DengXian" w:hAnsi="Times New Roman" w:cs="Times New Roman"/>
          <w:sz w:val="24"/>
          <w:szCs w:val="24"/>
          <w:lang w:eastAsia="zh-CN"/>
        </w:rPr>
        <w:br w:type="page"/>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AF7175">
              <w:rPr>
                <w:rFonts w:ascii="Times New Roman" w:hAnsi="Times New Roman" w:cs="Times New Roman"/>
                <w:sz w:val="28"/>
                <w:szCs w:val="28"/>
              </w:rPr>
              <w:t>5</w:t>
            </w:r>
            <w:r w:rsidRPr="00714EC6">
              <w:rPr>
                <w:rFonts w:ascii="Times New Roman" w:hAnsi="Times New Roman" w:cs="Times New Roman"/>
                <w:sz w:val="28"/>
                <w:szCs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A126A6"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hAnsi="Times New Roman" w:cs="Times New Roman"/>
                <w:sz w:val="28"/>
                <w:szCs w:val="28"/>
              </w:rPr>
              <w:t>TRẦN THỊ THU HIỀN</w:t>
            </w:r>
            <w:r w:rsidR="00674E20"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F3A30"/>
    <w:rsid w:val="00131584"/>
    <w:rsid w:val="0013654C"/>
    <w:rsid w:val="001418C2"/>
    <w:rsid w:val="00163346"/>
    <w:rsid w:val="001653C7"/>
    <w:rsid w:val="00173C30"/>
    <w:rsid w:val="00197188"/>
    <w:rsid w:val="001D2E19"/>
    <w:rsid w:val="001E3D5E"/>
    <w:rsid w:val="001F68EF"/>
    <w:rsid w:val="00232DC5"/>
    <w:rsid w:val="00283B81"/>
    <w:rsid w:val="00296E6F"/>
    <w:rsid w:val="002A2D9C"/>
    <w:rsid w:val="002B7D45"/>
    <w:rsid w:val="002C5673"/>
    <w:rsid w:val="002D0BBA"/>
    <w:rsid w:val="002F2A3D"/>
    <w:rsid w:val="002F3054"/>
    <w:rsid w:val="00307151"/>
    <w:rsid w:val="003556CB"/>
    <w:rsid w:val="00372B9B"/>
    <w:rsid w:val="00376821"/>
    <w:rsid w:val="00384235"/>
    <w:rsid w:val="00390FF7"/>
    <w:rsid w:val="003A5091"/>
    <w:rsid w:val="003E5052"/>
    <w:rsid w:val="003F3619"/>
    <w:rsid w:val="0041155C"/>
    <w:rsid w:val="00420898"/>
    <w:rsid w:val="004800E3"/>
    <w:rsid w:val="00480E0C"/>
    <w:rsid w:val="004A7C1C"/>
    <w:rsid w:val="004E5D62"/>
    <w:rsid w:val="005007EA"/>
    <w:rsid w:val="00510481"/>
    <w:rsid w:val="00534812"/>
    <w:rsid w:val="00541CFC"/>
    <w:rsid w:val="005625BF"/>
    <w:rsid w:val="0056668E"/>
    <w:rsid w:val="005E27C7"/>
    <w:rsid w:val="006070D2"/>
    <w:rsid w:val="00616C03"/>
    <w:rsid w:val="00622E14"/>
    <w:rsid w:val="00643402"/>
    <w:rsid w:val="0067422E"/>
    <w:rsid w:val="00674E20"/>
    <w:rsid w:val="006A5410"/>
    <w:rsid w:val="006B3982"/>
    <w:rsid w:val="006C3137"/>
    <w:rsid w:val="006C66C3"/>
    <w:rsid w:val="006F20F7"/>
    <w:rsid w:val="006F6817"/>
    <w:rsid w:val="006F7CA9"/>
    <w:rsid w:val="006F7FE4"/>
    <w:rsid w:val="00714EC6"/>
    <w:rsid w:val="00746B57"/>
    <w:rsid w:val="00772447"/>
    <w:rsid w:val="00796D89"/>
    <w:rsid w:val="007A2239"/>
    <w:rsid w:val="007A6A33"/>
    <w:rsid w:val="007E16B9"/>
    <w:rsid w:val="007E3635"/>
    <w:rsid w:val="00824824"/>
    <w:rsid w:val="00827C0C"/>
    <w:rsid w:val="0083611B"/>
    <w:rsid w:val="0085490D"/>
    <w:rsid w:val="0086053D"/>
    <w:rsid w:val="00864643"/>
    <w:rsid w:val="00883A39"/>
    <w:rsid w:val="008954AC"/>
    <w:rsid w:val="008A5100"/>
    <w:rsid w:val="008D0FE6"/>
    <w:rsid w:val="008E5B92"/>
    <w:rsid w:val="008F74C0"/>
    <w:rsid w:val="00901248"/>
    <w:rsid w:val="009042DA"/>
    <w:rsid w:val="009729A1"/>
    <w:rsid w:val="00975098"/>
    <w:rsid w:val="00977B9B"/>
    <w:rsid w:val="009827C3"/>
    <w:rsid w:val="00991653"/>
    <w:rsid w:val="0099456C"/>
    <w:rsid w:val="009977A2"/>
    <w:rsid w:val="009979E5"/>
    <w:rsid w:val="009B4DDE"/>
    <w:rsid w:val="009C0753"/>
    <w:rsid w:val="009F7A45"/>
    <w:rsid w:val="00A0350F"/>
    <w:rsid w:val="00A126A6"/>
    <w:rsid w:val="00A1304B"/>
    <w:rsid w:val="00A82F5F"/>
    <w:rsid w:val="00AB6A34"/>
    <w:rsid w:val="00AC3598"/>
    <w:rsid w:val="00AD5459"/>
    <w:rsid w:val="00AF403A"/>
    <w:rsid w:val="00AF7175"/>
    <w:rsid w:val="00B063C2"/>
    <w:rsid w:val="00B15A61"/>
    <w:rsid w:val="00B301C5"/>
    <w:rsid w:val="00B305DF"/>
    <w:rsid w:val="00B342F6"/>
    <w:rsid w:val="00B67FB3"/>
    <w:rsid w:val="00B81D18"/>
    <w:rsid w:val="00B83027"/>
    <w:rsid w:val="00B85DC3"/>
    <w:rsid w:val="00BA0FD2"/>
    <w:rsid w:val="00BD7459"/>
    <w:rsid w:val="00BE218F"/>
    <w:rsid w:val="00C06991"/>
    <w:rsid w:val="00C17E22"/>
    <w:rsid w:val="00C24A58"/>
    <w:rsid w:val="00C24C27"/>
    <w:rsid w:val="00C35781"/>
    <w:rsid w:val="00C86439"/>
    <w:rsid w:val="00C8788E"/>
    <w:rsid w:val="00C95C55"/>
    <w:rsid w:val="00CA2224"/>
    <w:rsid w:val="00CB4CF0"/>
    <w:rsid w:val="00CE19F2"/>
    <w:rsid w:val="00D058A6"/>
    <w:rsid w:val="00D106F8"/>
    <w:rsid w:val="00D25500"/>
    <w:rsid w:val="00D25561"/>
    <w:rsid w:val="00D2622C"/>
    <w:rsid w:val="00D44CD8"/>
    <w:rsid w:val="00D44EC7"/>
    <w:rsid w:val="00D54053"/>
    <w:rsid w:val="00D63CF0"/>
    <w:rsid w:val="00D822EF"/>
    <w:rsid w:val="00DB0EAD"/>
    <w:rsid w:val="00DC6DA6"/>
    <w:rsid w:val="00DE350C"/>
    <w:rsid w:val="00DF0534"/>
    <w:rsid w:val="00E16169"/>
    <w:rsid w:val="00E235FE"/>
    <w:rsid w:val="00EE0D07"/>
    <w:rsid w:val="00F010A1"/>
    <w:rsid w:val="00F05B67"/>
    <w:rsid w:val="00F3570F"/>
    <w:rsid w:val="00F95276"/>
    <w:rsid w:val="00FA4863"/>
    <w:rsid w:val="00FB27B8"/>
    <w:rsid w:val="00FC21AE"/>
    <w:rsid w:val="00FD1A75"/>
    <w:rsid w:val="00FD2E19"/>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ECABCB"/>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4</Pages>
  <Words>544</Words>
  <Characters>3101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NGÔ HOÀNG LÂN</cp:lastModifiedBy>
  <cp:revision>114</cp:revision>
  <cp:lastPrinted>2021-02-08T08:32:00Z</cp:lastPrinted>
  <dcterms:created xsi:type="dcterms:W3CDTF">2021-03-02T04:12:00Z</dcterms:created>
  <dcterms:modified xsi:type="dcterms:W3CDTF">2025-11-03T01:03:00Z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