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xmlns:cx1="http://schemas.microsoft.com/office/drawing/2015/9/8/chartex">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Pr>
          <w:rFonts w:ascii="Times New Roman" w:hAnsi="Times New Roman" w:cs="Times New Roman"/>
          <w:iCs/>
          <w:color w:val="000000" w:themeColor="text1"/>
          <w:sz w:val="26"/>
          <w:szCs w:val="26"/>
        </w:rPr>
        <w:t>21/7/2026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VŨ HỒ XUÂN NGHI</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Nữ</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Pr>
          <w:rFonts w:ascii="Times New Roman" w:eastAsia="Calibri" w:hAnsi="Times New Roman"/>
          <w:sz w:val="26"/>
          <w:szCs w:val="26"/>
        </w:rPr>
        <w:t>24/07/2006</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Pr>
          <w:rFonts w:ascii="Times New Roman" w:hAnsi="Times New Roman"/>
          <w:sz w:val="26"/>
          <w:szCs w:val="26"/>
          <w:lang w:eastAsia="zh-CN"/>
        </w:rPr>
        <w:t>Việt Nam</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Pr>
          <w:rFonts w:ascii="Times New Roman" w:hAnsi="Times New Roman" w:cs="Times New Roman"/>
          <w:spacing w:val="-2"/>
          <w:sz w:val="26"/>
          <w:szCs w:val="26"/>
        </w:rPr>
        <w:t>080306002330</w:t>
      </w:r>
    </w:p>
    <w:p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Pr>
          <w:rFonts w:ascii="Times New Roman" w:hAnsi="Times New Roman"/>
          <w:sz w:val="26"/>
          <w:szCs w:val="26"/>
        </w:rPr>
        <w:t>25/04/2021</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Pr>
          <w:rFonts w:ascii="Times New Roman" w:hAnsi="Times New Roman"/>
          <w:sz w:val="26"/>
          <w:szCs w:val="26"/>
        </w:rPr>
        <w:t>Cục trưởng cục cảnh sát quản lý hành chính về trật tự xã hội</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Số 1/191, Đường Thủ Khoa Huân, Khu phố Hòa Lân 1</w:t>
      </w:r>
    </w:p>
    <w:p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Thuận Giao</w:t>
      </w:r>
    </w:p>
    <w:p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0868811960</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congtyvantaibinhminhminh@gmail.com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bookmarkStart w:id="0" w:name="_GoBack"/>
      <w:bookmarkEnd w:id="0"/>
      <w:r>
        <w:rPr>
          <w:rFonts w:ascii="Times New Roman" w:hAnsi="Times New Roman" w:cs="Times New Roman"/>
          <w:color w:val="000000" w:themeColor="text1"/>
          <w:sz w:val="26"/>
          <w:szCs w:val="26"/>
        </w:rPr>
        <w:t>21/7/2026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5A58BF" w:rsidRDefault="005A58BF" w:rsidP="005A58BF">
      <w:pPr>
        <w:rPr>
          <w:rFonts w:ascii="Times New Roman" w:hAnsi="Times New Roman" w:cs="Times New Roman"/>
          <w:b/>
          <w:bCs/>
          <w:color w:val="000000" w:themeColor="text1"/>
          <w:sz w:val="26"/>
          <w:szCs w:val="26"/>
          <w:lang w:val="vi"/>
        </w:rPr>
      </w:pPr>
    </w:p>
    <w:p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rsidTr="00660707">
        <w:tc>
          <w:tcPr>
            <w:tcW w:w="7825" w:type="dxa"/>
          </w:tcPr>
          <w:p w:rsidR="005A58BF" w:rsidRDefault="005A58BF" w:rsidP="005A58BF">
            <w:pPr>
              <w:jc w:val="right"/>
              <w:rPr>
                <w:color w:val="000000" w:themeColor="text1"/>
                <w:sz w:val="26"/>
                <w:szCs w:val="26"/>
              </w:rPr>
            </w:pPr>
            <w:r>
              <w:rPr>
                <w:color w:val="000000" w:themeColor="text1"/>
                <w:sz w:val="26"/>
                <w:szCs w:val="26"/>
              </w:rPr>
              <w:t>NGƯỜI ỦY QUYỀN</w:t>
            </w:r>
          </w:p>
          <w:p w:rsidR="00660707" w:rsidRDefault="00660707" w:rsidP="005A58BF">
            <w:pPr>
              <w:jc w:val="right"/>
              <w:rPr>
                <w:color w:val="000000" w:themeColor="text1"/>
                <w:sz w:val="26"/>
                <w:szCs w:val="26"/>
              </w:rPr>
            </w:pPr>
          </w:p>
          <w:p w:rsidR="00660707" w:rsidRDefault="00660707" w:rsidP="005A58BF">
            <w:pPr>
              <w:jc w:val="right"/>
              <w:rPr>
                <w:color w:val="000000" w:themeColor="text1"/>
                <w:sz w:val="26"/>
                <w:szCs w:val="26"/>
              </w:rPr>
            </w:pPr>
          </w:p>
          <w:p w:rsidR="00660707" w:rsidRPr="005A58BF" w:rsidRDefault="00660707" w:rsidP="005A58BF">
            <w:pPr>
              <w:jc w:val="right"/>
              <w:rPr>
                <w:color w:val="000000" w:themeColor="text1"/>
                <w:sz w:val="26"/>
                <w:szCs w:val="26"/>
              </w:rPr>
            </w:pPr>
          </w:p>
        </w:tc>
      </w:tr>
      <w:tr w:rsidR="005A58BF" w:rsidTr="00660707">
        <w:tc>
          <w:tcPr>
            <w:tcW w:w="7825" w:type="dxa"/>
          </w:tcPr>
          <w:p w:rsidR="005A58BF" w:rsidRPr="005A58BF" w:rsidRDefault="005A58BF" w:rsidP="005A58BF">
            <w:pPr>
              <w:jc w:val="right"/>
              <w:rPr>
                <w:color w:val="000000" w:themeColor="text1"/>
                <w:sz w:val="26"/>
                <w:szCs w:val="26"/>
              </w:rPr>
            </w:pPr>
            <w:r>
              <w:rPr>
                <w:color w:val="000000" w:themeColor="text1"/>
                <w:sz w:val="26"/>
                <w:szCs w:val="26"/>
              </w:rPr>
              <w:t>VŨ HỒ XUÂN NGHI</w:t>
            </w:r>
          </w:p>
        </w:tc>
      </w:tr>
    </w:tbl>
    <w:p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6648" w:rsidRDefault="00AE6648">
      <w:pPr>
        <w:spacing w:line="240" w:lineRule="auto"/>
      </w:pPr>
      <w:r>
        <w:separator/>
      </w:r>
    </w:p>
  </w:endnote>
  <w:endnote w:type="continuationSeparator" w:id="0">
    <w:p w:rsidR="00AE6648" w:rsidRDefault="00AE6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6648" w:rsidRDefault="00AE6648">
      <w:pPr>
        <w:spacing w:after="0"/>
      </w:pPr>
      <w:r>
        <w:separator/>
      </w:r>
    </w:p>
  </w:footnote>
  <w:footnote w:type="continuationSeparator" w:id="0">
    <w:p w:rsidR="00AE6648" w:rsidRDefault="00AE664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682E"/>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5371"/>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1BE1B2"/>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234</cp:revision>
  <cp:lastPrinted>2025-07-01T01:47:00Z</cp:lastPrinted>
  <dcterms:created xsi:type="dcterms:W3CDTF">2022-03-02T09:08:00Z</dcterms:created>
  <dcterms:modified xsi:type="dcterms:W3CDTF">2026-02-21T04:52:00Z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