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3134CF"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SIX11.VN</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5B09F5">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5B09F5">
              <w:rPr>
                <w:rFonts w:ascii="Times New Roman" w:eastAsia="DengXian" w:hAnsi="Times New Roman" w:cs="Times New Roman"/>
                <w:i/>
                <w:iCs/>
                <w:sz w:val="24"/>
                <w:szCs w:val="24"/>
                <w:lang w:eastAsia="zh-CN"/>
              </w:rPr>
              <w:t>27</w:t>
            </w:r>
            <w:r w:rsidRPr="00714EC6">
              <w:rPr>
                <w:rFonts w:ascii="Times New Roman" w:eastAsia="DengXian" w:hAnsi="Times New Roman" w:cs="Times New Roman"/>
                <w:i/>
                <w:iCs/>
                <w:sz w:val="24"/>
                <w:szCs w:val="24"/>
                <w:lang w:eastAsia="zh-CN"/>
              </w:rPr>
              <w:t xml:space="preserve"> tháng </w:t>
            </w:r>
            <w:r w:rsidR="003D2305">
              <w:rPr>
                <w:rFonts w:ascii="Times New Roman" w:eastAsia="DengXian" w:hAnsi="Times New Roman" w:cs="Times New Roman"/>
                <w:i/>
                <w:iCs/>
                <w:sz w:val="24"/>
                <w:szCs w:val="24"/>
                <w:lang w:eastAsia="zh-CN"/>
              </w:rPr>
              <w:t>1</w:t>
            </w:r>
            <w:r w:rsidR="0048245E">
              <w:rPr>
                <w:rFonts w:ascii="Times New Roman" w:eastAsia="DengXian" w:hAnsi="Times New Roman" w:cs="Times New Roman"/>
                <w:i/>
                <w:iCs/>
                <w:sz w:val="24"/>
                <w:szCs w:val="24"/>
                <w:lang w:eastAsia="zh-CN"/>
              </w:rPr>
              <w:t>1</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3134CF"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SIX11.VN</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A82F5F" w:rsidRPr="00714EC6">
        <w:rPr>
          <w:rFonts w:ascii="Times New Roman" w:eastAsia="Times New Roman" w:hAnsi="Times New Roman" w:cs="Times New Roman"/>
          <w:bCs/>
          <w:i/>
          <w:sz w:val="28"/>
          <w:szCs w:val="28"/>
        </w:rPr>
        <w:t>Về việc thay đổi</w:t>
      </w:r>
      <w:r w:rsidR="00B305DF" w:rsidRPr="00714EC6">
        <w:rPr>
          <w:rFonts w:ascii="Times New Roman" w:eastAsia="Times New Roman" w:hAnsi="Times New Roman" w:cs="Times New Roman"/>
          <w:bCs/>
          <w:i/>
          <w:sz w:val="28"/>
          <w:szCs w:val="28"/>
        </w:rPr>
        <w:t xml:space="preserve"> </w:t>
      </w:r>
      <w:r w:rsidR="003134CF">
        <w:rPr>
          <w:rFonts w:ascii="Times New Roman" w:eastAsia="Times New Roman" w:hAnsi="Times New Roman" w:cs="Times New Roman"/>
          <w:bCs/>
          <w:i/>
          <w:sz w:val="28"/>
          <w:szCs w:val="28"/>
        </w:rPr>
        <w:t>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3134CF">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3134CF">
        <w:rPr>
          <w:rFonts w:ascii="Times New Roman" w:eastAsia="DengXian" w:hAnsi="Times New Roman" w:cs="Times New Roman"/>
          <w:b/>
          <w:bCs/>
          <w:i/>
          <w:iCs/>
          <w:sz w:val="24"/>
          <w:szCs w:val="24"/>
          <w:lang w:eastAsia="zh-CN"/>
        </w:rPr>
        <w:t>CÔNG TY TNHH SIX11.VN</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p>
    <w:p w:rsidR="009D739E" w:rsidRDefault="009D739E" w:rsidP="009D739E">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C10DF">
        <w:rPr>
          <w:rFonts w:ascii="Times New Roman" w:hAnsi="Times New Roman" w:cs="Times New Roman"/>
          <w:b/>
          <w:bCs/>
          <w:sz w:val="28"/>
          <w:szCs w:val="28"/>
          <w:u w:val="single"/>
        </w:rPr>
        <w:t>1</w:t>
      </w:r>
      <w:r w:rsidRPr="00714EC6">
        <w:rPr>
          <w:rFonts w:ascii="Times New Roman" w:hAnsi="Times New Roman" w:cs="Times New Roman"/>
          <w:sz w:val="28"/>
          <w:szCs w:val="28"/>
        </w:rPr>
        <w:t xml:space="preserve">: </w:t>
      </w:r>
      <w:r>
        <w:rPr>
          <w:rFonts w:ascii="Times New Roman" w:hAnsi="Times New Roman" w:cs="Times New Roman"/>
          <w:sz w:val="28"/>
          <w:szCs w:val="28"/>
        </w:rPr>
        <w:t>Thay đổi, cập nhật ngành nghề kinh doanh</w:t>
      </w:r>
      <w:r w:rsidRPr="00714EC6">
        <w:rPr>
          <w:rFonts w:ascii="Times New Roman" w:hAnsi="Times New Roman" w:cs="Times New Roman"/>
          <w:sz w:val="28"/>
          <w:szCs w:val="28"/>
        </w:rPr>
        <w:t>.</w:t>
      </w:r>
      <w:r>
        <w:rPr>
          <w:rFonts w:ascii="Times New Roman" w:hAnsi="Times New Roman" w:cs="Times New Roman"/>
          <w:sz w:val="28"/>
          <w:szCs w:val="28"/>
        </w:rPr>
        <w:t xml:space="preserve"> Cụ thể như sau:</w:t>
      </w:r>
    </w:p>
    <w:p w:rsidR="00D338AE" w:rsidRPr="00CE2EBD" w:rsidRDefault="00D338AE" w:rsidP="00D338AE">
      <w:pPr>
        <w:spacing w:before="240" w:after="120" w:line="340" w:lineRule="exact"/>
        <w:ind w:firstLine="720"/>
        <w:jc w:val="both"/>
        <w:rPr>
          <w:rFonts w:ascii="Times New Roman" w:hAnsi="Times New Roman" w:cs="Times New Roman"/>
          <w:sz w:val="28"/>
          <w:szCs w:val="28"/>
        </w:rPr>
      </w:pPr>
      <w:r w:rsidRPr="00CE2EBD">
        <w:rPr>
          <w:rFonts w:ascii="Times New Roman" w:hAnsi="Times New Roman" w:cs="Times New Roman"/>
          <w:b/>
          <w:sz w:val="28"/>
          <w:szCs w:val="28"/>
        </w:rPr>
        <w:t xml:space="preserve">1. Bổ sung ngành, nghề kinh doanh sau </w:t>
      </w:r>
      <w:r>
        <w:rPr>
          <w:rFonts w:ascii="Times New Roman" w:hAnsi="Times New Roman" w:cs="Times New Roman"/>
          <w:sz w:val="28"/>
          <w:szCs w:val="28"/>
        </w:rPr>
        <w:t>:</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6"/>
        <w:gridCol w:w="2899"/>
        <w:gridCol w:w="2430"/>
        <w:gridCol w:w="2019"/>
      </w:tblGrid>
      <w:tr w:rsidR="00F466CD" w:rsidRPr="00CE2EBD" w:rsidTr="00F466CD">
        <w:tc>
          <w:tcPr>
            <w:tcW w:w="1866" w:type="dxa"/>
          </w:tcPr>
          <w:p w:rsidR="00D338AE" w:rsidRPr="00CE2EBD" w:rsidRDefault="00D338AE" w:rsidP="00EA646D">
            <w:pPr>
              <w:spacing w:before="120" w:after="0" w:line="340" w:lineRule="exact"/>
              <w:jc w:val="center"/>
              <w:rPr>
                <w:rFonts w:ascii="Times New Roman" w:hAnsi="Times New Roman" w:cs="Times New Roman"/>
                <w:sz w:val="28"/>
                <w:szCs w:val="28"/>
              </w:rPr>
            </w:pPr>
            <w:r w:rsidRPr="00CE2EBD">
              <w:rPr>
                <w:rFonts w:ascii="Times New Roman" w:hAnsi="Times New Roman" w:cs="Times New Roman"/>
                <w:sz w:val="28"/>
                <w:szCs w:val="28"/>
              </w:rPr>
              <w:t>STT</w:t>
            </w:r>
          </w:p>
        </w:tc>
        <w:tc>
          <w:tcPr>
            <w:tcW w:w="2899" w:type="dxa"/>
          </w:tcPr>
          <w:p w:rsidR="00D338AE" w:rsidRPr="00CE2EBD" w:rsidRDefault="00D338AE" w:rsidP="00F466CD">
            <w:pPr>
              <w:spacing w:before="120" w:after="0" w:line="340" w:lineRule="exact"/>
              <w:rPr>
                <w:rFonts w:ascii="Times New Roman" w:hAnsi="Times New Roman" w:cs="Times New Roman"/>
                <w:sz w:val="28"/>
                <w:szCs w:val="28"/>
              </w:rPr>
            </w:pPr>
            <w:r w:rsidRPr="00CE2EBD">
              <w:rPr>
                <w:rFonts w:ascii="Times New Roman" w:hAnsi="Times New Roman" w:cs="Times New Roman"/>
                <w:sz w:val="28"/>
                <w:szCs w:val="28"/>
              </w:rPr>
              <w:t xml:space="preserve">Tên ngành, nghề kinh doanh </w:t>
            </w:r>
          </w:p>
          <w:p w:rsidR="00D338AE" w:rsidRPr="00CE2EBD" w:rsidRDefault="00D338AE" w:rsidP="00F466CD">
            <w:pPr>
              <w:spacing w:after="0" w:line="340" w:lineRule="exact"/>
              <w:rPr>
                <w:rFonts w:ascii="Times New Roman" w:hAnsi="Times New Roman" w:cs="Times New Roman"/>
                <w:sz w:val="28"/>
                <w:szCs w:val="28"/>
              </w:rPr>
            </w:pPr>
            <w:r w:rsidRPr="00CE2EBD">
              <w:rPr>
                <w:rFonts w:ascii="Times New Roman" w:hAnsi="Times New Roman" w:cs="Times New Roman"/>
                <w:sz w:val="28"/>
                <w:szCs w:val="28"/>
              </w:rPr>
              <w:t>được bổ sung</w:t>
            </w:r>
          </w:p>
        </w:tc>
        <w:tc>
          <w:tcPr>
            <w:tcW w:w="2430" w:type="dxa"/>
          </w:tcPr>
          <w:p w:rsidR="00D338AE" w:rsidRPr="00CE2EBD" w:rsidRDefault="00D338AE" w:rsidP="00F466CD">
            <w:pPr>
              <w:spacing w:before="120" w:after="0" w:line="340" w:lineRule="exact"/>
              <w:rPr>
                <w:rFonts w:ascii="Times New Roman" w:hAnsi="Times New Roman" w:cs="Times New Roman"/>
                <w:sz w:val="28"/>
                <w:szCs w:val="28"/>
              </w:rPr>
            </w:pPr>
            <w:r w:rsidRPr="00CE2EBD">
              <w:rPr>
                <w:rFonts w:ascii="Times New Roman" w:hAnsi="Times New Roman" w:cs="Times New Roman"/>
                <w:sz w:val="28"/>
                <w:szCs w:val="28"/>
              </w:rPr>
              <w:t>Mã ngành</w:t>
            </w:r>
          </w:p>
        </w:tc>
        <w:tc>
          <w:tcPr>
            <w:tcW w:w="2019" w:type="dxa"/>
          </w:tcPr>
          <w:p w:rsidR="00D338AE" w:rsidRPr="00CE2EBD" w:rsidRDefault="00D338AE" w:rsidP="00D338AE">
            <w:pPr>
              <w:spacing w:before="120" w:after="0" w:line="340" w:lineRule="exact"/>
              <w:jc w:val="center"/>
              <w:rPr>
                <w:rFonts w:ascii="Times New Roman" w:hAnsi="Times New Roman" w:cs="Times New Roman"/>
                <w:sz w:val="28"/>
                <w:szCs w:val="28"/>
              </w:rPr>
            </w:pPr>
            <w:r w:rsidRPr="00CE2EBD">
              <w:rPr>
                <w:rFonts w:ascii="Times New Roman" w:eastAsia="Times New Roman" w:hAnsi="Times New Roman" w:cs="Times New Roman"/>
                <w:sz w:val="28"/>
                <w:szCs w:val="28"/>
                <w:lang w:eastAsia="zh-CN"/>
              </w:rPr>
              <w:t xml:space="preserve">Ngành, nghề kinh doanh chính </w:t>
            </w:r>
          </w:p>
        </w:tc>
      </w:tr>
      <w:tr w:rsidR="00F466CD" w:rsidRPr="00CE2EBD" w:rsidTr="00F466CD">
        <w:tc>
          <w:tcPr>
            <w:tcW w:w="1866" w:type="dxa"/>
          </w:tcPr>
          <w:p w:rsidR="00D338AE" w:rsidRPr="00DF1AC3" w:rsidRDefault="00D338AE" w:rsidP="00EA646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2899" w:type="dxa"/>
          </w:tcPr>
          <w:p w:rsidR="00D338AE" w:rsidRPr="00DF1AC3" w:rsidRDefault="00D338AE" w:rsidP="00EA646D">
            <w:pPr>
              <w:spacing w:before="120" w:after="0" w:line="340" w:lineRule="exact"/>
              <w:rPr>
                <w:rFonts w:ascii="Times New Roman" w:hAnsi="Times New Roman" w:cs="Times New Roman"/>
                <w:sz w:val="28"/>
                <w:szCs w:val="28"/>
              </w:rPr>
            </w:pPr>
            <w:r w:rsidRPr="00DF1AC3">
              <w:rPr>
                <w:rFonts w:ascii="Times New Roman" w:hAnsi="Times New Roman" w:cs="Times New Roman"/>
                <w:sz w:val="24"/>
                <w:szCs w:val="24"/>
              </w:rPr>
              <w:t>Bán buôn vật liệu, thiết bị lắp đặt khác trong xây dựng</w:t>
            </w:r>
          </w:p>
        </w:tc>
        <w:tc>
          <w:tcPr>
            <w:tcW w:w="2430" w:type="dxa"/>
          </w:tcPr>
          <w:p w:rsidR="00D338AE" w:rsidRPr="00DF1AC3" w:rsidRDefault="00D338AE" w:rsidP="00EA646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4"/>
                <w:szCs w:val="24"/>
              </w:rPr>
              <w:t>4673</w:t>
            </w:r>
          </w:p>
        </w:tc>
        <w:tc>
          <w:tcPr>
            <w:tcW w:w="2019" w:type="dxa"/>
          </w:tcPr>
          <w:p w:rsidR="00D338AE" w:rsidRPr="00CE2EBD" w:rsidRDefault="00D338AE" w:rsidP="00EA646D">
            <w:pPr>
              <w:spacing w:before="120" w:after="0" w:line="340" w:lineRule="exact"/>
              <w:jc w:val="both"/>
              <w:rPr>
                <w:rFonts w:ascii="Times New Roman" w:hAnsi="Times New Roman" w:cs="Times New Roman"/>
                <w:sz w:val="24"/>
                <w:szCs w:val="24"/>
              </w:rPr>
            </w:pPr>
          </w:p>
        </w:tc>
      </w:tr>
      <w:tr w:rsidR="00F466CD" w:rsidRPr="00CE2EBD" w:rsidTr="00F466CD">
        <w:trPr>
          <w:trHeight w:val="742"/>
        </w:trPr>
        <w:tc>
          <w:tcPr>
            <w:tcW w:w="1866" w:type="dxa"/>
          </w:tcPr>
          <w:p w:rsidR="00D338AE" w:rsidRPr="00DF1AC3" w:rsidRDefault="00D338AE" w:rsidP="00EA646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2899" w:type="dxa"/>
          </w:tcPr>
          <w:p w:rsidR="00D338AE" w:rsidRPr="00DF1AC3" w:rsidRDefault="00D338AE" w:rsidP="00EA646D">
            <w:pPr>
              <w:spacing w:before="120" w:after="0" w:line="340" w:lineRule="exact"/>
              <w:rPr>
                <w:rFonts w:ascii="Times New Roman" w:hAnsi="Times New Roman" w:cs="Times New Roman"/>
                <w:sz w:val="24"/>
                <w:szCs w:val="24"/>
              </w:rPr>
            </w:pPr>
            <w:r w:rsidRPr="00DF1AC3">
              <w:rPr>
                <w:rFonts w:ascii="Times New Roman" w:hAnsi="Times New Roman" w:cs="Times New Roman"/>
                <w:sz w:val="24"/>
                <w:szCs w:val="24"/>
              </w:rPr>
              <w:t>Bán buôn chuyên doanh khác chưa được phân vào đâu</w:t>
            </w:r>
          </w:p>
        </w:tc>
        <w:tc>
          <w:tcPr>
            <w:tcW w:w="2430" w:type="dxa"/>
          </w:tcPr>
          <w:p w:rsidR="00D338AE" w:rsidRPr="00DF1AC3" w:rsidRDefault="00D338AE" w:rsidP="00EA646D">
            <w:pPr>
              <w:spacing w:before="120" w:after="0" w:line="340" w:lineRule="exact"/>
              <w:jc w:val="both"/>
              <w:rPr>
                <w:rFonts w:ascii="Times New Roman" w:hAnsi="Times New Roman" w:cs="Times New Roman"/>
                <w:sz w:val="24"/>
                <w:szCs w:val="24"/>
              </w:rPr>
            </w:pPr>
            <w:r w:rsidRPr="00DF1AC3">
              <w:rPr>
                <w:rFonts w:ascii="Times New Roman" w:hAnsi="Times New Roman" w:cs="Times New Roman"/>
                <w:sz w:val="24"/>
                <w:szCs w:val="24"/>
              </w:rPr>
              <w:t>4679</w:t>
            </w:r>
          </w:p>
        </w:tc>
        <w:tc>
          <w:tcPr>
            <w:tcW w:w="2019" w:type="dxa"/>
          </w:tcPr>
          <w:p w:rsidR="00D338AE" w:rsidRPr="00CE2EBD" w:rsidRDefault="00D338AE" w:rsidP="00EA646D">
            <w:pPr>
              <w:spacing w:before="120" w:after="0" w:line="340" w:lineRule="exact"/>
              <w:jc w:val="both"/>
              <w:rPr>
                <w:rFonts w:ascii="Times New Roman" w:hAnsi="Times New Roman" w:cs="Times New Roman"/>
                <w:b/>
                <w:sz w:val="24"/>
                <w:szCs w:val="24"/>
              </w:rPr>
            </w:pPr>
          </w:p>
        </w:tc>
      </w:tr>
      <w:tr w:rsidR="00374308" w:rsidRPr="00CE2EBD" w:rsidTr="00F466CD">
        <w:trPr>
          <w:trHeight w:val="742"/>
        </w:trPr>
        <w:tc>
          <w:tcPr>
            <w:tcW w:w="1866" w:type="dxa"/>
          </w:tcPr>
          <w:p w:rsidR="00374308" w:rsidRDefault="00374308" w:rsidP="00EA646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3</w:t>
            </w:r>
          </w:p>
        </w:tc>
        <w:tc>
          <w:tcPr>
            <w:tcW w:w="2899" w:type="dxa"/>
          </w:tcPr>
          <w:p w:rsidR="00374308" w:rsidRPr="00DF1AC3" w:rsidRDefault="00374308" w:rsidP="00EA646D">
            <w:pPr>
              <w:spacing w:before="120" w:after="0" w:line="340" w:lineRule="exact"/>
              <w:rPr>
                <w:rFonts w:ascii="Times New Roman" w:hAnsi="Times New Roman" w:cs="Times New Roman"/>
                <w:sz w:val="24"/>
                <w:szCs w:val="24"/>
              </w:rPr>
            </w:pPr>
            <w:r w:rsidRPr="00374308">
              <w:rPr>
                <w:rFonts w:ascii="Times New Roman" w:hAnsi="Times New Roman" w:cs="Times New Roman"/>
                <w:sz w:val="24"/>
                <w:szCs w:val="24"/>
              </w:rPr>
              <w:t xml:space="preserve">Hoạt động dịch vụ phục vụ cá </w:t>
            </w:r>
            <w:r w:rsidRPr="00374308">
              <w:rPr>
                <w:rFonts w:ascii="Times New Roman" w:hAnsi="Times New Roman" w:cs="Times New Roman"/>
                <w:sz w:val="24"/>
                <w:szCs w:val="24"/>
              </w:rPr>
              <w:lastRenderedPageBreak/>
              <w:t>nhân khác</w:t>
            </w:r>
            <w:r>
              <w:rPr>
                <w:rFonts w:ascii="Times New Roman" w:hAnsi="Times New Roman" w:cs="Times New Roman"/>
                <w:sz w:val="24"/>
                <w:szCs w:val="24"/>
              </w:rPr>
              <w:br/>
              <w:t xml:space="preserve">chi tiết: </w:t>
            </w:r>
            <w:r w:rsidRPr="00374308">
              <w:rPr>
                <w:rFonts w:ascii="Times New Roman" w:hAnsi="Times New Roman" w:cs="Times New Roman"/>
                <w:sz w:val="24"/>
                <w:szCs w:val="24"/>
              </w:rPr>
              <w:t>Hoạt động dịch vụ phục vụ hôn lễ</w:t>
            </w:r>
          </w:p>
        </w:tc>
        <w:tc>
          <w:tcPr>
            <w:tcW w:w="2430" w:type="dxa"/>
          </w:tcPr>
          <w:p w:rsidR="00374308" w:rsidRPr="00DF1AC3" w:rsidRDefault="00374308" w:rsidP="00EA646D">
            <w:pPr>
              <w:spacing w:before="120" w:after="0" w:line="340" w:lineRule="exact"/>
              <w:jc w:val="both"/>
              <w:rPr>
                <w:rFonts w:ascii="Times New Roman" w:hAnsi="Times New Roman" w:cs="Times New Roman"/>
                <w:sz w:val="24"/>
                <w:szCs w:val="24"/>
              </w:rPr>
            </w:pPr>
            <w:r w:rsidRPr="00374308">
              <w:rPr>
                <w:rFonts w:ascii="Times New Roman" w:hAnsi="Times New Roman" w:cs="Times New Roman"/>
                <w:sz w:val="24"/>
                <w:szCs w:val="24"/>
              </w:rPr>
              <w:lastRenderedPageBreak/>
              <w:t>9690</w:t>
            </w:r>
          </w:p>
        </w:tc>
        <w:tc>
          <w:tcPr>
            <w:tcW w:w="2019" w:type="dxa"/>
          </w:tcPr>
          <w:p w:rsidR="00374308" w:rsidRPr="00CE2EBD" w:rsidRDefault="00374308" w:rsidP="00EA646D">
            <w:pPr>
              <w:spacing w:before="120" w:after="0" w:line="340" w:lineRule="exact"/>
              <w:jc w:val="both"/>
              <w:rPr>
                <w:rFonts w:ascii="Times New Roman" w:hAnsi="Times New Roman" w:cs="Times New Roman"/>
                <w:b/>
                <w:sz w:val="24"/>
                <w:szCs w:val="24"/>
              </w:rPr>
            </w:pPr>
          </w:p>
        </w:tc>
      </w:tr>
      <w:tr w:rsidR="00366DDE" w:rsidRPr="00CE2EBD" w:rsidTr="00F466CD">
        <w:trPr>
          <w:trHeight w:val="742"/>
        </w:trPr>
        <w:tc>
          <w:tcPr>
            <w:tcW w:w="1866" w:type="dxa"/>
          </w:tcPr>
          <w:p w:rsidR="00366DDE" w:rsidRDefault="00366DDE" w:rsidP="00EA646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4</w:t>
            </w:r>
          </w:p>
        </w:tc>
        <w:tc>
          <w:tcPr>
            <w:tcW w:w="2899" w:type="dxa"/>
          </w:tcPr>
          <w:p w:rsidR="00366DDE" w:rsidRPr="00374308" w:rsidRDefault="00366DDE" w:rsidP="00EA646D">
            <w:pPr>
              <w:spacing w:before="120" w:after="0" w:line="340" w:lineRule="exact"/>
              <w:rPr>
                <w:rFonts w:ascii="Times New Roman" w:hAnsi="Times New Roman" w:cs="Times New Roman"/>
                <w:sz w:val="24"/>
                <w:szCs w:val="24"/>
              </w:rPr>
            </w:pPr>
            <w:r w:rsidRPr="00366DDE">
              <w:rPr>
                <w:rFonts w:ascii="Times New Roman" w:hAnsi="Times New Roman" w:cs="Times New Roman"/>
                <w:sz w:val="24"/>
                <w:szCs w:val="24"/>
              </w:rPr>
              <w:t>Hoạt động sáng tác văn học và sáng tác âm nhạc</w:t>
            </w:r>
          </w:p>
        </w:tc>
        <w:tc>
          <w:tcPr>
            <w:tcW w:w="2430" w:type="dxa"/>
          </w:tcPr>
          <w:p w:rsidR="00366DDE" w:rsidRPr="00374308" w:rsidRDefault="00366DDE" w:rsidP="00EA646D">
            <w:pPr>
              <w:spacing w:before="120" w:after="0" w:line="340" w:lineRule="exact"/>
              <w:jc w:val="both"/>
              <w:rPr>
                <w:rFonts w:ascii="Times New Roman" w:hAnsi="Times New Roman" w:cs="Times New Roman"/>
                <w:sz w:val="24"/>
                <w:szCs w:val="24"/>
              </w:rPr>
            </w:pPr>
            <w:r w:rsidRPr="00366DDE">
              <w:rPr>
                <w:rFonts w:ascii="Times New Roman" w:hAnsi="Times New Roman" w:cs="Times New Roman"/>
                <w:sz w:val="24"/>
                <w:szCs w:val="24"/>
              </w:rPr>
              <w:t>9011</w:t>
            </w:r>
          </w:p>
        </w:tc>
        <w:tc>
          <w:tcPr>
            <w:tcW w:w="2019" w:type="dxa"/>
          </w:tcPr>
          <w:p w:rsidR="00366DDE" w:rsidRPr="00CE2EBD" w:rsidRDefault="00366DDE" w:rsidP="00EA646D">
            <w:pPr>
              <w:spacing w:before="120" w:after="0" w:line="340" w:lineRule="exact"/>
              <w:jc w:val="both"/>
              <w:rPr>
                <w:rFonts w:ascii="Times New Roman" w:hAnsi="Times New Roman" w:cs="Times New Roman"/>
                <w:b/>
                <w:sz w:val="24"/>
                <w:szCs w:val="24"/>
              </w:rPr>
            </w:pPr>
          </w:p>
        </w:tc>
      </w:tr>
      <w:tr w:rsidR="00366DDE" w:rsidRPr="00CE2EBD" w:rsidTr="00F466CD">
        <w:trPr>
          <w:trHeight w:val="742"/>
        </w:trPr>
        <w:tc>
          <w:tcPr>
            <w:tcW w:w="1866" w:type="dxa"/>
          </w:tcPr>
          <w:p w:rsidR="00366DDE" w:rsidRDefault="00366DDE" w:rsidP="00EA646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5</w:t>
            </w:r>
          </w:p>
        </w:tc>
        <w:tc>
          <w:tcPr>
            <w:tcW w:w="2899" w:type="dxa"/>
          </w:tcPr>
          <w:p w:rsidR="00366DDE" w:rsidRPr="00366DDE" w:rsidRDefault="00366DDE" w:rsidP="00EA646D">
            <w:pPr>
              <w:spacing w:before="120" w:after="0" w:line="340" w:lineRule="exact"/>
              <w:rPr>
                <w:rFonts w:ascii="Times New Roman" w:hAnsi="Times New Roman" w:cs="Times New Roman"/>
                <w:sz w:val="24"/>
                <w:szCs w:val="24"/>
              </w:rPr>
            </w:pPr>
            <w:r w:rsidRPr="00366DDE">
              <w:rPr>
                <w:rFonts w:ascii="Times New Roman" w:hAnsi="Times New Roman" w:cs="Times New Roman"/>
                <w:sz w:val="24"/>
                <w:szCs w:val="24"/>
              </w:rPr>
              <w:t>Sản xuất đồ uống không cồn, nước khoáng</w:t>
            </w:r>
          </w:p>
        </w:tc>
        <w:tc>
          <w:tcPr>
            <w:tcW w:w="2430" w:type="dxa"/>
          </w:tcPr>
          <w:p w:rsidR="00366DDE" w:rsidRPr="00366DDE" w:rsidRDefault="00366DDE" w:rsidP="00EA646D">
            <w:pPr>
              <w:spacing w:before="120" w:after="0" w:line="340" w:lineRule="exact"/>
              <w:jc w:val="both"/>
              <w:rPr>
                <w:rFonts w:ascii="Times New Roman" w:hAnsi="Times New Roman" w:cs="Times New Roman"/>
                <w:sz w:val="24"/>
                <w:szCs w:val="24"/>
              </w:rPr>
            </w:pPr>
            <w:r w:rsidRPr="00366DDE">
              <w:rPr>
                <w:rFonts w:ascii="Times New Roman" w:hAnsi="Times New Roman" w:cs="Times New Roman"/>
                <w:sz w:val="24"/>
                <w:szCs w:val="24"/>
              </w:rPr>
              <w:t>1105</w:t>
            </w:r>
          </w:p>
        </w:tc>
        <w:tc>
          <w:tcPr>
            <w:tcW w:w="2019" w:type="dxa"/>
          </w:tcPr>
          <w:p w:rsidR="00366DDE" w:rsidRPr="00CE2EBD" w:rsidRDefault="00366DDE" w:rsidP="00EA646D">
            <w:pPr>
              <w:spacing w:before="120" w:after="0" w:line="340" w:lineRule="exact"/>
              <w:jc w:val="both"/>
              <w:rPr>
                <w:rFonts w:ascii="Times New Roman" w:hAnsi="Times New Roman" w:cs="Times New Roman"/>
                <w:b/>
                <w:sz w:val="24"/>
                <w:szCs w:val="24"/>
              </w:rPr>
            </w:pPr>
          </w:p>
        </w:tc>
      </w:tr>
      <w:tr w:rsidR="00366DDE" w:rsidRPr="00CE2EBD" w:rsidTr="00F466CD">
        <w:trPr>
          <w:trHeight w:val="742"/>
        </w:trPr>
        <w:tc>
          <w:tcPr>
            <w:tcW w:w="1866" w:type="dxa"/>
          </w:tcPr>
          <w:p w:rsidR="00366DDE" w:rsidRDefault="00366DDE" w:rsidP="00EA646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7</w:t>
            </w:r>
          </w:p>
        </w:tc>
        <w:tc>
          <w:tcPr>
            <w:tcW w:w="2899" w:type="dxa"/>
          </w:tcPr>
          <w:p w:rsidR="00366DDE" w:rsidRPr="00366DDE" w:rsidRDefault="00366DDE" w:rsidP="00EA646D">
            <w:pPr>
              <w:spacing w:before="120" w:after="0" w:line="340" w:lineRule="exact"/>
              <w:rPr>
                <w:rFonts w:ascii="Times New Roman" w:hAnsi="Times New Roman" w:cs="Times New Roman"/>
                <w:sz w:val="24"/>
                <w:szCs w:val="24"/>
              </w:rPr>
            </w:pPr>
            <w:r w:rsidRPr="00366DDE">
              <w:rPr>
                <w:rFonts w:ascii="Times New Roman" w:hAnsi="Times New Roman" w:cs="Times New Roman"/>
                <w:sz w:val="24"/>
                <w:szCs w:val="24"/>
              </w:rPr>
              <w:t>Bán lẻ lương thực</w:t>
            </w:r>
          </w:p>
        </w:tc>
        <w:tc>
          <w:tcPr>
            <w:tcW w:w="2430" w:type="dxa"/>
          </w:tcPr>
          <w:p w:rsidR="00366DDE" w:rsidRPr="00366DDE" w:rsidRDefault="00366DDE" w:rsidP="00EA646D">
            <w:pPr>
              <w:spacing w:before="120" w:after="0" w:line="340" w:lineRule="exact"/>
              <w:jc w:val="both"/>
              <w:rPr>
                <w:rFonts w:ascii="Times New Roman" w:hAnsi="Times New Roman" w:cs="Times New Roman"/>
                <w:sz w:val="24"/>
                <w:szCs w:val="24"/>
              </w:rPr>
            </w:pPr>
            <w:r w:rsidRPr="00366DDE">
              <w:rPr>
                <w:rFonts w:ascii="Times New Roman" w:hAnsi="Times New Roman" w:cs="Times New Roman"/>
                <w:sz w:val="24"/>
                <w:szCs w:val="24"/>
              </w:rPr>
              <w:t>4721</w:t>
            </w:r>
          </w:p>
        </w:tc>
        <w:tc>
          <w:tcPr>
            <w:tcW w:w="2019" w:type="dxa"/>
          </w:tcPr>
          <w:p w:rsidR="00366DDE" w:rsidRPr="00CE2EBD" w:rsidRDefault="00366DDE" w:rsidP="00EA646D">
            <w:pPr>
              <w:spacing w:before="120" w:after="0" w:line="340" w:lineRule="exact"/>
              <w:jc w:val="both"/>
              <w:rPr>
                <w:rFonts w:ascii="Times New Roman" w:hAnsi="Times New Roman" w:cs="Times New Roman"/>
                <w:b/>
                <w:sz w:val="24"/>
                <w:szCs w:val="24"/>
              </w:rPr>
            </w:pPr>
          </w:p>
        </w:tc>
      </w:tr>
    </w:tbl>
    <w:p w:rsidR="00D338AE" w:rsidRPr="00CE2EBD" w:rsidRDefault="00D338AE" w:rsidP="00D338AE">
      <w:pPr>
        <w:spacing w:before="120" w:after="120" w:line="340" w:lineRule="exact"/>
        <w:ind w:firstLine="720"/>
        <w:jc w:val="both"/>
        <w:rPr>
          <w:rFonts w:ascii="Times New Roman" w:hAnsi="Times New Roman" w:cs="Times New Roman"/>
          <w:sz w:val="28"/>
          <w:szCs w:val="28"/>
        </w:rPr>
      </w:pPr>
      <w:r w:rsidRPr="00CE2EBD">
        <w:rPr>
          <w:rFonts w:ascii="Times New Roman" w:hAnsi="Times New Roman" w:cs="Times New Roman"/>
          <w:b/>
          <w:sz w:val="28"/>
          <w:szCs w:val="28"/>
        </w:rPr>
        <w:t>2. Bỏ ngành, nghề kinh doanh</w:t>
      </w:r>
      <w:r w:rsidRPr="00CE2EBD">
        <w:rPr>
          <w:rFonts w:ascii="Times New Roman" w:hAnsi="Times New Roman" w:cs="Times New Roman"/>
          <w:b/>
          <w:i/>
          <w:sz w:val="28"/>
          <w:szCs w:val="28"/>
        </w:rPr>
        <w:t xml:space="preserve"> </w:t>
      </w:r>
      <w:r w:rsidRPr="00CE2EBD">
        <w:rPr>
          <w:rFonts w:ascii="Times New Roman" w:hAnsi="Times New Roman" w:cs="Times New Roman"/>
          <w:b/>
          <w:sz w:val="28"/>
          <w:szCs w:val="28"/>
        </w:rPr>
        <w:t>sau</w:t>
      </w:r>
      <w:r w:rsidRPr="00CE2EBD">
        <w:rPr>
          <w:rFonts w:ascii="Times New Roman" w:hAnsi="Times New Roman" w:cs="Times New Roman"/>
          <w:i/>
          <w:sz w:val="28"/>
          <w:szCs w:val="28"/>
        </w:rPr>
        <w:t xml:space="preserve"> </w:t>
      </w:r>
      <w:r>
        <w:rPr>
          <w:rFonts w:ascii="Times New Roman"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5"/>
        <w:gridCol w:w="3727"/>
        <w:gridCol w:w="1964"/>
        <w:gridCol w:w="1728"/>
      </w:tblGrid>
      <w:tr w:rsidR="00D338AE" w:rsidRPr="009E5FC8" w:rsidTr="00F466CD">
        <w:tc>
          <w:tcPr>
            <w:tcW w:w="1795" w:type="dxa"/>
          </w:tcPr>
          <w:p w:rsidR="00D338AE" w:rsidRPr="009E5FC8" w:rsidRDefault="00D338AE" w:rsidP="00EA646D">
            <w:pPr>
              <w:spacing w:before="120" w:after="0" w:line="340" w:lineRule="exact"/>
              <w:jc w:val="center"/>
              <w:rPr>
                <w:rFonts w:ascii="Times New Roman" w:hAnsi="Times New Roman" w:cs="Times New Roman"/>
                <w:sz w:val="24"/>
                <w:szCs w:val="24"/>
              </w:rPr>
            </w:pPr>
            <w:r w:rsidRPr="009E5FC8">
              <w:rPr>
                <w:rFonts w:ascii="Times New Roman" w:hAnsi="Times New Roman" w:cs="Times New Roman"/>
                <w:sz w:val="24"/>
                <w:szCs w:val="24"/>
              </w:rPr>
              <w:t>STT</w:t>
            </w:r>
          </w:p>
        </w:tc>
        <w:tc>
          <w:tcPr>
            <w:tcW w:w="3727" w:type="dxa"/>
          </w:tcPr>
          <w:p w:rsidR="00D338AE" w:rsidRPr="009E5FC8" w:rsidRDefault="00D338AE" w:rsidP="00EA646D">
            <w:pPr>
              <w:spacing w:before="120" w:after="0" w:line="340" w:lineRule="exact"/>
              <w:jc w:val="center"/>
              <w:rPr>
                <w:rFonts w:ascii="Times New Roman" w:hAnsi="Times New Roman" w:cs="Times New Roman"/>
                <w:sz w:val="24"/>
                <w:szCs w:val="24"/>
              </w:rPr>
            </w:pPr>
            <w:r w:rsidRPr="009E5FC8">
              <w:rPr>
                <w:rFonts w:ascii="Times New Roman" w:hAnsi="Times New Roman" w:cs="Times New Roman"/>
                <w:sz w:val="24"/>
                <w:szCs w:val="24"/>
              </w:rPr>
              <w:t xml:space="preserve">Tên ngành, nghề kinh doanh </w:t>
            </w:r>
          </w:p>
          <w:p w:rsidR="00D338AE" w:rsidRPr="009E5FC8" w:rsidRDefault="00D338AE" w:rsidP="00EA646D">
            <w:pPr>
              <w:spacing w:after="0" w:line="340" w:lineRule="exact"/>
              <w:jc w:val="center"/>
              <w:rPr>
                <w:rFonts w:ascii="Times New Roman" w:hAnsi="Times New Roman" w:cs="Times New Roman"/>
                <w:sz w:val="24"/>
                <w:szCs w:val="24"/>
              </w:rPr>
            </w:pPr>
            <w:r w:rsidRPr="009E5FC8">
              <w:rPr>
                <w:rFonts w:ascii="Times New Roman" w:hAnsi="Times New Roman" w:cs="Times New Roman"/>
                <w:sz w:val="24"/>
                <w:szCs w:val="24"/>
              </w:rPr>
              <w:t>được bỏ khỏi danh sách đã đăng ký</w:t>
            </w:r>
          </w:p>
        </w:tc>
        <w:tc>
          <w:tcPr>
            <w:tcW w:w="1964" w:type="dxa"/>
          </w:tcPr>
          <w:p w:rsidR="00D338AE" w:rsidRPr="009E5FC8" w:rsidRDefault="00D338AE" w:rsidP="00EA646D">
            <w:pPr>
              <w:spacing w:before="120" w:after="0" w:line="340" w:lineRule="exact"/>
              <w:jc w:val="center"/>
              <w:rPr>
                <w:rFonts w:ascii="Times New Roman" w:hAnsi="Times New Roman" w:cs="Times New Roman"/>
                <w:sz w:val="24"/>
                <w:szCs w:val="24"/>
              </w:rPr>
            </w:pPr>
            <w:r w:rsidRPr="009E5FC8">
              <w:rPr>
                <w:rFonts w:ascii="Times New Roman" w:hAnsi="Times New Roman" w:cs="Times New Roman"/>
                <w:sz w:val="24"/>
                <w:szCs w:val="24"/>
              </w:rPr>
              <w:t>Mã ngành</w:t>
            </w:r>
          </w:p>
        </w:tc>
        <w:tc>
          <w:tcPr>
            <w:tcW w:w="1728" w:type="dxa"/>
          </w:tcPr>
          <w:p w:rsidR="00D338AE" w:rsidRPr="009E5FC8" w:rsidRDefault="00D338AE" w:rsidP="00EA646D">
            <w:pPr>
              <w:spacing w:before="120" w:after="0" w:line="340" w:lineRule="exact"/>
              <w:jc w:val="center"/>
              <w:rPr>
                <w:rFonts w:ascii="Times New Roman" w:hAnsi="Times New Roman" w:cs="Times New Roman"/>
                <w:sz w:val="24"/>
                <w:szCs w:val="24"/>
              </w:rPr>
            </w:pPr>
            <w:r w:rsidRPr="009E5FC8">
              <w:rPr>
                <w:rFonts w:ascii="Times New Roman" w:eastAsia="Times New Roman" w:hAnsi="Times New Roman" w:cs="Times New Roman"/>
                <w:sz w:val="24"/>
                <w:szCs w:val="24"/>
                <w:lang w:eastAsia="zh-CN"/>
              </w:rPr>
              <w:t>Ghi chú</w:t>
            </w:r>
          </w:p>
        </w:tc>
      </w:tr>
      <w:tr w:rsidR="00D338AE" w:rsidRPr="009E5FC8" w:rsidTr="00F466CD">
        <w:tc>
          <w:tcPr>
            <w:tcW w:w="1795"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1</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eastAsia="Times New Roman" w:hAnsi="Times New Roman" w:cs="Times New Roman"/>
                <w:iCs/>
                <w:color w:val="212529"/>
                <w:sz w:val="24"/>
                <w:szCs w:val="24"/>
              </w:rPr>
              <w:t>Sản xuất đồ uống không cồn, nước khoáng</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1104</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2</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lương thực, thực phẩm, đồ uống, thuốc lá, thuốc lào lưu động hoặc tại chợ</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4781</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3</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hàng hóa khác lưu động hoặc tại chợ</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4789</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theo yêu cầu đặt hàng qua bưu điện hoặc internet</w:t>
            </w:r>
            <w:r w:rsidRPr="009E5FC8">
              <w:rPr>
                <w:rFonts w:ascii="Times New Roman" w:hAnsi="Times New Roman" w:cs="Times New Roman"/>
                <w:sz w:val="24"/>
                <w:szCs w:val="24"/>
              </w:rPr>
              <w:br/>
              <w:t xml:space="preserve">(trừ bán lẻ bình gas, súng, đạn loại dùng đi săn hoặc thể thao và tiền kim khí và thực hiện theo Quyết định 64/2009/QĐ-UBND ngày 31/7/2009 của Ủy ban nhân dân Thành phố Hồ Chí Minh và Quyết định 79/2009/QĐ-UBND ngày 17/10/2009 của Ủy ban nhân dân Thành </w:t>
            </w:r>
            <w:r w:rsidRPr="009E5FC8">
              <w:rPr>
                <w:rFonts w:ascii="Times New Roman" w:hAnsi="Times New Roman" w:cs="Times New Roman"/>
                <w:sz w:val="24"/>
                <w:szCs w:val="24"/>
              </w:rPr>
              <w:lastRenderedPageBreak/>
              <w:t>phố Hồ Chí Minh về phê duyệt Quy hoạch nông sản trên địa bàn Thành phố Hồ Chí Minh)</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lastRenderedPageBreak/>
              <w:t>4791</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366DDE" w:rsidP="00EA646D">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5</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dịch vụ phục vụ hôn lễ</w:t>
            </w:r>
            <w:r w:rsidRPr="009E5FC8">
              <w:rPr>
                <w:rFonts w:ascii="Times New Roman" w:hAnsi="Times New Roman" w:cs="Times New Roman"/>
                <w:sz w:val="24"/>
                <w:szCs w:val="24"/>
              </w:rPr>
              <w:br/>
              <w:t xml:space="preserve"> </w:t>
            </w:r>
            <w:r w:rsidRPr="009E5FC8">
              <w:rPr>
                <w:rStyle w:val="Emphasis"/>
                <w:rFonts w:ascii="Times New Roman" w:hAnsi="Times New Roman" w:cs="Times New Roman"/>
                <w:sz w:val="24"/>
                <w:szCs w:val="24"/>
              </w:rPr>
              <w:t>(Trừ dịch vụ môi giới kết hôn)</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9633</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366DDE" w:rsidP="00EA646D">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6</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buôn vật liệu, thiết bị lắp đặt khác trong xây dựng</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4663</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366DDE" w:rsidP="00EA646D">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7</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buôn chuyên doanh khác chưa được phân vào đâu</w:t>
            </w:r>
            <w:r w:rsidRPr="009E5FC8">
              <w:rPr>
                <w:rFonts w:ascii="Times New Roman" w:hAnsi="Times New Roman" w:cs="Times New Roman"/>
                <w:sz w:val="24"/>
                <w:szCs w:val="24"/>
              </w:rPr>
              <w:br/>
              <w:t>(Trừ bán buôn bình gas, khí dầu mỏ hóa lỏng LPG, dầu nhớt cặn, vàng miếng, súng, đạn loại dùng đi săn hoặc thể thao và tiền kim khí; trừ tồn trữ, bán buôn hóa chất tại trụ sở)</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4669</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r w:rsidR="00D338AE" w:rsidRPr="009E5FC8" w:rsidTr="00F466CD">
        <w:tc>
          <w:tcPr>
            <w:tcW w:w="1795" w:type="dxa"/>
          </w:tcPr>
          <w:p w:rsidR="00D338AE" w:rsidRPr="009E5FC8" w:rsidRDefault="00366DDE" w:rsidP="00EA646D">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8</w:t>
            </w:r>
          </w:p>
        </w:tc>
        <w:tc>
          <w:tcPr>
            <w:tcW w:w="3727" w:type="dxa"/>
          </w:tcPr>
          <w:p w:rsidR="00D338AE" w:rsidRPr="009E5FC8" w:rsidRDefault="00D338AE" w:rsidP="00EA646D">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sáng tác, nghệ thuật và giải trí</w:t>
            </w:r>
            <w:r w:rsidRPr="009E5FC8">
              <w:rPr>
                <w:rFonts w:ascii="Times New Roman" w:hAnsi="Times New Roman" w:cs="Times New Roman"/>
                <w:sz w:val="24"/>
                <w:szCs w:val="24"/>
              </w:rPr>
              <w:br/>
              <w:t>(Trừ quán bar, vũ trường và không thực hiện các hiệu ứng cháy, nổ, không sử dụng chất nổ, chất cháy, hóa chất làm đạo cụ, dụng cụ thực hiện các chương trình văn nghệ, sự kiện, phim ảnh)</w:t>
            </w:r>
          </w:p>
        </w:tc>
        <w:tc>
          <w:tcPr>
            <w:tcW w:w="1964" w:type="dxa"/>
          </w:tcPr>
          <w:p w:rsidR="00D338AE" w:rsidRPr="009E5FC8" w:rsidRDefault="00D338AE" w:rsidP="00EA646D">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9000</w:t>
            </w:r>
          </w:p>
        </w:tc>
        <w:tc>
          <w:tcPr>
            <w:tcW w:w="1728" w:type="dxa"/>
          </w:tcPr>
          <w:p w:rsidR="00D338AE" w:rsidRPr="009E5FC8" w:rsidRDefault="00D338AE" w:rsidP="00EA646D">
            <w:pPr>
              <w:spacing w:before="120" w:after="0" w:line="340" w:lineRule="exact"/>
              <w:jc w:val="both"/>
              <w:rPr>
                <w:rFonts w:ascii="Times New Roman" w:hAnsi="Times New Roman" w:cs="Times New Roman"/>
                <w:sz w:val="24"/>
                <w:szCs w:val="24"/>
              </w:rPr>
            </w:pPr>
          </w:p>
        </w:tc>
      </w:tr>
    </w:tbl>
    <w:p w:rsidR="00D338AE" w:rsidRPr="00CE2EBD" w:rsidRDefault="00D338AE" w:rsidP="00D338AE">
      <w:pPr>
        <w:spacing w:before="120" w:after="120" w:line="340" w:lineRule="exact"/>
        <w:ind w:firstLine="720"/>
        <w:rPr>
          <w:rFonts w:ascii="Times New Roman" w:hAnsi="Times New Roman" w:cs="Times New Roman"/>
          <w:sz w:val="28"/>
          <w:szCs w:val="28"/>
        </w:rPr>
      </w:pPr>
      <w:r w:rsidRPr="00CE2EBD">
        <w:rPr>
          <w:rFonts w:ascii="Times New Roman" w:hAnsi="Times New Roman" w:cs="Times New Roman"/>
          <w:b/>
          <w:sz w:val="28"/>
          <w:szCs w:val="28"/>
        </w:rPr>
        <w:t>3. Sửa đổi chi tiết ngành, nghề kinh doanh sau</w:t>
      </w:r>
      <w:r>
        <w:rPr>
          <w:rFonts w:ascii="Times New Roman" w:hAnsi="Times New Roman" w:cs="Times New Roman"/>
          <w:b/>
          <w:i/>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br/>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5"/>
        <w:gridCol w:w="3162"/>
        <w:gridCol w:w="1955"/>
        <w:gridCol w:w="2302"/>
      </w:tblGrid>
      <w:tr w:rsidR="00D338AE" w:rsidRPr="008B3B62" w:rsidTr="00F466CD">
        <w:tc>
          <w:tcPr>
            <w:tcW w:w="805" w:type="dxa"/>
          </w:tcPr>
          <w:p w:rsidR="00D338AE" w:rsidRPr="008B3B62" w:rsidRDefault="00D338AE" w:rsidP="00EA646D">
            <w:pPr>
              <w:spacing w:before="120" w:after="0" w:line="340" w:lineRule="exact"/>
              <w:jc w:val="center"/>
              <w:rPr>
                <w:rFonts w:ascii="Times New Roman" w:hAnsi="Times New Roman" w:cs="Times New Roman"/>
                <w:sz w:val="24"/>
                <w:szCs w:val="24"/>
              </w:rPr>
            </w:pPr>
            <w:r w:rsidRPr="008B3B62">
              <w:rPr>
                <w:rFonts w:ascii="Times New Roman" w:hAnsi="Times New Roman" w:cs="Times New Roman"/>
                <w:sz w:val="24"/>
                <w:szCs w:val="24"/>
              </w:rPr>
              <w:t>STT</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Tên ngành, nghề kinh doanh</w:t>
            </w:r>
          </w:p>
          <w:p w:rsidR="00D338AE" w:rsidRPr="008B3B62" w:rsidRDefault="00D338AE" w:rsidP="00F466CD">
            <w:pPr>
              <w:spacing w:after="0" w:line="340" w:lineRule="exact"/>
              <w:rPr>
                <w:rFonts w:ascii="Times New Roman" w:hAnsi="Times New Roman" w:cs="Times New Roman"/>
                <w:sz w:val="24"/>
                <w:szCs w:val="24"/>
              </w:rPr>
            </w:pPr>
            <w:r w:rsidRPr="008B3B62">
              <w:rPr>
                <w:rFonts w:ascii="Times New Roman" w:hAnsi="Times New Roman" w:cs="Times New Roman"/>
                <w:sz w:val="24"/>
                <w:szCs w:val="24"/>
              </w:rPr>
              <w:t>được sửa đổi chi tiết</w:t>
            </w:r>
          </w:p>
        </w:tc>
        <w:tc>
          <w:tcPr>
            <w:tcW w:w="1955" w:type="dxa"/>
          </w:tcPr>
          <w:p w:rsidR="00D338AE" w:rsidRPr="008B3B62" w:rsidRDefault="00D338AE" w:rsidP="00EA646D">
            <w:pPr>
              <w:spacing w:before="120" w:after="0" w:line="340" w:lineRule="exact"/>
              <w:jc w:val="center"/>
              <w:rPr>
                <w:rFonts w:ascii="Times New Roman" w:hAnsi="Times New Roman" w:cs="Times New Roman"/>
                <w:sz w:val="24"/>
                <w:szCs w:val="24"/>
              </w:rPr>
            </w:pPr>
            <w:r w:rsidRPr="008B3B62">
              <w:rPr>
                <w:rFonts w:ascii="Times New Roman" w:hAnsi="Times New Roman" w:cs="Times New Roman"/>
                <w:sz w:val="24"/>
                <w:szCs w:val="24"/>
              </w:rPr>
              <w:t>Mã ngành</w:t>
            </w:r>
          </w:p>
        </w:tc>
        <w:tc>
          <w:tcPr>
            <w:tcW w:w="2469" w:type="dxa"/>
          </w:tcPr>
          <w:p w:rsidR="00D338AE" w:rsidRPr="008B3B62" w:rsidRDefault="00D338AE" w:rsidP="00D338AE">
            <w:pPr>
              <w:spacing w:before="120" w:after="0" w:line="340" w:lineRule="exact"/>
              <w:jc w:val="center"/>
              <w:rPr>
                <w:rFonts w:ascii="Times New Roman" w:hAnsi="Times New Roman" w:cs="Times New Roman"/>
                <w:sz w:val="24"/>
                <w:szCs w:val="24"/>
              </w:rPr>
            </w:pPr>
            <w:r w:rsidRPr="008B3B62">
              <w:rPr>
                <w:rFonts w:ascii="Times New Roman" w:eastAsia="Times New Roman" w:hAnsi="Times New Roman" w:cs="Times New Roman"/>
                <w:sz w:val="24"/>
                <w:szCs w:val="24"/>
                <w:lang w:eastAsia="zh-CN"/>
              </w:rPr>
              <w:t xml:space="preserve">Ngành, nghề kinh doanh chính </w:t>
            </w: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1</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Khách sạn và dịch vụ lưu trú tương tự</w:t>
            </w:r>
            <w:r w:rsidR="00D51AD0">
              <w:rPr>
                <w:rFonts w:ascii="Times New Roman" w:hAnsi="Times New Roman" w:cs="Times New Roman"/>
                <w:sz w:val="24"/>
                <w:szCs w:val="24"/>
              </w:rPr>
              <w:br/>
            </w:r>
            <w:r w:rsidR="00D51AD0" w:rsidRPr="00D51AD0">
              <w:rPr>
                <w:rFonts w:ascii="Times New Roman" w:hAnsi="Times New Roman" w:cs="Times New Roman"/>
                <w:sz w:val="24"/>
                <w:szCs w:val="24"/>
              </w:rPr>
              <w:t xml:space="preserve">Chi tiết: Cho thuê </w:t>
            </w:r>
            <w:r w:rsidR="00D51AD0" w:rsidRPr="00D51AD0">
              <w:rPr>
                <w:rFonts w:ascii="Times New Roman" w:hAnsi="Times New Roman" w:cs="Times New Roman"/>
                <w:sz w:val="24"/>
                <w:szCs w:val="24"/>
              </w:rPr>
              <w:lastRenderedPageBreak/>
              <w:t>nhà trọ, phòng trọ, nhà để ở, khách sạn, nhà nghỉ</w:t>
            </w:r>
          </w:p>
        </w:tc>
        <w:tc>
          <w:tcPr>
            <w:tcW w:w="195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eastAsia="Times New Roman" w:hAnsi="Times New Roman" w:cs="Times New Roman"/>
                <w:bCs/>
                <w:noProof/>
                <w:sz w:val="24"/>
                <w:szCs w:val="24"/>
                <w:lang w:eastAsia="x-none"/>
              </w:rPr>
              <w:lastRenderedPageBreak/>
              <w:t>5510</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2</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buôn gạo, lúa mỳ, sản phẩm từ ngũ cốc khác, bột mỳ</w:t>
            </w:r>
          </w:p>
        </w:tc>
        <w:tc>
          <w:tcPr>
            <w:tcW w:w="1955" w:type="dxa"/>
          </w:tcPr>
          <w:p w:rsidR="00D338AE" w:rsidRPr="008B3B62" w:rsidRDefault="00D338AE" w:rsidP="00EA646D">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4631</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3</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tổng hợp với lương thực, thực phẩm, đồ uống, thuốc lá, thuốc lào chiếm tỷ trọng lớn</w:t>
            </w:r>
          </w:p>
        </w:tc>
        <w:tc>
          <w:tcPr>
            <w:tcW w:w="1955" w:type="dxa"/>
          </w:tcPr>
          <w:p w:rsidR="00D338AE" w:rsidRPr="008B3B62" w:rsidRDefault="00D338AE" w:rsidP="00EA646D">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4711</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tổng hợp khác</w:t>
            </w:r>
          </w:p>
        </w:tc>
        <w:tc>
          <w:tcPr>
            <w:tcW w:w="1955" w:type="dxa"/>
          </w:tcPr>
          <w:p w:rsidR="00D338AE" w:rsidRPr="008B3B62" w:rsidRDefault="00D338AE" w:rsidP="00EA646D">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4719</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5</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thực phẩm</w:t>
            </w:r>
          </w:p>
        </w:tc>
        <w:tc>
          <w:tcPr>
            <w:tcW w:w="1955" w:type="dxa"/>
          </w:tcPr>
          <w:p w:rsidR="00D338AE" w:rsidRPr="008B3B62" w:rsidRDefault="00D338AE" w:rsidP="00EA646D">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4722</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6</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đồ uống</w:t>
            </w:r>
          </w:p>
        </w:tc>
        <w:tc>
          <w:tcPr>
            <w:tcW w:w="195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4723</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D338AE" w:rsidRPr="008B3B62" w:rsidTr="00F466CD">
        <w:tc>
          <w:tcPr>
            <w:tcW w:w="80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7</w:t>
            </w:r>
          </w:p>
        </w:tc>
        <w:tc>
          <w:tcPr>
            <w:tcW w:w="3985" w:type="dxa"/>
          </w:tcPr>
          <w:p w:rsidR="00D338AE" w:rsidRPr="008B3B62" w:rsidRDefault="00D338AE" w:rsidP="00F466CD">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hàng hóa khác mới (trừ ô tô, mô tô, xe máy và các bộ phận phụ trợ)</w:t>
            </w:r>
          </w:p>
        </w:tc>
        <w:tc>
          <w:tcPr>
            <w:tcW w:w="1955" w:type="dxa"/>
          </w:tcPr>
          <w:p w:rsidR="00D338AE" w:rsidRPr="008B3B62" w:rsidRDefault="00D338AE" w:rsidP="00EA646D">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4773</w:t>
            </w:r>
          </w:p>
        </w:tc>
        <w:tc>
          <w:tcPr>
            <w:tcW w:w="2469" w:type="dxa"/>
          </w:tcPr>
          <w:p w:rsidR="00D338AE" w:rsidRPr="008B3B62" w:rsidRDefault="00D338AE" w:rsidP="00EA646D">
            <w:pPr>
              <w:spacing w:before="120" w:after="0" w:line="340" w:lineRule="exact"/>
              <w:jc w:val="both"/>
              <w:rPr>
                <w:rFonts w:ascii="Times New Roman" w:hAnsi="Times New Roman" w:cs="Times New Roman"/>
                <w:sz w:val="24"/>
                <w:szCs w:val="24"/>
              </w:rPr>
            </w:pPr>
          </w:p>
        </w:tc>
      </w:tr>
      <w:tr w:rsidR="006908F8" w:rsidRPr="008B3B62" w:rsidTr="00F466CD">
        <w:tc>
          <w:tcPr>
            <w:tcW w:w="805" w:type="dxa"/>
          </w:tcPr>
          <w:p w:rsidR="006908F8" w:rsidRPr="008B3B62" w:rsidRDefault="006908F8" w:rsidP="00EA646D">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8</w:t>
            </w:r>
          </w:p>
        </w:tc>
        <w:tc>
          <w:tcPr>
            <w:tcW w:w="3985" w:type="dxa"/>
          </w:tcPr>
          <w:p w:rsidR="006908F8" w:rsidRPr="008B3B62" w:rsidRDefault="006908F8" w:rsidP="00F466CD">
            <w:pPr>
              <w:spacing w:before="120" w:after="0" w:line="340" w:lineRule="exact"/>
              <w:rPr>
                <w:rFonts w:ascii="Times New Roman" w:hAnsi="Times New Roman" w:cs="Times New Roman"/>
                <w:sz w:val="24"/>
                <w:szCs w:val="24"/>
              </w:rPr>
            </w:pPr>
            <w:r w:rsidRPr="006908F8">
              <w:rPr>
                <w:rFonts w:ascii="Times New Roman" w:hAnsi="Times New Roman" w:cs="Times New Roman"/>
                <w:sz w:val="24"/>
                <w:szCs w:val="24"/>
              </w:rPr>
              <w:t>Hoạt động dịch vụ hỗ trợ kinh doanh khác còn lại chưa được phân vào đâu</w:t>
            </w:r>
          </w:p>
        </w:tc>
        <w:tc>
          <w:tcPr>
            <w:tcW w:w="1955" w:type="dxa"/>
          </w:tcPr>
          <w:p w:rsidR="006908F8" w:rsidRPr="008B3B62" w:rsidRDefault="006908F8" w:rsidP="00EA646D">
            <w:pPr>
              <w:spacing w:before="120" w:after="0" w:line="340" w:lineRule="exact"/>
              <w:jc w:val="both"/>
              <w:rPr>
                <w:rFonts w:ascii="Times New Roman" w:hAnsi="Times New Roman" w:cs="Times New Roman"/>
                <w:sz w:val="24"/>
                <w:szCs w:val="24"/>
              </w:rPr>
            </w:pPr>
            <w:r w:rsidRPr="006908F8">
              <w:rPr>
                <w:rFonts w:ascii="Times New Roman" w:hAnsi="Times New Roman" w:cs="Times New Roman"/>
                <w:sz w:val="24"/>
                <w:szCs w:val="24"/>
              </w:rPr>
              <w:t>8299</w:t>
            </w:r>
          </w:p>
        </w:tc>
        <w:tc>
          <w:tcPr>
            <w:tcW w:w="2469" w:type="dxa"/>
          </w:tcPr>
          <w:p w:rsidR="006908F8" w:rsidRPr="008B3B62" w:rsidRDefault="006908F8" w:rsidP="00EA646D">
            <w:pPr>
              <w:spacing w:before="120" w:after="0" w:line="340" w:lineRule="exact"/>
              <w:jc w:val="both"/>
              <w:rPr>
                <w:rFonts w:ascii="Times New Roman" w:hAnsi="Times New Roman" w:cs="Times New Roman"/>
                <w:sz w:val="24"/>
                <w:szCs w:val="24"/>
              </w:rPr>
            </w:pPr>
          </w:p>
        </w:tc>
      </w:tr>
    </w:tbl>
    <w:p w:rsidR="009D739E" w:rsidRDefault="009D739E" w:rsidP="009D739E">
      <w:pPr>
        <w:spacing w:after="120" w:line="240" w:lineRule="auto"/>
        <w:ind w:left="0" w:right="0" w:firstLine="360"/>
        <w:jc w:val="both"/>
        <w:rPr>
          <w:rFonts w:ascii="Times New Roman" w:hAnsi="Times New Roman" w:cs="Times New Roman"/>
          <w:sz w:val="28"/>
          <w:szCs w:val="28"/>
        </w:rPr>
      </w:pPr>
    </w:p>
    <w:p w:rsidR="003A32C0" w:rsidRPr="003A32C0" w:rsidRDefault="003A32C0" w:rsidP="003A32C0">
      <w:pPr>
        <w:spacing w:after="120" w:line="240" w:lineRule="auto"/>
        <w:ind w:left="0" w:right="0" w:firstLine="360"/>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3A32C0">
        <w:rPr>
          <w:rFonts w:ascii="Times New Roman" w:hAnsi="Times New Roman" w:cs="Times New Roman"/>
          <w:b/>
          <w:sz w:val="28"/>
          <w:szCs w:val="28"/>
        </w:rPr>
        <w:t>4. Danh sách ngành nghề sau khi cập nhật:</w:t>
      </w:r>
      <w:r w:rsidRPr="003A32C0">
        <w:rPr>
          <w:rFonts w:ascii="Times New Roman" w:hAnsi="Times New Roman" w:cs="Times New Roman"/>
          <w:b/>
          <w:sz w:val="28"/>
          <w:szCs w:val="28"/>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5707"/>
        <w:gridCol w:w="1134"/>
        <w:gridCol w:w="1348"/>
      </w:tblGrid>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STT</w:t>
            </w:r>
          </w:p>
        </w:tc>
        <w:tc>
          <w:tcPr>
            <w:tcW w:w="5707" w:type="dxa"/>
          </w:tcPr>
          <w:p w:rsidR="003A32C0" w:rsidRPr="00CE2EBD" w:rsidRDefault="003A32C0" w:rsidP="003A32C0">
            <w:pPr>
              <w:spacing w:before="120" w:after="0" w:line="340" w:lineRule="exact"/>
              <w:jc w:val="center"/>
              <w:rPr>
                <w:rFonts w:ascii="Times New Roman" w:hAnsi="Times New Roman" w:cs="Times New Roman"/>
                <w:sz w:val="28"/>
                <w:szCs w:val="28"/>
              </w:rPr>
            </w:pPr>
            <w:bookmarkStart w:id="0" w:name="_GoBack"/>
            <w:r w:rsidRPr="00CE2EBD">
              <w:rPr>
                <w:rFonts w:ascii="Times New Roman" w:hAnsi="Times New Roman" w:cs="Times New Roman"/>
                <w:sz w:val="28"/>
                <w:szCs w:val="28"/>
              </w:rPr>
              <w:t>Tên ngành, nghề kinh doanh</w:t>
            </w:r>
          </w:p>
          <w:bookmarkEnd w:id="0"/>
          <w:p w:rsidR="003A32C0" w:rsidRPr="003A32C0" w:rsidRDefault="003A32C0" w:rsidP="003A32C0">
            <w:pPr>
              <w:ind w:left="0" w:right="0"/>
              <w:jc w:val="center"/>
              <w:rPr>
                <w:rFonts w:ascii="Times New Roman" w:eastAsia="MS Mincho" w:hAnsi="Times New Roman" w:cs="Times New Roman"/>
                <w:sz w:val="24"/>
                <w:szCs w:val="24"/>
              </w:rPr>
            </w:pP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Mã ngành</w:t>
            </w:r>
          </w:p>
        </w:tc>
        <w:tc>
          <w:tcPr>
            <w:tcW w:w="1348"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Ngành chính</w:t>
            </w: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 xml:space="preserve">Chế biến, bảo quản thịt và các sản phẩm từ thịt </w:t>
            </w:r>
            <w:r w:rsidRPr="003A32C0">
              <w:rPr>
                <w:rFonts w:ascii="Times New Roman" w:eastAsia="MS Mincho" w:hAnsi="Times New Roman" w:cs="Times New Roman"/>
                <w:sz w:val="24"/>
                <w:szCs w:val="24"/>
              </w:rPr>
              <w:br/>
              <w:t>(trừ giết mổ gia súc, gia cầm)</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1010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Chế biến, bảo quản thuỷ sản và các sản phẩm từ thuỷ sản</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1020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lastRenderedPageBreak/>
              <w:t>3</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Chế biến và bảo quản rau quả</w:t>
            </w:r>
            <w:r w:rsidRPr="003A32C0">
              <w:rPr>
                <w:rFonts w:ascii="Times New Roman" w:eastAsia="MS Mincho" w:hAnsi="Times New Roman" w:cs="Times New Roman"/>
                <w:sz w:val="24"/>
                <w:szCs w:val="24"/>
              </w:rPr>
              <w:br/>
              <w:t xml:space="preserve"> (không hoạt động tại trụ sở)</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1030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 xml:space="preserve">Sản xuất tinh bột và các sản phẩm từ tinh bột </w:t>
            </w:r>
            <w:r w:rsidRPr="003A32C0">
              <w:rPr>
                <w:rFonts w:ascii="Times New Roman" w:eastAsia="MS Mincho" w:hAnsi="Times New Roman" w:cs="Times New Roman"/>
                <w:sz w:val="24"/>
                <w:szCs w:val="24"/>
              </w:rPr>
              <w:br/>
              <w:t>(không hoạt động tại trụ sở)</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1062</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5</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các loại bánh từ bột</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1071</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6</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ca cao, sôcôla và bánh kẹo</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1073</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7</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món ăn, thức ăn chế biến sẵn</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1075</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8</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thực phẩm khác chưa được phân vào đâu</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1079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9</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sản phẩm khác từ gỗ; sản xuất sản phẩm từ tre, nứa, rơm, rạ và vật liệu tết bện</w:t>
            </w:r>
            <w:r w:rsidRPr="003A32C0">
              <w:rPr>
                <w:rFonts w:ascii="Times New Roman" w:eastAsia="MS Mincho" w:hAnsi="Times New Roman" w:cs="Times New Roman"/>
                <w:sz w:val="24"/>
                <w:szCs w:val="24"/>
              </w:rPr>
              <w:br/>
              <w:t xml:space="preserve"> (không hoạt động tại trụ sở)</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1629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10</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giấy nhăn, bìa nhăn, bao bì từ giấy và bìa</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1702</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11</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bột giấy, giấy và bìa</w:t>
            </w:r>
            <w:r w:rsidRPr="003A32C0">
              <w:rPr>
                <w:rFonts w:ascii="Times New Roman" w:eastAsia="MS Mincho" w:hAnsi="Times New Roman" w:cs="Times New Roman"/>
                <w:sz w:val="24"/>
                <w:szCs w:val="24"/>
              </w:rPr>
              <w:br/>
              <w:t xml:space="preserve"> (không hoạt động tại trụ sở)</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1701</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12</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các sản phẩm khác từ giấy và bìa chưa được phân vào đâu</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1709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13</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buôn nông, lâm sản nguyên liệu (trừ gỗ, tre, nứa) và động vật sống không hoạt động tại trụ sở)</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4620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b/>
                <w:sz w:val="24"/>
                <w:szCs w:val="24"/>
              </w:rPr>
            </w:pPr>
            <w:r w:rsidRPr="003A32C0">
              <w:rPr>
                <w:rFonts w:ascii="Times New Roman" w:eastAsia="MS Mincho" w:hAnsi="Times New Roman" w:cs="Times New Roman"/>
                <w:b/>
                <w:sz w:val="24"/>
                <w:szCs w:val="24"/>
              </w:rPr>
              <w:t>14</w:t>
            </w:r>
          </w:p>
        </w:tc>
        <w:tc>
          <w:tcPr>
            <w:tcW w:w="5707" w:type="dxa"/>
          </w:tcPr>
          <w:p w:rsidR="003A32C0" w:rsidRPr="003A32C0" w:rsidRDefault="003A32C0" w:rsidP="003A32C0">
            <w:pPr>
              <w:ind w:left="0" w:right="0"/>
              <w:rPr>
                <w:rFonts w:ascii="Times New Roman" w:eastAsia="MS Mincho" w:hAnsi="Times New Roman" w:cs="Times New Roman"/>
                <w:b/>
                <w:sz w:val="24"/>
                <w:szCs w:val="24"/>
              </w:rPr>
            </w:pPr>
            <w:r w:rsidRPr="003A32C0">
              <w:rPr>
                <w:rFonts w:ascii="Times New Roman" w:eastAsia="MS Mincho" w:hAnsi="Times New Roman" w:cs="Times New Roman"/>
                <w:b/>
                <w:sz w:val="24"/>
                <w:szCs w:val="24"/>
              </w:rPr>
              <w:t>Bán buôn thực phẩm</w:t>
            </w:r>
          </w:p>
        </w:tc>
        <w:tc>
          <w:tcPr>
            <w:tcW w:w="1134" w:type="dxa"/>
          </w:tcPr>
          <w:p w:rsidR="003A32C0" w:rsidRPr="003A32C0" w:rsidRDefault="003A32C0" w:rsidP="003A32C0">
            <w:pPr>
              <w:ind w:left="0" w:right="0"/>
              <w:rPr>
                <w:rFonts w:ascii="Times New Roman" w:eastAsia="MS Mincho" w:hAnsi="Times New Roman" w:cs="Times New Roman"/>
                <w:b/>
                <w:sz w:val="24"/>
                <w:szCs w:val="24"/>
              </w:rPr>
            </w:pPr>
            <w:r w:rsidRPr="003A32C0">
              <w:rPr>
                <w:rFonts w:ascii="Times New Roman" w:eastAsia="MS Mincho" w:hAnsi="Times New Roman" w:cs="Times New Roman"/>
                <w:b/>
                <w:sz w:val="24"/>
                <w:szCs w:val="24"/>
              </w:rPr>
              <w:t>4632</w:t>
            </w:r>
          </w:p>
        </w:tc>
        <w:tc>
          <w:tcPr>
            <w:tcW w:w="1348" w:type="dxa"/>
          </w:tcPr>
          <w:p w:rsidR="003A32C0" w:rsidRPr="003A32C0" w:rsidRDefault="003A32C0" w:rsidP="003A32C0">
            <w:pPr>
              <w:ind w:left="0" w:right="0"/>
              <w:rPr>
                <w:rFonts w:ascii="Times New Roman" w:eastAsia="MS Mincho" w:hAnsi="Times New Roman" w:cs="Times New Roman"/>
                <w:b/>
                <w:sz w:val="24"/>
                <w:szCs w:val="24"/>
              </w:rPr>
            </w:pPr>
            <w:r w:rsidRPr="003A32C0">
              <w:rPr>
                <w:rFonts w:ascii="Times New Roman" w:eastAsia="MS Mincho" w:hAnsi="Times New Roman" w:cs="Times New Roman"/>
                <w:b/>
                <w:sz w:val="24"/>
                <w:szCs w:val="24"/>
              </w:rPr>
              <w:t>X</w:t>
            </w: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15</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buôn đồ uống</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4633</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16</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buôn đồ dùng khác cho gia đình</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4649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17</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Tổ chức giới thiệu và xúc tiến thương mại</w:t>
            </w:r>
            <w:r w:rsidRPr="003A32C0">
              <w:rPr>
                <w:rFonts w:ascii="Times New Roman" w:eastAsia="MS Mincho" w:hAnsi="Times New Roman" w:cs="Times New Roman"/>
                <w:sz w:val="24"/>
                <w:szCs w:val="24"/>
              </w:rPr>
              <w:br/>
              <w:t xml:space="preserve"> (Không thực hiện các hiệu ứng cháy nổ, không sử dụng chất cháy, chất nổ, hóa chất làm đạo cụ, dụng cụ thực hiện các chương trình văn nghệ, sự kiện, phim ảnh)</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8230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18</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Hoạt động thiết kế chuyên dụng</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7410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19</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Cho thuê máy móc, thiết bị và đồ dùng hữu hình khác không kèm người điều khiển</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7730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20</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Hoạt động dịch vụ hỗ trợ kinh doanh khác còn lại chưa được phân vào đâu</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8299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21</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Hoạt động sáng tác văn học và sáng tác âm nhạc</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9011</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lastRenderedPageBreak/>
              <w:t>22</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Cho thuê đồ dùng cá nhân và gia đình khác</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7729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23</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Sản xuất đồ uống không cồn, nước khoáng</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1105</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24</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 xml:space="preserve">Khách sạn và dịch vụ lưu trú tương tự </w:t>
            </w:r>
            <w:r w:rsidRPr="003A32C0">
              <w:rPr>
                <w:rFonts w:ascii="Times New Roman" w:eastAsia="MS Mincho" w:hAnsi="Times New Roman" w:cs="Times New Roman"/>
                <w:sz w:val="24"/>
                <w:szCs w:val="24"/>
              </w:rPr>
              <w:br/>
              <w:t>Chi tiết: Cho thuê nhà trọ, phòng trọ, nhà để ở, khách sạn, nhà nghỉ</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5510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25</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lẻ lương thực</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4721</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26</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buôn chuyên doanh khác chưa được phân vào đâu</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4679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27</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buôn vật liệu, thiết bị lắp đặt khác trong xây dựng</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4673</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28</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 xml:space="preserve">Hoạt động dịch vụ phục vụ cá nhân khác </w:t>
            </w:r>
            <w:r w:rsidRPr="003A32C0">
              <w:rPr>
                <w:rFonts w:ascii="Times New Roman" w:eastAsia="MS Mincho" w:hAnsi="Times New Roman" w:cs="Times New Roman"/>
                <w:sz w:val="24"/>
                <w:szCs w:val="24"/>
              </w:rPr>
              <w:br/>
              <w:t>chi tiết: Hoạt động dịch vụ phục vụ hôn lễ</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9690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29</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 xml:space="preserve">Kinh doanh bất động sản, quyền sử dụng đất thuộc chủ sở hữu, chủ sử dụng hoặc đi thuê </w:t>
            </w:r>
            <w:r w:rsidRPr="003A32C0">
              <w:rPr>
                <w:rFonts w:ascii="Times New Roman" w:eastAsia="MS Mincho" w:hAnsi="Times New Roman" w:cs="Times New Roman"/>
                <w:sz w:val="24"/>
                <w:szCs w:val="24"/>
              </w:rPr>
              <w:br/>
              <w:t>Chi tiết: Cho thuê nhà</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6810</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30</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buôn gạo, lúa mỳ, sản phẩm từ ngũ cốc khác, bột mỳ</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4631</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31</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lẻ đồ uống</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4723</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32</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lẻ tổng hợp với lương thực, thực phẩm, đồ uống, thuốc lá, thuốc lào chiếm tỷ trọng lớn</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4711</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33</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lẻ hàng hóa khác mới (trừ ô tô, mô tô, xe máy và các bộ phận phụ trợ)</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4773</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34</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lẻ tổng hợp khác</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4719</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r w:rsidR="003A32C0" w:rsidRPr="003A32C0" w:rsidTr="003A32C0">
        <w:trPr>
          <w:jc w:val="center"/>
        </w:trPr>
        <w:tc>
          <w:tcPr>
            <w:tcW w:w="66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35</w:t>
            </w:r>
          </w:p>
        </w:tc>
        <w:tc>
          <w:tcPr>
            <w:tcW w:w="5707"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Bán lẻ thực phẩm</w:t>
            </w:r>
          </w:p>
        </w:tc>
        <w:tc>
          <w:tcPr>
            <w:tcW w:w="1134" w:type="dxa"/>
          </w:tcPr>
          <w:p w:rsidR="003A32C0" w:rsidRPr="003A32C0" w:rsidRDefault="003A32C0" w:rsidP="003A32C0">
            <w:pPr>
              <w:ind w:left="0" w:right="0"/>
              <w:rPr>
                <w:rFonts w:ascii="Times New Roman" w:eastAsia="MS Mincho" w:hAnsi="Times New Roman" w:cs="Times New Roman"/>
                <w:sz w:val="24"/>
                <w:szCs w:val="24"/>
              </w:rPr>
            </w:pPr>
            <w:r w:rsidRPr="003A32C0">
              <w:rPr>
                <w:rFonts w:ascii="Times New Roman" w:eastAsia="MS Mincho" w:hAnsi="Times New Roman" w:cs="Times New Roman"/>
                <w:sz w:val="24"/>
                <w:szCs w:val="24"/>
              </w:rPr>
              <w:t>4722</w:t>
            </w:r>
          </w:p>
        </w:tc>
        <w:tc>
          <w:tcPr>
            <w:tcW w:w="1348" w:type="dxa"/>
          </w:tcPr>
          <w:p w:rsidR="003A32C0" w:rsidRPr="003A32C0" w:rsidRDefault="003A32C0" w:rsidP="003A32C0">
            <w:pPr>
              <w:ind w:left="0" w:right="0"/>
              <w:rPr>
                <w:rFonts w:ascii="Times New Roman" w:eastAsia="MS Mincho" w:hAnsi="Times New Roman" w:cs="Times New Roman"/>
                <w:sz w:val="24"/>
                <w:szCs w:val="24"/>
              </w:rPr>
            </w:pPr>
          </w:p>
        </w:tc>
      </w:tr>
    </w:tbl>
    <w:p w:rsidR="00C32560" w:rsidRPr="00714EC6" w:rsidRDefault="00C32560" w:rsidP="009D739E">
      <w:pPr>
        <w:spacing w:after="120" w:line="240" w:lineRule="auto"/>
        <w:ind w:left="0" w:right="0" w:firstLine="360"/>
        <w:jc w:val="both"/>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lastRenderedPageBreak/>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1009D1">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1009D1" w:rsidP="00674E20">
            <w:pPr>
              <w:spacing w:after="0" w:line="240" w:lineRule="auto"/>
              <w:ind w:left="0" w:right="0"/>
              <w:jc w:val="center"/>
              <w:rPr>
                <w:rFonts w:ascii="Times New Roman" w:eastAsia="DengXian" w:hAnsi="Times New Roman" w:cs="Times New Roman"/>
                <w:sz w:val="24"/>
                <w:szCs w:val="24"/>
                <w:lang w:eastAsia="zh-CN"/>
              </w:rPr>
            </w:pPr>
            <w:r w:rsidRPr="001009D1">
              <w:rPr>
                <w:rFonts w:ascii="Times New Roman" w:hAnsi="Times New Roman" w:cs="Times New Roman"/>
                <w:sz w:val="28"/>
                <w:szCs w:val="28"/>
              </w:rPr>
              <w:t>NGUYỄN THỊ YẾN</w:t>
            </w:r>
            <w:r w:rsidR="00674E20"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F3A30"/>
    <w:rsid w:val="001009D1"/>
    <w:rsid w:val="00131584"/>
    <w:rsid w:val="0013654C"/>
    <w:rsid w:val="001418C2"/>
    <w:rsid w:val="00163346"/>
    <w:rsid w:val="001653C7"/>
    <w:rsid w:val="00173C30"/>
    <w:rsid w:val="00193BA7"/>
    <w:rsid w:val="00197188"/>
    <w:rsid w:val="001D2E19"/>
    <w:rsid w:val="001E3D5E"/>
    <w:rsid w:val="001F68EF"/>
    <w:rsid w:val="00232DC5"/>
    <w:rsid w:val="00283B81"/>
    <w:rsid w:val="00296E6F"/>
    <w:rsid w:val="002A2D9C"/>
    <w:rsid w:val="002B7D45"/>
    <w:rsid w:val="002C5673"/>
    <w:rsid w:val="002D0BBA"/>
    <w:rsid w:val="002F2A3D"/>
    <w:rsid w:val="002F3054"/>
    <w:rsid w:val="00307151"/>
    <w:rsid w:val="003134CF"/>
    <w:rsid w:val="003556CB"/>
    <w:rsid w:val="00366DDE"/>
    <w:rsid w:val="00372B9B"/>
    <w:rsid w:val="00374308"/>
    <w:rsid w:val="00376821"/>
    <w:rsid w:val="00384235"/>
    <w:rsid w:val="00390FF7"/>
    <w:rsid w:val="003A32C0"/>
    <w:rsid w:val="003A5091"/>
    <w:rsid w:val="003D2305"/>
    <w:rsid w:val="003E5052"/>
    <w:rsid w:val="003F3619"/>
    <w:rsid w:val="0041155C"/>
    <w:rsid w:val="00420898"/>
    <w:rsid w:val="00455ACD"/>
    <w:rsid w:val="004800E3"/>
    <w:rsid w:val="00480E0C"/>
    <w:rsid w:val="0048245E"/>
    <w:rsid w:val="004A7C1C"/>
    <w:rsid w:val="004E5D62"/>
    <w:rsid w:val="005007EA"/>
    <w:rsid w:val="00510481"/>
    <w:rsid w:val="00541CFC"/>
    <w:rsid w:val="005625BF"/>
    <w:rsid w:val="0056668E"/>
    <w:rsid w:val="005B09F5"/>
    <w:rsid w:val="005E27C7"/>
    <w:rsid w:val="006070D2"/>
    <w:rsid w:val="00616C03"/>
    <w:rsid w:val="00622E14"/>
    <w:rsid w:val="00643402"/>
    <w:rsid w:val="0067422E"/>
    <w:rsid w:val="00674E20"/>
    <w:rsid w:val="006908F8"/>
    <w:rsid w:val="006A5410"/>
    <w:rsid w:val="006B3982"/>
    <w:rsid w:val="006C3137"/>
    <w:rsid w:val="006C66C3"/>
    <w:rsid w:val="006D25B7"/>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4643"/>
    <w:rsid w:val="00883A39"/>
    <w:rsid w:val="008954AC"/>
    <w:rsid w:val="008A5100"/>
    <w:rsid w:val="008D0FE6"/>
    <w:rsid w:val="008E093A"/>
    <w:rsid w:val="008E5B92"/>
    <w:rsid w:val="008F74C0"/>
    <w:rsid w:val="00901248"/>
    <w:rsid w:val="009042DA"/>
    <w:rsid w:val="009729A1"/>
    <w:rsid w:val="00975098"/>
    <w:rsid w:val="00977B9B"/>
    <w:rsid w:val="009827C3"/>
    <w:rsid w:val="00991653"/>
    <w:rsid w:val="0099456C"/>
    <w:rsid w:val="009977A2"/>
    <w:rsid w:val="009979E5"/>
    <w:rsid w:val="009B4DDE"/>
    <w:rsid w:val="009C0753"/>
    <w:rsid w:val="009D739E"/>
    <w:rsid w:val="009F0B00"/>
    <w:rsid w:val="009F7A45"/>
    <w:rsid w:val="00A0350F"/>
    <w:rsid w:val="00A126A6"/>
    <w:rsid w:val="00A1304B"/>
    <w:rsid w:val="00A40B7F"/>
    <w:rsid w:val="00A82F5F"/>
    <w:rsid w:val="00AB409B"/>
    <w:rsid w:val="00AB6A34"/>
    <w:rsid w:val="00AC3598"/>
    <w:rsid w:val="00AD5459"/>
    <w:rsid w:val="00AF403A"/>
    <w:rsid w:val="00B063C2"/>
    <w:rsid w:val="00B15A61"/>
    <w:rsid w:val="00B301C5"/>
    <w:rsid w:val="00B305DF"/>
    <w:rsid w:val="00B67FB3"/>
    <w:rsid w:val="00B81D18"/>
    <w:rsid w:val="00B83027"/>
    <w:rsid w:val="00B85DC3"/>
    <w:rsid w:val="00BA0FD2"/>
    <w:rsid w:val="00BD7459"/>
    <w:rsid w:val="00BE218F"/>
    <w:rsid w:val="00BF02C3"/>
    <w:rsid w:val="00C06991"/>
    <w:rsid w:val="00C24A58"/>
    <w:rsid w:val="00C24C27"/>
    <w:rsid w:val="00C32560"/>
    <w:rsid w:val="00C35781"/>
    <w:rsid w:val="00C86439"/>
    <w:rsid w:val="00C8788E"/>
    <w:rsid w:val="00C95C55"/>
    <w:rsid w:val="00CA2224"/>
    <w:rsid w:val="00CB4CF0"/>
    <w:rsid w:val="00CC10DF"/>
    <w:rsid w:val="00CE19F2"/>
    <w:rsid w:val="00D058A6"/>
    <w:rsid w:val="00D106F8"/>
    <w:rsid w:val="00D25500"/>
    <w:rsid w:val="00D25561"/>
    <w:rsid w:val="00D2622C"/>
    <w:rsid w:val="00D338AE"/>
    <w:rsid w:val="00D44CD8"/>
    <w:rsid w:val="00D44EC7"/>
    <w:rsid w:val="00D51AD0"/>
    <w:rsid w:val="00D54053"/>
    <w:rsid w:val="00D63CF0"/>
    <w:rsid w:val="00D822EF"/>
    <w:rsid w:val="00DB0EAD"/>
    <w:rsid w:val="00DC6DA6"/>
    <w:rsid w:val="00DE350C"/>
    <w:rsid w:val="00DF0534"/>
    <w:rsid w:val="00E16169"/>
    <w:rsid w:val="00E235FE"/>
    <w:rsid w:val="00F010A1"/>
    <w:rsid w:val="00F05B67"/>
    <w:rsid w:val="00F3570F"/>
    <w:rsid w:val="00F466CD"/>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FC0237"/>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character" w:styleId="Emphasis">
    <w:name w:val="Emphasis"/>
    <w:basedOn w:val="DefaultParagraphFont"/>
    <w:uiPriority w:val="20"/>
    <w:qFormat/>
    <w:locked/>
    <w:rsid w:val="00D33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843087198">
      <w:bodyDiv w:val="1"/>
      <w:marLeft w:val="0"/>
      <w:marRight w:val="0"/>
      <w:marTop w:val="0"/>
      <w:marBottom w:val="0"/>
      <w:divBdr>
        <w:top w:val="none" w:sz="0" w:space="0" w:color="auto"/>
        <w:left w:val="none" w:sz="0" w:space="0" w:color="auto"/>
        <w:bottom w:val="none" w:sz="0" w:space="0" w:color="auto"/>
        <w:right w:val="none" w:sz="0" w:space="0" w:color="auto"/>
      </w:divBdr>
    </w:div>
    <w:div w:id="863246874">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129</cp:revision>
  <cp:lastPrinted>2021-02-08T08:32:00Z</cp:lastPrinted>
  <dcterms:created xsi:type="dcterms:W3CDTF">2021-03-02T04:12:00Z</dcterms:created>
  <dcterms:modified xsi:type="dcterms:W3CDTF">2025-11-28T09:10:00Z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