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79633F" w:rsidP="001920A4">
      <w:pPr>
        <w:tabs>
          <w:tab w:val="left" w:pos="2160"/>
          <w:tab w:val="right" w:leader="dot" w:pos="8472"/>
        </w:tabs>
        <w:spacing w:line="240" w:lineRule="auto"/>
        <w:ind w:firstLine="360"/>
        <w:jc w:val="center"/>
        <w:rPr>
          <w:b/>
          <w:sz w:val="26"/>
          <w:szCs w:val="26"/>
          <w:lang w:val="vi-VN"/>
        </w:rPr>
      </w:pPr>
      <w:r>
        <w:rPr>
          <w:b/>
          <w:sz w:val="26"/>
          <w:szCs w:val="26"/>
        </w:rPr>
        <w:t>CÔNG TY TNHH THIẾT BỊ CƠ ĐIỆN GAO TE</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0D322F" w:rsidRPr="000D322F">
        <w:rPr>
          <w:b/>
          <w:sz w:val="26"/>
          <w:szCs w:val="26"/>
          <w:lang w:val="vi-VN"/>
        </w:rPr>
        <w:t>NGUYỄN THỊ THANH PHƯỢNG</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F72F71" w:rsidRPr="00F72F71">
        <w:rPr>
          <w:sz w:val="26"/>
          <w:szCs w:val="26"/>
          <w:lang w:val="vi-VN"/>
        </w:rPr>
        <w:t>01/03/1997</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C7282C" w:rsidRPr="00C7282C">
        <w:rPr>
          <w:spacing w:val="-2"/>
          <w:sz w:val="26"/>
          <w:szCs w:val="26"/>
          <w:lang w:val="vi-VN"/>
        </w:rPr>
        <w:t>075197005790</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E87AB2" w:rsidRPr="00E87AB2">
        <w:rPr>
          <w:sz w:val="26"/>
          <w:szCs w:val="26"/>
          <w:lang w:val="vi"/>
        </w:rPr>
        <w:t>06/08/2024</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621834">
      <w:pPr>
        <w:tabs>
          <w:tab w:val="left" w:pos="2160"/>
          <w:tab w:val="right" w:leader="dot" w:pos="8472"/>
        </w:tabs>
        <w:spacing w:line="240" w:lineRule="auto"/>
        <w:ind w:firstLine="360"/>
        <w:jc w:val="center"/>
        <w:rPr>
          <w:b/>
          <w:sz w:val="26"/>
          <w:szCs w:val="26"/>
          <w:lang w:val="vi-VN"/>
        </w:rPr>
      </w:pPr>
      <w:r w:rsidRPr="00723973">
        <w:rPr>
          <w:sz w:val="26"/>
          <w:szCs w:val="26"/>
          <w:lang w:val="vi-VN"/>
        </w:rPr>
        <w:t xml:space="preserve">Là Chủ sở hữu của </w:t>
      </w:r>
      <w:r w:rsidR="0079633F">
        <w:rPr>
          <w:b/>
          <w:sz w:val="26"/>
          <w:szCs w:val="26"/>
        </w:rPr>
        <w:t>CÔNG TY TNHH THIẾT BỊ CƠ ĐIỆN GAO TE</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79633F">
        <w:rPr>
          <w:b/>
          <w:sz w:val="26"/>
          <w:szCs w:val="26"/>
          <w:lang w:val="vi-VN"/>
        </w:rPr>
        <w:t>CÔNG TY TNHH THIẾT BỊ CƠ ĐIỆN GAO TE</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79633F">
        <w:rPr>
          <w:b/>
          <w:sz w:val="26"/>
          <w:szCs w:val="26"/>
        </w:rPr>
        <w:t>CÔNG TY TNHH THIẾT BỊ CƠ ĐIỆN GAO TE</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1343F7">
            <w:pPr>
              <w:tabs>
                <w:tab w:val="left" w:leader="dot" w:pos="9072"/>
              </w:tabs>
              <w:spacing w:line="240" w:lineRule="auto"/>
              <w:ind w:firstLine="360"/>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r w:rsidR="001343F7">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376C67" w:rsidRPr="00376C67">
        <w:rPr>
          <w:color w:val="000000"/>
          <w:sz w:val="26"/>
          <w:szCs w:val="26"/>
          <w:lang w:eastAsia="zh-CN"/>
        </w:rPr>
        <w:t>Căn B7H khu nhà ở Hoàng Mai, tổ 5, KP. 7, Phường Tân Uyên, 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11"/>
        <w:tblW w:w="0" w:type="auto"/>
        <w:tblLook w:val="04A0" w:firstRow="1" w:lastRow="0" w:firstColumn="1" w:lastColumn="0" w:noHBand="0" w:noVBand="1"/>
      </w:tblPr>
      <w:tblGrid>
        <w:gridCol w:w="641"/>
        <w:gridCol w:w="1193"/>
        <w:gridCol w:w="5943"/>
        <w:gridCol w:w="882"/>
      </w:tblGrid>
      <w:tr w:rsidR="00FA7262" w:rsidRPr="00FA7262" w:rsidTr="00F03355">
        <w:tc>
          <w:tcPr>
            <w:tcW w:w="64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STT</w:t>
            </w:r>
          </w:p>
        </w:tc>
        <w:tc>
          <w:tcPr>
            <w:tcW w:w="122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Mã ngành</w:t>
            </w:r>
          </w:p>
        </w:tc>
        <w:tc>
          <w:tcPr>
            <w:tcW w:w="6379"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Tên ngành (bao gồm chi tiết)</w:t>
            </w:r>
          </w:p>
        </w:tc>
        <w:tc>
          <w:tcPr>
            <w:tcW w:w="856"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Ngành chính</w:t>
            </w:r>
          </w:p>
        </w:tc>
      </w:tr>
      <w:tr w:rsidR="00FA7262" w:rsidRPr="00FA7262" w:rsidTr="00F03355">
        <w:tc>
          <w:tcPr>
            <w:tcW w:w="64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1</w:t>
            </w:r>
          </w:p>
        </w:tc>
        <w:tc>
          <w:tcPr>
            <w:tcW w:w="122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4659</w:t>
            </w:r>
          </w:p>
        </w:tc>
        <w:tc>
          <w:tcPr>
            <w:tcW w:w="6379"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Bán buôn máy móc, thiết bị và phụ tùng máy khác</w:t>
            </w:r>
            <w:r w:rsidRPr="00FA7262">
              <w:rPr>
                <w:rFonts w:eastAsia="MS Mincho"/>
                <w:sz w:val="24"/>
                <w:szCs w:val="24"/>
              </w:rPr>
              <w:br/>
              <w:t>Chi tiết: Bán buôn sản phẩm cơ điện, máy móc và thiết bị cơ khí, phụ tùng máy cơ khí, linh kiện khí nén, thiết bị và dụng cụ phòng thí nghiệm (trừ hóa chất), dụng cụ cơ khí và dụng cụ cắt gọt dùng trong cơ khí.</w:t>
            </w:r>
          </w:p>
        </w:tc>
        <w:tc>
          <w:tcPr>
            <w:tcW w:w="856"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X</w:t>
            </w:r>
          </w:p>
        </w:tc>
      </w:tr>
      <w:tr w:rsidR="00FA7262" w:rsidRPr="00FA7262" w:rsidTr="00F03355">
        <w:tc>
          <w:tcPr>
            <w:tcW w:w="64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2</w:t>
            </w:r>
          </w:p>
        </w:tc>
        <w:tc>
          <w:tcPr>
            <w:tcW w:w="122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4652</w:t>
            </w:r>
          </w:p>
        </w:tc>
        <w:tc>
          <w:tcPr>
            <w:tcW w:w="6379"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Bán buôn thiết bị và linh kiện điện tử, viễn thông</w:t>
            </w:r>
            <w:r w:rsidRPr="00FA7262">
              <w:rPr>
                <w:rFonts w:eastAsia="MS Mincho"/>
                <w:sz w:val="24"/>
                <w:szCs w:val="24"/>
              </w:rPr>
              <w:br/>
              <w:t>Chi tiết: Bán buôn thiết bị và phụ kiện điện tử, linh kiện điện tử, phụ kiện điện tử sử dụng cho thiết bị cơ điện, thiết bị phòng thí nghiệm và các hệ thống điều khiển, tự động hóa.</w:t>
            </w:r>
          </w:p>
        </w:tc>
        <w:tc>
          <w:tcPr>
            <w:tcW w:w="856" w:type="dxa"/>
          </w:tcPr>
          <w:p w:rsidR="00FA7262" w:rsidRPr="00FA7262" w:rsidRDefault="00FA7262" w:rsidP="00FA7262">
            <w:pPr>
              <w:spacing w:after="0" w:line="240" w:lineRule="auto"/>
              <w:jc w:val="left"/>
              <w:rPr>
                <w:rFonts w:eastAsia="MS Mincho"/>
                <w:sz w:val="24"/>
                <w:szCs w:val="24"/>
              </w:rPr>
            </w:pPr>
          </w:p>
        </w:tc>
      </w:tr>
      <w:tr w:rsidR="00FA7262" w:rsidRPr="00FA7262" w:rsidTr="00F03355">
        <w:tc>
          <w:tcPr>
            <w:tcW w:w="64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3</w:t>
            </w:r>
          </w:p>
        </w:tc>
        <w:tc>
          <w:tcPr>
            <w:tcW w:w="122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4672</w:t>
            </w:r>
          </w:p>
        </w:tc>
        <w:tc>
          <w:tcPr>
            <w:tcW w:w="6379"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Bán buôn kim loại và quặng kim loại</w:t>
            </w:r>
            <w:r w:rsidRPr="00FA7262">
              <w:rPr>
                <w:rFonts w:eastAsia="MS Mincho"/>
                <w:sz w:val="24"/>
                <w:szCs w:val="24"/>
              </w:rPr>
              <w:br/>
              <w:t>Chi tiết: Bán buôn thép không gỉ (inox) dạng tấm, cuộn, thanh, ống và các bán thành phẩm, sản phẩm kim loại từ thép không gỉ phục vụ ngành cơ khí, cơ điện và thiết bị phòng thí nghiệm.</w:t>
            </w:r>
          </w:p>
        </w:tc>
        <w:tc>
          <w:tcPr>
            <w:tcW w:w="856" w:type="dxa"/>
          </w:tcPr>
          <w:p w:rsidR="00FA7262" w:rsidRPr="00FA7262" w:rsidRDefault="00FA7262" w:rsidP="00FA7262">
            <w:pPr>
              <w:spacing w:after="0" w:line="240" w:lineRule="auto"/>
              <w:jc w:val="left"/>
              <w:rPr>
                <w:rFonts w:eastAsia="MS Mincho"/>
                <w:sz w:val="24"/>
                <w:szCs w:val="24"/>
              </w:rPr>
            </w:pPr>
          </w:p>
        </w:tc>
      </w:tr>
      <w:tr w:rsidR="00FA7262" w:rsidRPr="00FA7262" w:rsidTr="00F03355">
        <w:tc>
          <w:tcPr>
            <w:tcW w:w="64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4</w:t>
            </w:r>
          </w:p>
        </w:tc>
        <w:tc>
          <w:tcPr>
            <w:tcW w:w="122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4679</w:t>
            </w:r>
          </w:p>
        </w:tc>
        <w:tc>
          <w:tcPr>
            <w:tcW w:w="6379"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Bán buôn chuyên doanh khác chưa được phân vào đâu</w:t>
            </w:r>
            <w:r w:rsidRPr="00FA7262">
              <w:rPr>
                <w:rFonts w:eastAsia="MS Mincho"/>
                <w:sz w:val="24"/>
                <w:szCs w:val="24"/>
              </w:rPr>
              <w:br/>
              <w:t>Chi tiết: Bán buôn phụ kiện phần cứng (ngũ kim, bulông, ốc vít, chi tiết cơ khí nhỏ), phụ kiện hàn, vật liệu hàn, vật liệu mài mòn (đá mài, bánh mài, giấy nhám, bột mài), đồ thủy tinh phòng thí nghiệm, vật tư tiêu hao và vật tư phòng thí nghiệm (trừ hóa chất thuộc danh mục cấm kinh doanh theo quy định của pháp luật).</w:t>
            </w:r>
          </w:p>
        </w:tc>
        <w:tc>
          <w:tcPr>
            <w:tcW w:w="856" w:type="dxa"/>
          </w:tcPr>
          <w:p w:rsidR="00FA7262" w:rsidRPr="00FA7262" w:rsidRDefault="00FA7262" w:rsidP="00FA7262">
            <w:pPr>
              <w:spacing w:after="0" w:line="240" w:lineRule="auto"/>
              <w:jc w:val="left"/>
              <w:rPr>
                <w:rFonts w:eastAsia="MS Mincho"/>
                <w:sz w:val="24"/>
                <w:szCs w:val="24"/>
              </w:rPr>
            </w:pPr>
          </w:p>
        </w:tc>
      </w:tr>
      <w:tr w:rsidR="00FA7262" w:rsidRPr="00FA7262" w:rsidTr="00F03355">
        <w:tc>
          <w:tcPr>
            <w:tcW w:w="64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5</w:t>
            </w:r>
          </w:p>
        </w:tc>
        <w:tc>
          <w:tcPr>
            <w:tcW w:w="1223"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3312</w:t>
            </w:r>
          </w:p>
        </w:tc>
        <w:tc>
          <w:tcPr>
            <w:tcW w:w="6379" w:type="dxa"/>
          </w:tcPr>
          <w:p w:rsidR="00FA7262" w:rsidRPr="00FA7262" w:rsidRDefault="00FA7262" w:rsidP="00FA7262">
            <w:pPr>
              <w:spacing w:after="0" w:line="240" w:lineRule="auto"/>
              <w:jc w:val="left"/>
              <w:rPr>
                <w:rFonts w:eastAsia="MS Mincho"/>
                <w:sz w:val="24"/>
                <w:szCs w:val="24"/>
              </w:rPr>
            </w:pPr>
            <w:r w:rsidRPr="00FA7262">
              <w:rPr>
                <w:rFonts w:eastAsia="MS Mincho"/>
                <w:sz w:val="24"/>
                <w:szCs w:val="24"/>
              </w:rPr>
              <w:t>Sửa chữa, bảo dưỡng máy móc, thiết bị</w:t>
            </w:r>
            <w:r w:rsidRPr="00FA7262">
              <w:rPr>
                <w:rFonts w:eastAsia="MS Mincho"/>
                <w:sz w:val="24"/>
                <w:szCs w:val="24"/>
              </w:rPr>
              <w:br/>
              <w:t xml:space="preserve">Chi tiết: Sửa chữa, bảo dưỡng máy móc và thiết bị cơ khí nói chung, thiết bị cơ điện, thiết bị và dụng cụ phòng </w:t>
            </w:r>
            <w:r w:rsidRPr="00FA7262">
              <w:rPr>
                <w:rFonts w:eastAsia="MS Mincho"/>
                <w:sz w:val="24"/>
                <w:szCs w:val="24"/>
              </w:rPr>
              <w:lastRenderedPageBreak/>
              <w:t>thí nghiệm, thay thế phụ tùng, căn chỉnh, bảo trì định kỳ cho máy móc và thiết bị cơ khí.</w:t>
            </w:r>
          </w:p>
        </w:tc>
        <w:tc>
          <w:tcPr>
            <w:tcW w:w="856" w:type="dxa"/>
          </w:tcPr>
          <w:p w:rsidR="00FA7262" w:rsidRPr="00FA7262" w:rsidRDefault="00FA7262" w:rsidP="00FA7262">
            <w:pPr>
              <w:spacing w:after="0" w:line="240" w:lineRule="auto"/>
              <w:jc w:val="left"/>
              <w:rPr>
                <w:rFonts w:eastAsia="MS Mincho"/>
                <w:sz w:val="24"/>
                <w:szCs w:val="24"/>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DC234B" w:rsidRPr="00DC234B">
        <w:rPr>
          <w:b/>
          <w:sz w:val="26"/>
          <w:szCs w:val="26"/>
          <w:lang w:val="vi-VN"/>
        </w:rPr>
        <w:t>ZHANG, CHANGHAI</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DC0193">
        <w:rPr>
          <w:sz w:val="26"/>
          <w:szCs w:val="26"/>
        </w:rPr>
        <w:t>am</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144829" w:rsidRPr="00144829">
        <w:rPr>
          <w:sz w:val="26"/>
          <w:szCs w:val="26"/>
          <w:lang w:val="vi-VN"/>
        </w:rPr>
        <w:t>24/11/1990</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8A441A" w:rsidRPr="008A441A">
        <w:rPr>
          <w:spacing w:val="-2"/>
          <w:sz w:val="26"/>
          <w:szCs w:val="26"/>
          <w:lang w:val="vi-VN"/>
        </w:rPr>
        <w:t>EQ3263103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1C3FDD" w:rsidRPr="001C3FDD">
        <w:rPr>
          <w:sz w:val="26"/>
          <w:szCs w:val="26"/>
          <w:lang w:val="vi"/>
        </w:rPr>
        <w:t>25/7/2025</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6F1AB8">
        <w:rPr>
          <w:sz w:val="26"/>
          <w:szCs w:val="26"/>
        </w:rPr>
        <w:t>Tỉnh Hà Nam</w:t>
      </w:r>
      <w:r w:rsidRPr="00D006A1">
        <w:rPr>
          <w:sz w:val="26"/>
          <w:szCs w:val="26"/>
          <w:lang w:val="vi-VN"/>
        </w:rPr>
        <w:t xml:space="preserve">, </w:t>
      </w:r>
      <w:r w:rsidR="006F1AB8">
        <w:rPr>
          <w:sz w:val="26"/>
          <w:szCs w:val="26"/>
        </w:rPr>
        <w:t>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6F1AB8" w:rsidRPr="006F1AB8">
        <w:rPr>
          <w:sz w:val="26"/>
          <w:szCs w:val="26"/>
          <w:lang w:val="vi-VN"/>
        </w:rPr>
        <w:t>Căn B7H khu nhà ở Hoàng Mai, tổ 5, KP. 7, Phường Tân Uyên, Thành phố Hồ Chí Minh</w:t>
      </w:r>
      <w:r w:rsidRPr="00D006A1">
        <w:rPr>
          <w:sz w:val="26"/>
          <w:szCs w:val="26"/>
          <w:lang w:val="vi-VN"/>
        </w:rPr>
        <w:t>, 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C51E8C" w:rsidRPr="00C51E8C">
        <w:rPr>
          <w:sz w:val="26"/>
          <w:szCs w:val="26"/>
        </w:rPr>
        <w:t>2.000.000.000 đồng (viết bằng chữ: Hai tỷ đồng)</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AD171E" w:rsidRPr="00AD171E">
        <w:rPr>
          <w:sz w:val="26"/>
          <w:szCs w:val="26"/>
          <w:lang w:val="vi-VN"/>
        </w:rPr>
        <w:t>2.000.000.000 đồng (viết bằng chữ: Hai tỷ đồng)</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A658DA" w:rsidRPr="00A658DA">
        <w:rPr>
          <w:b/>
          <w:sz w:val="26"/>
          <w:szCs w:val="26"/>
          <w:lang w:val="vi-VN"/>
        </w:rPr>
        <w:t>NGUYỄN THỊ THANH PHƯỢNG</w:t>
      </w:r>
      <w:r w:rsidRPr="00723973">
        <w:rPr>
          <w:sz w:val="26"/>
          <w:szCs w:val="26"/>
          <w:lang w:val="vi-VN"/>
        </w:rPr>
        <w:tab/>
      </w:r>
      <w:bookmarkStart w:id="2"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63057A" w:rsidRPr="0063057A">
        <w:rPr>
          <w:sz w:val="26"/>
          <w:szCs w:val="26"/>
          <w:lang w:val="vi-VN"/>
        </w:rPr>
        <w:t>01/03/1997</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317E77" w:rsidRPr="00317E77">
        <w:rPr>
          <w:spacing w:val="-2"/>
          <w:sz w:val="26"/>
          <w:szCs w:val="26"/>
          <w:lang w:val="vi-VN"/>
        </w:rPr>
        <w:t>075197005790</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7B17EE" w:rsidRPr="007B17EE">
        <w:rPr>
          <w:sz w:val="26"/>
          <w:szCs w:val="26"/>
          <w:lang w:val="vi"/>
        </w:rPr>
        <w:t>06/08/2024</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8874D8" w:rsidRPr="008874D8">
        <w:rPr>
          <w:sz w:val="26"/>
          <w:szCs w:val="26"/>
          <w:lang w:val="vi-VN"/>
        </w:rPr>
        <w:t>Ấp Đồng Tiến 3, Xã Đồng Tâm, Tỉnh Đồng Nai</w:t>
      </w:r>
      <w:r w:rsidRPr="00D006A1">
        <w:rPr>
          <w:sz w:val="26"/>
          <w:szCs w:val="26"/>
          <w:lang w:val="vi-VN"/>
        </w:rPr>
        <w:t>, Việt Nam</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DC4EEC" w:rsidRPr="00DC4EEC">
        <w:rPr>
          <w:sz w:val="26"/>
          <w:szCs w:val="26"/>
          <w:lang w:val="vi-VN"/>
        </w:rPr>
        <w:t>Nhà 131, đường DB6, tổ 7, khu1, Phường Bình Dương, Thành phố Hồ Chí Minh</w:t>
      </w:r>
      <w:r w:rsidRPr="00D006A1">
        <w:rPr>
          <w:sz w:val="26"/>
          <w:szCs w:val="26"/>
          <w:lang w:val="vi-VN"/>
        </w:rPr>
        <w:t>, Việt Nam</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8"/>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235E1D">
        <w:rPr>
          <w:sz w:val="26"/>
          <w:szCs w:val="26"/>
        </w:rPr>
        <w:t>11</w:t>
      </w:r>
      <w:r w:rsidR="00663ADF" w:rsidRPr="008511CB">
        <w:rPr>
          <w:sz w:val="26"/>
          <w:szCs w:val="26"/>
          <w:lang w:val="vi-VN"/>
        </w:rPr>
        <w:t xml:space="preserve"> tháng </w:t>
      </w:r>
      <w:r w:rsidR="00F43B77">
        <w:rPr>
          <w:sz w:val="26"/>
          <w:szCs w:val="26"/>
        </w:rPr>
        <w:t>1</w:t>
      </w:r>
      <w:r w:rsidR="00235E1D">
        <w:rPr>
          <w:sz w:val="26"/>
          <w:szCs w:val="26"/>
        </w:rPr>
        <w:t>2</w:t>
      </w:r>
      <w:bookmarkStart w:id="9" w:name="_GoBack"/>
      <w:bookmarkEnd w:id="9"/>
      <w:r w:rsidR="00663ADF" w:rsidRPr="008511CB">
        <w:rPr>
          <w:sz w:val="26"/>
          <w:szCs w:val="26"/>
          <w:lang w:val="vi-VN"/>
        </w:rPr>
        <w:t xml:space="preserve"> năm 2025</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9F5381" w:rsidP="00910DD8">
      <w:pPr>
        <w:spacing w:line="240" w:lineRule="auto"/>
        <w:ind w:left="3600" w:firstLine="720"/>
        <w:jc w:val="right"/>
        <w:rPr>
          <w:b/>
          <w:bCs/>
          <w:sz w:val="26"/>
          <w:szCs w:val="26"/>
          <w:lang w:val="vi-VN"/>
        </w:rPr>
      </w:pPr>
      <w:r w:rsidRPr="009F5381">
        <w:rPr>
          <w:b/>
          <w:bCs/>
          <w:sz w:val="26"/>
          <w:szCs w:val="26"/>
          <w:lang w:val="vi-VN"/>
        </w:rPr>
        <w:t>NGUYỄN THỊ THANH PHƯỢNG</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3B8B" w:rsidRDefault="00F03B8B">
      <w:r>
        <w:separator/>
      </w:r>
    </w:p>
  </w:endnote>
  <w:endnote w:type="continuationSeparator" w:id="0">
    <w:p w:rsidR="00F03B8B" w:rsidRDefault="00F03B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235E1D">
      <w:rPr>
        <w:noProof/>
      </w:rPr>
      <w:t>10</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3B8B" w:rsidRDefault="00F03B8B">
      <w:r>
        <w:separator/>
      </w:r>
    </w:p>
  </w:footnote>
  <w:footnote w:type="continuationSeparator" w:id="0">
    <w:p w:rsidR="00F03B8B" w:rsidRDefault="00F03B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76474"/>
    <w:rsid w:val="000814B1"/>
    <w:rsid w:val="00086F25"/>
    <w:rsid w:val="000956B2"/>
    <w:rsid w:val="000A51B2"/>
    <w:rsid w:val="000B6EE8"/>
    <w:rsid w:val="000D322F"/>
    <w:rsid w:val="000E2035"/>
    <w:rsid w:val="00114A2C"/>
    <w:rsid w:val="001343F7"/>
    <w:rsid w:val="00144829"/>
    <w:rsid w:val="00160D35"/>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E4DE4"/>
    <w:rsid w:val="004F06E0"/>
    <w:rsid w:val="004F70BD"/>
    <w:rsid w:val="00521A59"/>
    <w:rsid w:val="00523218"/>
    <w:rsid w:val="00535A73"/>
    <w:rsid w:val="00555696"/>
    <w:rsid w:val="005636AE"/>
    <w:rsid w:val="005639A9"/>
    <w:rsid w:val="00582BBA"/>
    <w:rsid w:val="00582C68"/>
    <w:rsid w:val="00586C95"/>
    <w:rsid w:val="00594682"/>
    <w:rsid w:val="005A5D9C"/>
    <w:rsid w:val="005D1EC7"/>
    <w:rsid w:val="005D4F3E"/>
    <w:rsid w:val="005D5DEA"/>
    <w:rsid w:val="005D60E4"/>
    <w:rsid w:val="005F5A00"/>
    <w:rsid w:val="00621834"/>
    <w:rsid w:val="006261AA"/>
    <w:rsid w:val="0063057A"/>
    <w:rsid w:val="00640F8B"/>
    <w:rsid w:val="00650F09"/>
    <w:rsid w:val="00656E63"/>
    <w:rsid w:val="00663ADF"/>
    <w:rsid w:val="00670E0B"/>
    <w:rsid w:val="00676021"/>
    <w:rsid w:val="006763BF"/>
    <w:rsid w:val="006779A1"/>
    <w:rsid w:val="006B4AF9"/>
    <w:rsid w:val="006B4FE6"/>
    <w:rsid w:val="006C3788"/>
    <w:rsid w:val="006E45EA"/>
    <w:rsid w:val="006E4B53"/>
    <w:rsid w:val="006F1AB8"/>
    <w:rsid w:val="006F5716"/>
    <w:rsid w:val="0070395D"/>
    <w:rsid w:val="007127F1"/>
    <w:rsid w:val="00713F77"/>
    <w:rsid w:val="00716E93"/>
    <w:rsid w:val="00723973"/>
    <w:rsid w:val="00743BBA"/>
    <w:rsid w:val="0075081E"/>
    <w:rsid w:val="00762C22"/>
    <w:rsid w:val="00766B19"/>
    <w:rsid w:val="007758FB"/>
    <w:rsid w:val="0079633F"/>
    <w:rsid w:val="007B17EE"/>
    <w:rsid w:val="007B2135"/>
    <w:rsid w:val="007B2299"/>
    <w:rsid w:val="007B2380"/>
    <w:rsid w:val="007C5076"/>
    <w:rsid w:val="007D6F37"/>
    <w:rsid w:val="007E0B0A"/>
    <w:rsid w:val="007E524C"/>
    <w:rsid w:val="007F79B0"/>
    <w:rsid w:val="008113CE"/>
    <w:rsid w:val="0082142D"/>
    <w:rsid w:val="00823530"/>
    <w:rsid w:val="00827273"/>
    <w:rsid w:val="00843239"/>
    <w:rsid w:val="008511CB"/>
    <w:rsid w:val="0085733B"/>
    <w:rsid w:val="00861BC6"/>
    <w:rsid w:val="00867E91"/>
    <w:rsid w:val="00873510"/>
    <w:rsid w:val="008874D8"/>
    <w:rsid w:val="0089282D"/>
    <w:rsid w:val="00893E52"/>
    <w:rsid w:val="008A441A"/>
    <w:rsid w:val="008B660D"/>
    <w:rsid w:val="008C6EBA"/>
    <w:rsid w:val="008D6BA3"/>
    <w:rsid w:val="008F01F6"/>
    <w:rsid w:val="008F1C1F"/>
    <w:rsid w:val="008F35BD"/>
    <w:rsid w:val="00900BF1"/>
    <w:rsid w:val="0090168A"/>
    <w:rsid w:val="00910DD8"/>
    <w:rsid w:val="00923B55"/>
    <w:rsid w:val="00931865"/>
    <w:rsid w:val="009464A0"/>
    <w:rsid w:val="00956386"/>
    <w:rsid w:val="00962D75"/>
    <w:rsid w:val="00986615"/>
    <w:rsid w:val="00987645"/>
    <w:rsid w:val="00994C4D"/>
    <w:rsid w:val="009A616F"/>
    <w:rsid w:val="009A7060"/>
    <w:rsid w:val="009B2002"/>
    <w:rsid w:val="009D6697"/>
    <w:rsid w:val="009F0CAD"/>
    <w:rsid w:val="009F5381"/>
    <w:rsid w:val="009F70AA"/>
    <w:rsid w:val="00A046D2"/>
    <w:rsid w:val="00A13A9D"/>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24EA"/>
    <w:rsid w:val="00B468FD"/>
    <w:rsid w:val="00B57DE6"/>
    <w:rsid w:val="00B666EF"/>
    <w:rsid w:val="00B73D97"/>
    <w:rsid w:val="00B81352"/>
    <w:rsid w:val="00B825D4"/>
    <w:rsid w:val="00B841BF"/>
    <w:rsid w:val="00BB0D7C"/>
    <w:rsid w:val="00BB20E2"/>
    <w:rsid w:val="00BB3098"/>
    <w:rsid w:val="00BD19D8"/>
    <w:rsid w:val="00BD1AE7"/>
    <w:rsid w:val="00BF0435"/>
    <w:rsid w:val="00C018CC"/>
    <w:rsid w:val="00C109EB"/>
    <w:rsid w:val="00C27C86"/>
    <w:rsid w:val="00C27D2E"/>
    <w:rsid w:val="00C36541"/>
    <w:rsid w:val="00C5137F"/>
    <w:rsid w:val="00C51E8C"/>
    <w:rsid w:val="00C525A6"/>
    <w:rsid w:val="00C7282C"/>
    <w:rsid w:val="00C916AD"/>
    <w:rsid w:val="00C94F23"/>
    <w:rsid w:val="00C96868"/>
    <w:rsid w:val="00CA2796"/>
    <w:rsid w:val="00CB152B"/>
    <w:rsid w:val="00CE4C70"/>
    <w:rsid w:val="00CF0290"/>
    <w:rsid w:val="00D006A1"/>
    <w:rsid w:val="00D22D16"/>
    <w:rsid w:val="00D263E7"/>
    <w:rsid w:val="00D304C1"/>
    <w:rsid w:val="00D3070E"/>
    <w:rsid w:val="00D42550"/>
    <w:rsid w:val="00D44820"/>
    <w:rsid w:val="00D44F61"/>
    <w:rsid w:val="00D516DE"/>
    <w:rsid w:val="00D5220A"/>
    <w:rsid w:val="00D55A4C"/>
    <w:rsid w:val="00D64189"/>
    <w:rsid w:val="00D700EF"/>
    <w:rsid w:val="00D87A01"/>
    <w:rsid w:val="00D9466E"/>
    <w:rsid w:val="00D9717B"/>
    <w:rsid w:val="00DB3F9C"/>
    <w:rsid w:val="00DC0193"/>
    <w:rsid w:val="00DC07E9"/>
    <w:rsid w:val="00DC234B"/>
    <w:rsid w:val="00DC4EEC"/>
    <w:rsid w:val="00DE4F17"/>
    <w:rsid w:val="00E0636A"/>
    <w:rsid w:val="00E06915"/>
    <w:rsid w:val="00E14993"/>
    <w:rsid w:val="00E37DD7"/>
    <w:rsid w:val="00E87AB2"/>
    <w:rsid w:val="00E95729"/>
    <w:rsid w:val="00EA2DB1"/>
    <w:rsid w:val="00EB4C98"/>
    <w:rsid w:val="00EE434D"/>
    <w:rsid w:val="00EF47BB"/>
    <w:rsid w:val="00F03B8B"/>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9E41CE"/>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11</Pages>
  <Words>2832</Words>
  <Characters>16146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NGÔ HOÀNG LÂN</cp:lastModifiedBy>
  <cp:revision>131</cp:revision>
  <dcterms:created xsi:type="dcterms:W3CDTF">2025-05-07T08:38:00Z</dcterms:created>
  <dcterms:modified xsi:type="dcterms:W3CDTF">2025-12-11T02:58:00Z</dcterms:modified>
</cp:coreProperties>
</file>