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12C83" w14:textId="439DBBC0" w:rsidR="00880CDF" w:rsidRPr="003474B3" w:rsidRDefault="0032329B" w:rsidP="003474B3">
      <w:pPr>
        <w:spacing w:line="276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</w:pPr>
      <w:r w:rsidRPr="003474B3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LỄ CÔNG BỐ QUYẾT ĐỊNH THÀNH LẬP KHOA Y QUỐC TẾ - HÀNH TRÌNH MỚI CHO SỨ MỆNH ĐÀO TẠO Y KHOA</w:t>
      </w:r>
    </w:p>
    <w:p w14:paraId="7B4A594F" w14:textId="00B135E1" w:rsidR="00033418" w:rsidRPr="00F0057C" w:rsidRDefault="00033418" w:rsidP="003474B3">
      <w:p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F0057C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Sự kiện đánh dấu cột mốc quan trọng trong quá trình phát triển của Đại học Nam Cần Thơ</w:t>
      </w:r>
      <w:r w:rsidR="00312488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(DNC)</w:t>
      </w:r>
      <w:r w:rsidRPr="00F0057C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, khẳng định cam kết của </w:t>
      </w:r>
      <w:r w:rsidRPr="003474B3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N</w:t>
      </w:r>
      <w:r w:rsidRPr="00F0057C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hà </w:t>
      </w:r>
      <w:r w:rsidRPr="003474B3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</w:t>
      </w:r>
      <w:r w:rsidRPr="00F0057C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rường trong việc đào tạo nguồn nhân lực y tế chất lượng cao theo tiêu chuẩn quốc tế.</w:t>
      </w:r>
      <w:r w:rsidR="003474B3" w:rsidRPr="003474B3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r w:rsidRPr="00F0057C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Mở ra cơ hội hợp tác quốc tế rộng mở, thu hút sinh viên quốc tế đến học tập tại </w:t>
      </w:r>
      <w:r w:rsidR="00312488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Trường</w:t>
      </w:r>
      <w:r w:rsidRPr="00F0057C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.</w:t>
      </w:r>
      <w:r w:rsidR="003474B3" w:rsidRPr="003474B3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r w:rsidRPr="00F0057C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Góp phần nâng cao vị thế và uy tín của</w:t>
      </w:r>
      <w:r w:rsidR="00312488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r w:rsidR="00312488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Trường</w:t>
      </w:r>
      <w:r w:rsidRPr="00F0057C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Đại học Nam Cần Thơ trên bản đồ giáo dục đại học trong khu vực và quốc tế.</w:t>
      </w:r>
    </w:p>
    <w:p w14:paraId="2E1CC04B" w14:textId="7C6844C3" w:rsidR="003474B3" w:rsidRPr="00F0057C" w:rsidRDefault="003474B3" w:rsidP="003474B3">
      <w:p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Nhằm</w:t>
      </w:r>
      <w:r w:rsidRPr="003474B3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c</w:t>
      </w:r>
      <w:r w:rsidRPr="00F0057C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hính thức công bố quyết định thành lập Khoa Y Quốc tế -</w:t>
      </w:r>
      <w:r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Trường</w:t>
      </w:r>
      <w:r w:rsidRPr="00F0057C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Đại học Nam Cần Thơ</w:t>
      </w:r>
      <w:r w:rsidR="00312488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(</w:t>
      </w:r>
      <w:r w:rsidR="00312488" w:rsidRPr="00F0057C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Khoa Y Quốc tế</w:t>
      </w:r>
      <w:r w:rsidR="00312488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DNC)</w:t>
      </w:r>
      <w:r w:rsidRPr="00F0057C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.</w:t>
      </w:r>
      <w:r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Qua đó, g</w:t>
      </w:r>
      <w:r w:rsidRPr="00F0057C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iới thiệu chương trình đào tạo ngành Y khoa quốc tế</w:t>
      </w:r>
      <w:r w:rsidR="00312488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, r</w:t>
      </w:r>
      <w:r w:rsidRPr="00F0057C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a mắt đội ngũ giảng viên quốc tế uy tín.</w:t>
      </w:r>
    </w:p>
    <w:p w14:paraId="2009D045" w14:textId="77777777" w:rsidR="003474B3" w:rsidRPr="00F0057C" w:rsidRDefault="003474B3" w:rsidP="003474B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F0057C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Công bố Bộ sách - Giáo trình Y khoa quốc tế chuẩn mực.</w:t>
      </w:r>
    </w:p>
    <w:p w14:paraId="3387A46F" w14:textId="77777777" w:rsidR="003474B3" w:rsidRPr="00F0057C" w:rsidRDefault="003474B3" w:rsidP="003474B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F0057C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Khai trương cơ sở vật chất hiện đại phục vụ đào tạo Y khoa quốc tế.</w:t>
      </w:r>
    </w:p>
    <w:p w14:paraId="6BADD1DC" w14:textId="75BC0718" w:rsidR="00033418" w:rsidRPr="003474B3" w:rsidRDefault="003474B3" w:rsidP="003474B3">
      <w:p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474B3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sectPr w:rsidR="00033418" w:rsidRPr="003474B3" w:rsidSect="00B41420">
      <w:pgSz w:w="12240" w:h="15840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A0129"/>
    <w:multiLevelType w:val="multilevel"/>
    <w:tmpl w:val="76E6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47225E"/>
    <w:multiLevelType w:val="multilevel"/>
    <w:tmpl w:val="3A28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978108">
    <w:abstractNumId w:val="1"/>
  </w:num>
  <w:num w:numId="2" w16cid:durableId="843587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9D"/>
    <w:rsid w:val="00033418"/>
    <w:rsid w:val="00312488"/>
    <w:rsid w:val="0032329B"/>
    <w:rsid w:val="003474B3"/>
    <w:rsid w:val="005B07A9"/>
    <w:rsid w:val="0067389D"/>
    <w:rsid w:val="00880CDF"/>
    <w:rsid w:val="00B41420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4018A8"/>
  <w15:chartTrackingRefBased/>
  <w15:docId w15:val="{28C11FB0-1390-439F-8AB3-CC4EF8D0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8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Ngoc Chau</dc:creator>
  <cp:keywords/>
  <dc:description/>
  <cp:lastModifiedBy>Nguyen Thi Ngoc Chau</cp:lastModifiedBy>
  <cp:revision>4</cp:revision>
  <dcterms:created xsi:type="dcterms:W3CDTF">2024-06-12T06:49:00Z</dcterms:created>
  <dcterms:modified xsi:type="dcterms:W3CDTF">2024-06-12T07:11:00Z</dcterms:modified>
</cp:coreProperties>
</file>