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TÀI LIỆU ÔN THI TRẮC NGHIỆM</w:t>
      </w:r>
    </w:p>
    <w:p>
      <w:pPr>
        <w:spacing w:after="400"/>
        <w:jc w:val="center"/>
      </w:pPr>
      <w:r>
        <w:rPr>
          <w:b/>
          <w:bCs/>
          <w:color w:val="1E3A5F"/>
          <w:sz w:val="34"/>
          <w:szCs w:val="34"/>
        </w:rPr>
        <w:t xml:space="preserve">CHƯƠNG 10: BIG DATA VISUALIZATION</w:t>
      </w:r>
    </w:p>
    <w:p>
      <w:pPr>
        <w:spacing w:after="400"/>
        <w:jc w:val="center"/>
      </w:pPr>
      <w:r>
        <w:rPr>
          <w:i/>
          <w:iCs/>
          <w:sz w:val="22"/>
          <w:szCs w:val="22"/>
        </w:rPr>
        <w:t xml:space="preserve">Sách: Big Data - Concepts, Technology, and Architecture</w:t>
      </w:r>
    </w:p>
    <w:p>
      <w:pPr>
        <w:pStyle w:val="Heading1"/>
      </w:pPr>
      <w:r>
        <w:t xml:space="preserve">PHẦN 1: TÓM TẮT NỘI DUNG CHƯƠNG</w:t>
      </w:r>
    </w:p>
    <w:p>
      <w:pPr>
        <w:pStyle w:val="Heading2"/>
      </w:pPr>
      <w:r>
        <w:t xml:space="preserve">1.1. Data Visualization là gì?</w:t>
      </w:r>
    </w:p>
    <w:p>
      <w:r>
        <w:rPr>
          <w:b/>
          <w:bCs/>
        </w:rPr>
        <w:t xml:space="preserve">Data Visualization </w:t>
      </w:r>
      <w:r>
        <w:t xml:space="preserve">là quá trình trình bày trực quan kết quả phân tích dữ liệu cho người dùng kinh doanh để diễn giải hiệu quả. Nó được coi là </w:t>
      </w:r>
      <w:r>
        <w:rPr>
          <w:b/>
          <w:bCs/>
        </w:rPr>
        <w:t xml:space="preserve">front end của Big Data</w:t>
      </w:r>
      <w:r>
        <w:t xml:space="preserve">.</w:t>
      </w:r>
    </w:p>
    <w:p>
      <w:pPr>
        <w:spacing w:before="100"/>
      </w:pPr>
      <w:r>
        <w:rPr>
          <w:b/>
          <w:bCs/>
        </w:rPr>
        <w:t xml:space="preserve">Lợi ích: </w:t>
      </w:r>
      <w:r>
        <w:t xml:space="preserve">Cải thiện ra quyết định, cho phép người dùng cuối diễn giải kết quả mà không cần hỗ trợ từ data analysts, tăng lợi nhuận, phân tích dữ liệu tốt hơn.</w:t>
      </w:r>
    </w:p>
    <w:p>
      <w:pPr>
        <w:spacing w:before="100"/>
      </w:pPr>
      <w:r>
        <w:rPr>
          <w:b/>
          <w:bCs/>
        </w:rPr>
        <w:t xml:space="preserve">Phương pháp: </w:t>
      </w:r>
      <w:r>
        <w:t xml:space="preserve">Sử dụng tables, diagrams, graphs, và images để trình bày dữ liệu.</w:t>
      </w:r>
    </w:p>
    <w:p>
      <w:pPr>
        <w:pStyle w:val="Heading2"/>
      </w:pPr>
      <w:r>
        <w:t xml:space="preserve">1.2. Các kỹ thuật Visualization truyền thống (5 loại)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Loại biểu đồ</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Mô tả &amp; Sử dụng</w:t>
            </w:r>
          </w:p>
        </w:tc>
      </w:tr>
      <w:tr>
        <w:tc>
          <w:tcPr>
            <w:tcBorders>
              <w:top w:val="single" w:color="CCCCCC" w:sz="1"/>
              <w:left w:val="single" w:color="CCCCCC" w:sz="1"/>
              <w:bottom w:val="single" w:color="CCCCCC" w:sz="1"/>
              <w:right w:val="single" w:color="CCCCCC" w:sz="1"/>
            </w:tcBorders>
            <w:shd w:fill="E8F4FC" w:val="clear"/>
          </w:tcPr>
          <w:p>
            <w:r>
              <w:rPr>
                <w:b/>
                <w:bCs/>
              </w:rPr>
              <w:t xml:space="preserve">Line Chart</w:t>
            </w:r>
          </w:p>
        </w:tc>
        <w:tc>
          <w:tcPr>
            <w:tcBorders>
              <w:top w:val="single" w:color="CCCCCC" w:sz="1"/>
              <w:left w:val="single" w:color="CCCCCC" w:sz="1"/>
              <w:bottom w:val="single" w:color="CCCCCC" w:sz="1"/>
              <w:right w:val="single" w:color="CCCCCC" w:sz="1"/>
            </w:tcBorders>
          </w:tcPr>
          <w:p>
            <w:r>
              <w:t xml:space="preserve">Hiển thị xu hướng theo thời gian (trends over time). Trục X = thời gian, trục Y = giá trị số.</w:t>
            </w:r>
          </w:p>
        </w:tc>
      </w:tr>
      <w:tr>
        <w:tc>
          <w:tcPr>
            <w:tcBorders>
              <w:top w:val="single" w:color="CCCCCC" w:sz="1"/>
              <w:left w:val="single" w:color="CCCCCC" w:sz="1"/>
              <w:bottom w:val="single" w:color="CCCCCC" w:sz="1"/>
              <w:right w:val="single" w:color="CCCCCC" w:sz="1"/>
            </w:tcBorders>
            <w:shd w:fill="E8F4FC" w:val="clear"/>
          </w:tcPr>
          <w:p>
            <w:r>
              <w:rPr>
                <w:b/>
                <w:bCs/>
              </w:rPr>
              <w:t xml:space="preserve">Bar Chart</w:t>
            </w:r>
          </w:p>
        </w:tc>
        <w:tc>
          <w:tcPr>
            <w:tcBorders>
              <w:top w:val="single" w:color="CCCCCC" w:sz="1"/>
              <w:left w:val="single" w:color="CCCCCC" w:sz="1"/>
              <w:bottom w:val="single" w:color="CCCCCC" w:sz="1"/>
              <w:right w:val="single" w:color="CCCCCC" w:sz="1"/>
            </w:tcBorders>
          </w:tcPr>
          <w:p>
            <w:r>
              <w:t xml:space="preserve">So sánh giá trị giữa các categories. Chiều cao thanh = giá trị thực tế. Phổ biến nhất.</w:t>
            </w:r>
          </w:p>
        </w:tc>
      </w:tr>
      <w:tr>
        <w:tc>
          <w:tcPr>
            <w:tcBorders>
              <w:top w:val="single" w:color="CCCCCC" w:sz="1"/>
              <w:left w:val="single" w:color="CCCCCC" w:sz="1"/>
              <w:bottom w:val="single" w:color="CCCCCC" w:sz="1"/>
              <w:right w:val="single" w:color="CCCCCC" w:sz="1"/>
            </w:tcBorders>
            <w:shd w:fill="E8F4FC" w:val="clear"/>
          </w:tcPr>
          <w:p>
            <w:r>
              <w:rPr>
                <w:b/>
                <w:bCs/>
              </w:rPr>
              <w:t xml:space="preserve">Pie Chart</w:t>
            </w:r>
          </w:p>
        </w:tc>
        <w:tc>
          <w:tcPr>
            <w:tcBorders>
              <w:top w:val="single" w:color="CCCCCC" w:sz="1"/>
              <w:left w:val="single" w:color="CCCCCC" w:sz="1"/>
              <w:bottom w:val="single" w:color="CCCCCC" w:sz="1"/>
              <w:right w:val="single" w:color="CCCCCC" w:sz="1"/>
            </w:tcBorders>
          </w:tcPr>
          <w:p>
            <w:r>
              <w:t xml:space="preserve">So sánh phần-với-toàn thể (part-to-whole). Tổng = 100%. Không phù hợp khi có quá nhiều slices.</w:t>
            </w:r>
          </w:p>
        </w:tc>
      </w:tr>
      <w:tr>
        <w:tc>
          <w:tcPr>
            <w:tcBorders>
              <w:top w:val="single" w:color="CCCCCC" w:sz="1"/>
              <w:left w:val="single" w:color="CCCCCC" w:sz="1"/>
              <w:bottom w:val="single" w:color="CCCCCC" w:sz="1"/>
              <w:right w:val="single" w:color="CCCCCC" w:sz="1"/>
            </w:tcBorders>
            <w:shd w:fill="E8F4FC" w:val="clear"/>
          </w:tcPr>
          <w:p>
            <w:r>
              <w:rPr>
                <w:b/>
                <w:bCs/>
              </w:rPr>
              <w:t xml:space="preserve">Scatterplot</w:t>
            </w:r>
          </w:p>
        </w:tc>
        <w:tc>
          <w:tcPr>
            <w:tcBorders>
              <w:top w:val="single" w:color="CCCCCC" w:sz="1"/>
              <w:left w:val="single" w:color="CCCCCC" w:sz="1"/>
              <w:bottom w:val="single" w:color="CCCCCC" w:sz="1"/>
              <w:right w:val="single" w:color="CCCCCC" w:sz="1"/>
            </w:tcBorders>
          </w:tcPr>
          <w:p>
            <w:r>
              <w:t xml:space="preserve">Hiển thị mối quan hệ giữa 2 biến (X và Y). Mối quan hệ = correlation.</w:t>
            </w:r>
          </w:p>
        </w:tc>
      </w:tr>
      <w:tr>
        <w:tc>
          <w:tcPr>
            <w:tcBorders>
              <w:top w:val="single" w:color="CCCCCC" w:sz="1"/>
              <w:left w:val="single" w:color="CCCCCC" w:sz="1"/>
              <w:bottom w:val="single" w:color="CCCCCC" w:sz="1"/>
              <w:right w:val="single" w:color="CCCCCC" w:sz="1"/>
            </w:tcBorders>
            <w:shd w:fill="E8F4FC" w:val="clear"/>
          </w:tcPr>
          <w:p>
            <w:r>
              <w:rPr>
                <w:b/>
                <w:bCs/>
              </w:rPr>
              <w:t xml:space="preserve">Bubble Plot</w:t>
            </w:r>
          </w:p>
        </w:tc>
        <w:tc>
          <w:tcPr>
            <w:tcBorders>
              <w:top w:val="single" w:color="CCCCCC" w:sz="1"/>
              <w:left w:val="single" w:color="CCCCCC" w:sz="1"/>
              <w:bottom w:val="single" w:color="CCCCCC" w:sz="1"/>
              <w:right w:val="single" w:color="CCCCCC" w:sz="1"/>
            </w:tcBorders>
          </w:tcPr>
          <w:p>
            <w:r>
              <w:t xml:space="preserve">Biến thể của Scatterplot. Bubbles thay thế data points. Kích thước bubble = giá trị dữ liệu.</w:t>
            </w:r>
          </w:p>
        </w:tc>
      </w:tr>
    </w:tbl>
    <w:p>
      <w:pPr>
        <w:pStyle w:val="Heading2"/>
      </w:pPr>
      <w:r>
        <w:t xml:space="preserve">1.3. Tableau - Công cụ Data Visualization</w:t>
      </w:r>
    </w:p>
    <w:p>
      <w:r>
        <w:rPr>
          <w:b/>
          <w:bCs/>
        </w:rPr>
        <w:t xml:space="preserve">Mission statement: </w:t>
      </w:r>
      <w:r>
        <w:t xml:space="preserve">"We help people see and understand data."</w:t>
      </w:r>
    </w:p>
    <w:p>
      <w:pPr>
        <w:spacing w:before="100"/>
      </w:pPr>
      <w:r>
        <w:rPr>
          <w:b/>
          <w:bCs/>
        </w:rPr>
        <w:t xml:space="preserve">VizQL (Visual Query Language): </w:t>
      </w:r>
      <w:r>
        <w:t xml:space="preserve">Chuyển đổi các thao tác drag-and-drop thành queries.</w:t>
      </w:r>
    </w:p>
    <w:p>
      <w:pPr>
        <w:spacing w:before="150"/>
      </w:pPr>
      <w:r>
        <w:rPr>
          <w:b/>
          <w:bCs/>
        </w:rPr>
        <w:t xml:space="preserve">4 sản phẩm chính của Tableau: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Sản phẩm</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Đặc điểm</w:t>
            </w:r>
          </w:p>
        </w:tc>
      </w:tr>
      <w:tr>
        <w:tc>
          <w:tcPr>
            <w:tcBorders>
              <w:top w:val="single" w:color="CCCCCC" w:sz="1"/>
              <w:left w:val="single" w:color="CCCCCC" w:sz="1"/>
              <w:bottom w:val="single" w:color="CCCCCC" w:sz="1"/>
              <w:right w:val="single" w:color="CCCCCC" w:sz="1"/>
            </w:tcBorders>
          </w:tcPr>
          <w:p>
            <w:r>
              <w:t xml:space="preserve">Tableau Desktop</w:t>
            </w:r>
          </w:p>
        </w:tc>
        <w:tc>
          <w:tcPr>
            <w:tcBorders>
              <w:top w:val="single" w:color="CCCCCC" w:sz="1"/>
              <w:left w:val="single" w:color="CCCCCC" w:sz="1"/>
              <w:bottom w:val="single" w:color="CCCCCC" w:sz="1"/>
              <w:right w:val="single" w:color="CCCCCC" w:sz="1"/>
            </w:tcBorders>
          </w:tcPr>
          <w:p>
            <w:r>
              <w:t xml:space="preserve">Personal version (local files) vs Professional version (nhiều data sources)</w:t>
            </w:r>
          </w:p>
        </w:tc>
      </w:tr>
      <w:tr>
        <w:tc>
          <w:tcPr>
            <w:tcBorders>
              <w:top w:val="single" w:color="CCCCCC" w:sz="1"/>
              <w:left w:val="single" w:color="CCCCCC" w:sz="1"/>
              <w:bottom w:val="single" w:color="CCCCCC" w:sz="1"/>
              <w:right w:val="single" w:color="CCCCCC" w:sz="1"/>
            </w:tcBorders>
          </w:tcPr>
          <w:p>
            <w:r>
              <w:t xml:space="preserve">Tableau Public</w:t>
            </w:r>
          </w:p>
        </w:tc>
        <w:tc>
          <w:tcPr>
            <w:tcBorders>
              <w:top w:val="single" w:color="CCCCCC" w:sz="1"/>
              <w:left w:val="single" w:color="CCCCCC" w:sz="1"/>
              <w:bottom w:val="single" w:color="CCCCCC" w:sz="1"/>
              <w:right w:val="single" w:color="CCCCCC" w:sz="1"/>
            </w:tcBorders>
          </w:tcPr>
          <w:p>
            <w:r>
              <w:t xml:space="preserve">Miễn phí, visualizations công khai, không thể lưu locally. Dành cho journalists/bloggers.</w:t>
            </w:r>
          </w:p>
        </w:tc>
      </w:tr>
      <w:tr>
        <w:tc>
          <w:tcPr>
            <w:tcBorders>
              <w:top w:val="single" w:color="CCCCCC" w:sz="1"/>
              <w:left w:val="single" w:color="CCCCCC" w:sz="1"/>
              <w:bottom w:val="single" w:color="CCCCCC" w:sz="1"/>
              <w:right w:val="single" w:color="CCCCCC" w:sz="1"/>
            </w:tcBorders>
          </w:tcPr>
          <w:p>
            <w:r>
              <w:t xml:space="preserve">Tableau Server</w:t>
            </w:r>
          </w:p>
        </w:tc>
        <w:tc>
          <w:tcPr>
            <w:tcBorders>
              <w:top w:val="single" w:color="CCCCCC" w:sz="1"/>
              <w:left w:val="single" w:color="CCCCCC" w:sz="1"/>
              <w:bottom w:val="single" w:color="CCCCCC" w:sz="1"/>
              <w:right w:val="single" w:color="CCCCCC" w:sz="1"/>
            </w:tcBorders>
          </w:tcPr>
          <w:p>
            <w:r>
              <w:t xml:space="preserve">Chia sẻ visualizations trong tổ chức qua web browser. Cần individual licenses.</w:t>
            </w:r>
          </w:p>
        </w:tc>
      </w:tr>
      <w:tr>
        <w:tc>
          <w:tcPr>
            <w:tcBorders>
              <w:top w:val="single" w:color="CCCCCC" w:sz="1"/>
              <w:left w:val="single" w:color="CCCCCC" w:sz="1"/>
              <w:bottom w:val="single" w:color="CCCCCC" w:sz="1"/>
              <w:right w:val="single" w:color="CCCCCC" w:sz="1"/>
            </w:tcBorders>
          </w:tcPr>
          <w:p>
            <w:r>
              <w:t xml:space="preserve">Tableau Online</w:t>
            </w:r>
          </w:p>
        </w:tc>
        <w:tc>
          <w:tcPr>
            <w:tcBorders>
              <w:top w:val="single" w:color="CCCCCC" w:sz="1"/>
              <w:left w:val="single" w:color="CCCCCC" w:sz="1"/>
              <w:bottom w:val="single" w:color="CCCCCC" w:sz="1"/>
              <w:right w:val="single" w:color="CCCCCC" w:sz="1"/>
            </w:tcBorders>
          </w:tcPr>
          <w:p>
            <w:r>
              <w:t xml:space="preserve">Như Tableau Server nhưng hosted trên cloud của Tableau.</w:t>
            </w:r>
          </w:p>
        </w:tc>
      </w:tr>
    </w:tbl>
    <w:p>
      <w:pPr>
        <w:spacing w:before="150"/>
      </w:pPr>
      <w:r>
        <w:rPr>
          <w:b/>
          <w:bCs/>
        </w:rPr>
        <w:t xml:space="preserve">2 sản phẩm phụ:</w:t>
      </w:r>
    </w:p>
    <w:p>
      <w:pPr>
        <w:pStyle w:val="ListParagraph"/>
        <w:numPr>
          <w:ilvl w:val="0"/>
          <w:numId w:val="2"/>
        </w:numPr>
      </w:pPr>
      <w:r>
        <w:rPr>
          <w:b/>
          <w:bCs/>
        </w:rPr>
        <w:t xml:space="preserve">Tableau Public Premium: </w:t>
      </w:r>
      <w:r>
        <w:t xml:space="preserve">Cho phép ngăn viewers download workbook</w:t>
      </w:r>
    </w:p>
    <w:p>
      <w:pPr>
        <w:pStyle w:val="ListParagraph"/>
        <w:numPr>
          <w:ilvl w:val="0"/>
          <w:numId w:val="2"/>
        </w:numPr>
      </w:pPr>
      <w:r>
        <w:rPr>
          <w:b/>
          <w:bCs/>
        </w:rPr>
        <w:t xml:space="preserve">Tableau Reader: </w:t>
      </w:r>
      <w:r>
        <w:t xml:space="preserve">Open-source, chỉ mở và tương tác với saved workbooks, không tạo mới</w:t>
      </w:r>
    </w:p>
    <w:p>
      <w:pPr>
        <w:spacing w:before="150"/>
      </w:pPr>
      <w:r>
        <w:rPr>
          <w:b/>
          <w:bCs/>
        </w:rPr>
        <w:t xml:space="preserve">Data Types trong Tableau:</w:t>
      </w:r>
    </w:p>
    <w:p>
      <w:pPr>
        <w:pStyle w:val="ListParagraph"/>
        <w:numPr>
          <w:ilvl w:val="0"/>
          <w:numId w:val="2"/>
        </w:numPr>
      </w:pPr>
      <w:r>
        <w:t xml:space="preserve">Abc = String, Date, Date and Time, Numerical, Boolean, Geographic</w:t>
      </w:r>
    </w:p>
    <w:p>
      <w:pPr>
        <w:pStyle w:val="ListParagraph"/>
        <w:numPr>
          <w:ilvl w:val="0"/>
          <w:numId w:val="2"/>
        </w:numPr>
      </w:pPr>
      <w:r>
        <w:rPr>
          <w:b/>
          <w:bCs/>
        </w:rPr>
        <w:t xml:space="preserve">Dimensions: </w:t>
      </w:r>
      <w:r>
        <w:t xml:space="preserve">Discrete categorical information (employee id, name, geographic data)</w:t>
      </w:r>
    </w:p>
    <w:p>
      <w:pPr>
        <w:pStyle w:val="ListParagraph"/>
        <w:numPr>
          <w:ilvl w:val="0"/>
          <w:numId w:val="2"/>
        </w:numPr>
      </w:pPr>
      <w:r>
        <w:rPr>
          <w:b/>
          <w:bCs/>
        </w:rPr>
        <w:t xml:space="preserve">Measures: </w:t>
      </w:r>
      <w:r>
        <w:t xml:space="preserve">Quantitative/numerical information (average sales, age) - có thể aggregate</w:t>
      </w:r>
    </w:p>
    <w:p>
      <w:pPr>
        <w:pStyle w:val="Heading2"/>
      </w:pPr>
      <w:r>
        <w:t xml:space="preserve">1.4. Các loại biểu đồ trong Tableau</w:t>
      </w:r>
    </w:p>
    <w:p>
      <w:pPr>
        <w:pStyle w:val="ListParagraph"/>
        <w:numPr>
          <w:ilvl w:val="0"/>
          <w:numId w:val="2"/>
        </w:numPr>
      </w:pPr>
      <w:r>
        <w:rPr>
          <w:b/>
          <w:bCs/>
        </w:rPr>
        <w:t xml:space="preserve">Scatterplot: </w:t>
      </w:r>
      <w:r>
        <w:t xml:space="preserve">Cần ít nhất 1 measure ở columns và 1 measure ở rows</w:t>
      </w:r>
    </w:p>
    <w:p>
      <w:pPr>
        <w:pStyle w:val="ListParagraph"/>
        <w:numPr>
          <w:ilvl w:val="0"/>
          <w:numId w:val="2"/>
        </w:numPr>
      </w:pPr>
      <w:r>
        <w:rPr>
          <w:b/>
          <w:bCs/>
        </w:rPr>
        <w:t xml:space="preserve">Histogram: </w:t>
      </w:r>
      <w:r>
        <w:t xml:space="preserve">Biểu đồ với các thanh có chiều cao khác nhau</w:t>
      </w:r>
    </w:p>
    <w:p>
      <w:pPr>
        <w:pStyle w:val="ListParagraph"/>
        <w:numPr>
          <w:ilvl w:val="0"/>
          <w:numId w:val="2"/>
        </w:numPr>
      </w:pPr>
      <w:r>
        <w:rPr>
          <w:b/>
          <w:bCs/>
        </w:rPr>
        <w:t xml:space="preserve">Bar Chart: </w:t>
      </w:r>
      <w:r>
        <w:t xml:space="preserve">Chiều cao thanh tỷ lệ với giá trị</w:t>
      </w:r>
    </w:p>
    <w:p>
      <w:pPr>
        <w:pStyle w:val="ListParagraph"/>
        <w:numPr>
          <w:ilvl w:val="0"/>
          <w:numId w:val="2"/>
        </w:numPr>
      </w:pPr>
      <w:r>
        <w:rPr>
          <w:b/>
          <w:bCs/>
        </w:rPr>
        <w:t xml:space="preserve">Line Chart: </w:t>
      </w:r>
      <w:r>
        <w:t xml:space="preserve">Các data points nối bằng đường thẳng</w:t>
      </w:r>
    </w:p>
    <w:p>
      <w:pPr>
        <w:pStyle w:val="ListParagraph"/>
        <w:numPr>
          <w:ilvl w:val="0"/>
          <w:numId w:val="2"/>
        </w:numPr>
      </w:pPr>
      <w:r>
        <w:rPr>
          <w:b/>
          <w:bCs/>
        </w:rPr>
        <w:t xml:space="preserve">Pie Chart: </w:t>
      </w:r>
      <w:r>
        <w:t xml:space="preserve">Vòng tròn chia thành slices</w:t>
      </w:r>
    </w:p>
    <w:p>
      <w:pPr>
        <w:pStyle w:val="ListParagraph"/>
        <w:numPr>
          <w:ilvl w:val="0"/>
          <w:numId w:val="2"/>
        </w:numPr>
      </w:pPr>
      <w:r>
        <w:rPr>
          <w:b/>
          <w:bCs/>
        </w:rPr>
        <w:t xml:space="preserve">Bubble Chart: </w:t>
      </w:r>
      <w:r>
        <w:t xml:space="preserve">Bubbles thay cho data points, size = measure values</w:t>
      </w:r>
    </w:p>
    <w:p>
      <w:pPr>
        <w:pStyle w:val="ListParagraph"/>
        <w:numPr>
          <w:ilvl w:val="0"/>
          <w:numId w:val="2"/>
        </w:numPr>
      </w:pPr>
      <w:r>
        <w:rPr>
          <w:b/>
          <w:bCs/>
        </w:rPr>
        <w:t xml:space="preserve">Box Plot (Box-and-Whisker): </w:t>
      </w:r>
      <w:r>
        <w:t xml:space="preserve">Hiển thị min, Q1, median, Q3, max</w:t>
      </w:r>
    </w:p>
    <w:p>
      <w:pPr>
        <w:pStyle w:val="Heading2"/>
      </w:pPr>
      <w:r>
        <w:t xml:space="preserve">1.5. R Programming cho Visualization</w:t>
      </w:r>
    </w:p>
    <w:p>
      <w:r>
        <w:rPr>
          <w:b/>
          <w:bCs/>
        </w:rPr>
        <w:t xml:space="preserve">R Studio: </w:t>
      </w:r>
      <w:r>
        <w:t xml:space="preserve">IDE cho ngôn ngữ R, download từ rstudio.com</w:t>
      </w:r>
    </w:p>
    <w:p>
      <w:pPr>
        <w:spacing w:before="150"/>
      </w:pPr>
      <w:r>
        <w:rPr>
          <w:b/>
          <w:bCs/>
        </w:rPr>
        <w:t xml:space="preserve">Data Structures trong 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Cấu trúc</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Mô tả</w:t>
            </w:r>
          </w:p>
        </w:tc>
      </w:tr>
      <w:tr>
        <w:tc>
          <w:tcPr>
            <w:tcBorders>
              <w:top w:val="single" w:color="CCCCCC" w:sz="1"/>
              <w:left w:val="single" w:color="CCCCCC" w:sz="1"/>
              <w:bottom w:val="single" w:color="CCCCCC" w:sz="1"/>
              <w:right w:val="single" w:color="CCCCCC" w:sz="1"/>
            </w:tcBorders>
          </w:tcPr>
          <w:p>
            <w:r>
              <w:t xml:space="preserve">Vector</w:t>
            </w:r>
          </w:p>
        </w:tc>
        <w:tc>
          <w:tcPr>
            <w:tcBorders>
              <w:top w:val="single" w:color="CCCCCC" w:sz="1"/>
              <w:left w:val="single" w:color="CCCCCC" w:sz="1"/>
              <w:bottom w:val="single" w:color="CCCCCC" w:sz="1"/>
              <w:right w:val="single" w:color="CCCCCC" w:sz="1"/>
            </w:tcBorders>
          </w:tcPr>
          <w:p>
            <w:r>
              <w:t xml:space="preserve">Dãy số hoặc chữ cái. Tạo bằng c() hoặc 1:n</w:t>
            </w:r>
          </w:p>
        </w:tc>
      </w:tr>
      <w:tr>
        <w:tc>
          <w:tcPr>
            <w:tcBorders>
              <w:top w:val="single" w:color="CCCCCC" w:sz="1"/>
              <w:left w:val="single" w:color="CCCCCC" w:sz="1"/>
              <w:bottom w:val="single" w:color="CCCCCC" w:sz="1"/>
              <w:right w:val="single" w:color="CCCCCC" w:sz="1"/>
            </w:tcBorders>
          </w:tcPr>
          <w:p>
            <w:r>
              <w:t xml:space="preserve">Matrix</w:t>
            </w:r>
          </w:p>
        </w:tc>
        <w:tc>
          <w:tcPr>
            <w:tcBorders>
              <w:top w:val="single" w:color="CCCCCC" w:sz="1"/>
              <w:left w:val="single" w:color="CCCCCC" w:sz="1"/>
              <w:bottom w:val="single" w:color="CCCCCC" w:sz="1"/>
              <w:right w:val="single" w:color="CCCCCC" w:sz="1"/>
            </w:tcBorders>
          </w:tcPr>
          <w:p>
            <w:r>
              <w:t xml:space="preserve">Ma trận 2 chiều. Tạo bằng matrix(). byrow=TRUE/FALSE</w:t>
            </w:r>
          </w:p>
        </w:tc>
      </w:tr>
      <w:tr>
        <w:tc>
          <w:tcPr>
            <w:tcBorders>
              <w:top w:val="single" w:color="CCCCCC" w:sz="1"/>
              <w:left w:val="single" w:color="CCCCCC" w:sz="1"/>
              <w:bottom w:val="single" w:color="CCCCCC" w:sz="1"/>
              <w:right w:val="single" w:color="CCCCCC" w:sz="1"/>
            </w:tcBorders>
          </w:tcPr>
          <w:p>
            <w:r>
              <w:t xml:space="preserve">Array</w:t>
            </w:r>
          </w:p>
        </w:tc>
        <w:tc>
          <w:tcPr>
            <w:tcBorders>
              <w:top w:val="single" w:color="CCCCCC" w:sz="1"/>
              <w:left w:val="single" w:color="CCCCCC" w:sz="1"/>
              <w:bottom w:val="single" w:color="CCCCCC" w:sz="1"/>
              <w:right w:val="single" w:color="CCCCCC" w:sz="1"/>
            </w:tcBorders>
          </w:tcPr>
          <w:p>
            <w:r>
              <w:t xml:space="preserve">Đa chiều (&gt;2 dimensions). Tạo bằng array()</w:t>
            </w:r>
          </w:p>
        </w:tc>
      </w:tr>
      <w:tr>
        <w:tc>
          <w:tcPr>
            <w:tcBorders>
              <w:top w:val="single" w:color="CCCCCC" w:sz="1"/>
              <w:left w:val="single" w:color="CCCCCC" w:sz="1"/>
              <w:bottom w:val="single" w:color="CCCCCC" w:sz="1"/>
              <w:right w:val="single" w:color="CCCCCC" w:sz="1"/>
            </w:tcBorders>
          </w:tcPr>
          <w:p>
            <w:r>
              <w:t xml:space="preserve">Data Frame</w:t>
            </w:r>
          </w:p>
        </w:tc>
        <w:tc>
          <w:tcPr>
            <w:tcBorders>
              <w:top w:val="single" w:color="CCCCCC" w:sz="1"/>
              <w:left w:val="single" w:color="CCCCCC" w:sz="1"/>
              <w:bottom w:val="single" w:color="CCCCCC" w:sz="1"/>
              <w:right w:val="single" w:color="CCCCCC" w:sz="1"/>
            </w:tcBorders>
          </w:tcPr>
          <w:p>
            <w:r>
              <w:t xml:space="preserve">Phổ biến nhất. Mỗi cột = 1 attribute, mỗi hàng = 1 record. data.frame()</w:t>
            </w:r>
          </w:p>
        </w:tc>
      </w:tr>
      <w:tr>
        <w:tc>
          <w:tcPr>
            <w:tcBorders>
              <w:top w:val="single" w:color="CCCCCC" w:sz="1"/>
              <w:left w:val="single" w:color="CCCCCC" w:sz="1"/>
              <w:bottom w:val="single" w:color="CCCCCC" w:sz="1"/>
              <w:right w:val="single" w:color="CCCCCC" w:sz="1"/>
            </w:tcBorders>
          </w:tcPr>
          <w:p>
            <w:r>
              <w:t xml:space="preserve">List</w:t>
            </w:r>
          </w:p>
        </w:tc>
        <w:tc>
          <w:tcPr>
            <w:tcBorders>
              <w:top w:val="single" w:color="CCCCCC" w:sz="1"/>
              <w:left w:val="single" w:color="CCCCCC" w:sz="1"/>
              <w:bottom w:val="single" w:color="CCCCCC" w:sz="1"/>
              <w:right w:val="single" w:color="CCCCCC" w:sz="1"/>
            </w:tcBorders>
          </w:tcPr>
          <w:p>
            <w:r>
              <w:t xml:space="preserve">Kết hợp các phần tử không liên quan: vectors, strings, numbers, lists khác</w:t>
            </w:r>
          </w:p>
        </w:tc>
      </w:tr>
    </w:tbl>
    <w:p>
      <w:pPr>
        <w:spacing w:before="150"/>
      </w:pPr>
      <w:r>
        <w:rPr>
          <w:b/>
          <w:bCs/>
        </w:rPr>
        <w:t xml:space="preserve">5 lớp đối tượng trong R:</w:t>
      </w:r>
      <w:r>
        <w:t xml:space="preserve"> Character, Numeric, Integer, Complex (imaginary), Logical (True/False)</w:t>
      </w:r>
    </w:p>
    <w:p>
      <w:pPr>
        <w:spacing w:before="150"/>
      </w:pPr>
      <w:r>
        <w:rPr>
          <w:b/>
          <w:bCs/>
        </w:rPr>
        <w:t xml:space="preserve">Các hàm quan trọng:</w:t>
      </w:r>
    </w:p>
    <w:p>
      <w:pPr>
        <w:pStyle w:val="ListParagraph"/>
        <w:numPr>
          <w:ilvl w:val="0"/>
          <w:numId w:val="2"/>
        </w:numPr>
      </w:pPr>
      <w:r>
        <w:t xml:space="preserve">c() - kết hợp, length() - độ dài, mean() - trung bình, median() - trung vị</w:t>
      </w:r>
    </w:p>
    <w:p>
      <w:pPr>
        <w:pStyle w:val="ListParagraph"/>
        <w:numPr>
          <w:ilvl w:val="0"/>
          <w:numId w:val="2"/>
        </w:numPr>
      </w:pPr>
      <w:r>
        <w:t xml:space="preserve">class() - loại đối tượng, is.*() - kiểm tra loại, as.*() - chuyển đổi loại</w:t>
      </w:r>
    </w:p>
    <w:p>
      <w:pPr>
        <w:pStyle w:val="ListParagraph"/>
        <w:numPr>
          <w:ilvl w:val="0"/>
          <w:numId w:val="2"/>
        </w:numPr>
      </w:pPr>
      <w:r>
        <w:t xml:space="preserve">read.csv() - đọc file CSV, read.table() - đọc file text</w:t>
      </w:r>
    </w:p>
    <w:p>
      <w:pPr>
        <w:pStyle w:val="ListParagraph"/>
        <w:numPr>
          <w:ilvl w:val="0"/>
          <w:numId w:val="2"/>
        </w:numPr>
      </w:pPr>
      <w:r>
        <w:t xml:space="preserve">getwd() - thư mục hiện tại, setwd() - đổi thư mục, dir.create() - tạo thư mục</w:t>
      </w:r>
    </w:p>
    <w:p>
      <w:pPr>
        <w:spacing w:before="150"/>
      </w:pPr>
      <w:r>
        <w:rPr>
          <w:b/>
          <w:bCs/>
        </w:rPr>
        <w:t xml:space="preserve">Graphs trong R:</w:t>
      </w:r>
    </w:p>
    <w:p>
      <w:pPr>
        <w:pStyle w:val="ListParagraph"/>
        <w:numPr>
          <w:ilvl w:val="0"/>
          <w:numId w:val="2"/>
        </w:numPr>
      </w:pPr>
      <w:r>
        <w:t xml:space="preserve">pie() - Pie chart, pie3D() - 3D Pie chart (cần package plotrix)</w:t>
      </w:r>
    </w:p>
    <w:p>
      <w:pPr>
        <w:pStyle w:val="ListParagraph"/>
        <w:numPr>
          <w:ilvl w:val="0"/>
          <w:numId w:val="2"/>
        </w:numPr>
      </w:pPr>
      <w:r>
        <w:t xml:space="preserve">barplot() - Bar chart</w:t>
      </w:r>
    </w:p>
    <w:p>
      <w:pPr>
        <w:pStyle w:val="ListParagraph"/>
        <w:numPr>
          <w:ilvl w:val="0"/>
          <w:numId w:val="2"/>
        </w:numPr>
      </w:pPr>
      <w:r>
        <w:t xml:space="preserve">boxplot() - Box plot</w:t>
      </w:r>
    </w:p>
    <w:p>
      <w:pPr>
        <w:pStyle w:val="ListParagraph"/>
        <w:numPr>
          <w:ilvl w:val="0"/>
          <w:numId w:val="2"/>
        </w:numPr>
      </w:pPr>
      <w:r>
        <w:t xml:space="preserve">hist() - Histogram</w:t>
      </w:r>
    </w:p>
    <w:p>
      <w:pPr>
        <w:pStyle w:val="ListParagraph"/>
        <w:numPr>
          <w:ilvl w:val="0"/>
          <w:numId w:val="2"/>
        </w:numPr>
      </w:pPr>
      <w:r>
        <w:t xml:space="preserve">plot() hoặc lines() - Line chart, Scatterplot</w:t>
      </w:r>
    </w:p>
    <w:p>
      <w:r>
        <w:br w:type="page"/>
      </w:r>
    </w:p>
    <w:p>
      <w:pPr>
        <w:pStyle w:val="Heading1"/>
      </w:pPr>
      <w:r>
        <w:t xml:space="preserve">PHẦN 2: CÂU HỎI TRẮC NGHIỆM TỰ LUYỆN (50 CÂU)</w:t>
      </w:r>
    </w:p>
    <w:p>
      <w:pPr>
        <w:shd w:fill="FFF9E6" w:val="clear"/>
      </w:pPr>
      <w:r>
        <w:rPr>
          <w:b/>
          <w:bCs/>
        </w:rPr>
        <w:t xml:space="preserve">Lưu ý: </w:t>
      </w:r>
      <w:r>
        <w:t xml:space="preserve">Chương 10 không có phần Chapter Refresher trong sách, các câu hỏi dưới đây được biên soạn dựa trên nội dung chương.</w:t>
      </w:r>
    </w:p>
    <w:p>
      <w:pPr>
        <w:spacing w:before="200"/>
      </w:pPr>
      <w:r>
        <w:rPr>
          <w:b/>
          <w:bCs/>
        </w:rPr>
        <w:t xml:space="preserve">Câu 1. </w:t>
      </w:r>
      <w:r>
        <w:t xml:space="preserve">Data visualization is considered the _______ of Big Data.</w:t>
      </w:r>
    </w:p>
    <w:p>
      <w:pPr>
        <w:ind w:left="360"/>
      </w:pPr>
      <w:r>
        <w:t xml:space="preserve">A. Back end</w:t>
      </w:r>
    </w:p>
    <w:p>
      <w:pPr>
        <w:ind w:left="360"/>
      </w:pPr>
      <w:r>
        <w:t xml:space="preserve">B. Front end</w:t>
      </w:r>
    </w:p>
    <w:p>
      <w:pPr>
        <w:ind w:left="360"/>
      </w:pPr>
      <w:r>
        <w:t xml:space="preserve">C. Middle layer</w:t>
      </w:r>
    </w:p>
    <w:p>
      <w:pPr>
        <w:ind w:left="360"/>
      </w:pPr>
      <w:r>
        <w:t xml:space="preserve">D. Storage layer</w:t>
      </w:r>
    </w:p>
    <w:p>
      <w:pPr>
        <w:spacing w:before="100"/>
      </w:pPr>
      <w:r>
        <w:rPr>
          <w:b/>
          <w:bCs/>
          <w:color w:val="006600"/>
        </w:rPr>
        <w:t xml:space="preserve">Đáp án: B</w:t>
      </w:r>
    </w:p>
    <w:p>
      <w:pPr>
        <w:shd w:fill="FFF9E6" w:val="clear"/>
      </w:pPr>
      <w:r>
        <w:rPr>
          <w:b/>
          <w:bCs/>
        </w:rPr>
        <w:t xml:space="preserve">Giải thích: </w:t>
      </w:r>
      <w:r>
        <w:t xml:space="preserve">Data visualization được coi là front end của Big Data vì nó hiển thị kết quả phân tích cho người dùng cuối.</w:t>
      </w:r>
    </w:p>
    <w:p>
      <w:pPr>
        <w:spacing w:before="200"/>
      </w:pPr>
      <w:r>
        <w:rPr>
          <w:b/>
          <w:bCs/>
        </w:rPr>
        <w:t xml:space="preserve">Câu 2. </w:t>
      </w:r>
      <w:r>
        <w:t xml:space="preserve">Which chart type is MOST commonly used for data visualization?</w:t>
      </w:r>
    </w:p>
    <w:p>
      <w:pPr>
        <w:ind w:left="360"/>
      </w:pPr>
      <w:r>
        <w:t xml:space="preserve">A. Line chart</w:t>
      </w:r>
    </w:p>
    <w:p>
      <w:pPr>
        <w:ind w:left="360"/>
      </w:pPr>
      <w:r>
        <w:t xml:space="preserve">B. Bar chart</w:t>
      </w:r>
    </w:p>
    <w:p>
      <w:pPr>
        <w:ind w:left="360"/>
      </w:pPr>
      <w:r>
        <w:t xml:space="preserve">C. Pie chart</w:t>
      </w:r>
    </w:p>
    <w:p>
      <w:pPr>
        <w:ind w:left="360"/>
      </w:pPr>
      <w:r>
        <w:t xml:space="preserve">D. Scatterplot</w:t>
      </w:r>
    </w:p>
    <w:p>
      <w:pPr>
        <w:spacing w:before="100"/>
      </w:pPr>
      <w:r>
        <w:rPr>
          <w:b/>
          <w:bCs/>
          <w:color w:val="006600"/>
        </w:rPr>
        <w:t xml:space="preserve">Đáp án: B</w:t>
      </w:r>
    </w:p>
    <w:p>
      <w:pPr>
        <w:shd w:fill="FFF9E6" w:val="clear"/>
      </w:pPr>
      <w:r>
        <w:rPr>
          <w:b/>
          <w:bCs/>
        </w:rPr>
        <w:t xml:space="preserve">Giải thích: </w:t>
      </w:r>
      <w:r>
        <w:t xml:space="preserve">Bar charts are the most commonly used data visualization techniques.</w:t>
      </w:r>
    </w:p>
    <w:p>
      <w:pPr>
        <w:spacing w:before="200"/>
      </w:pPr>
      <w:r>
        <w:rPr>
          <w:b/>
          <w:bCs/>
        </w:rPr>
        <w:t xml:space="preserve">Câu 3. </w:t>
      </w:r>
      <w:r>
        <w:t xml:space="preserve">Line graphs are specifically useful for viewing:</w:t>
      </w:r>
    </w:p>
    <w:p>
      <w:pPr>
        <w:ind w:left="360"/>
      </w:pPr>
      <w:r>
        <w:t xml:space="preserve">A. Part-to-whole comparison</w:t>
      </w:r>
    </w:p>
    <w:p>
      <w:pPr>
        <w:ind w:left="360"/>
      </w:pPr>
      <w:r>
        <w:t xml:space="preserve">B. Trends over a period of time</w:t>
      </w:r>
    </w:p>
    <w:p>
      <w:pPr>
        <w:ind w:left="360"/>
      </w:pPr>
      <w:r>
        <w:t xml:space="preserve">C. Relationship between two variables</w:t>
      </w:r>
    </w:p>
    <w:p>
      <w:pPr>
        <w:ind w:left="360"/>
      </w:pPr>
      <w:r>
        <w:t xml:space="preserve">D. Frequency distribution</w:t>
      </w:r>
    </w:p>
    <w:p>
      <w:pPr>
        <w:spacing w:before="100"/>
      </w:pPr>
      <w:r>
        <w:rPr>
          <w:b/>
          <w:bCs/>
          <w:color w:val="006600"/>
        </w:rPr>
        <w:t xml:space="preserve">Đáp án: B</w:t>
      </w:r>
    </w:p>
    <w:p>
      <w:pPr>
        <w:shd w:fill="FFF9E6" w:val="clear"/>
      </w:pPr>
      <w:r>
        <w:rPr>
          <w:b/>
          <w:bCs/>
        </w:rPr>
        <w:t xml:space="preserve">Giải thích: </w:t>
      </w:r>
      <w:r>
        <w:t xml:space="preserve">Line graphs are specifically useful for viewing trends over a period of time.</w:t>
      </w:r>
    </w:p>
    <w:p>
      <w:pPr>
        <w:spacing w:before="200"/>
      </w:pPr>
      <w:r>
        <w:rPr>
          <w:b/>
          <w:bCs/>
        </w:rPr>
        <w:t xml:space="preserve">Câu 4. </w:t>
      </w:r>
      <w:r>
        <w:t xml:space="preserve">Pie charts are best used for:</w:t>
      </w:r>
    </w:p>
    <w:p>
      <w:pPr>
        <w:ind w:left="360"/>
      </w:pPr>
      <w:r>
        <w:t xml:space="preserve">A. Showing trends</w:t>
      </w:r>
    </w:p>
    <w:p>
      <w:pPr>
        <w:ind w:left="360"/>
      </w:pPr>
      <w:r>
        <w:t xml:space="preserve">B. Part-to-whole comparison</w:t>
      </w:r>
    </w:p>
    <w:p>
      <w:pPr>
        <w:ind w:left="360"/>
      </w:pPr>
      <w:r>
        <w:t xml:space="preserve">C. Showing correlation</w:t>
      </w:r>
    </w:p>
    <w:p>
      <w:pPr>
        <w:ind w:left="360"/>
      </w:pPr>
      <w:r>
        <w:t xml:space="preserve">D. Comparing values over time</w:t>
      </w:r>
    </w:p>
    <w:p>
      <w:pPr>
        <w:spacing w:before="100"/>
      </w:pPr>
      <w:r>
        <w:rPr>
          <w:b/>
          <w:bCs/>
          <w:color w:val="006600"/>
        </w:rPr>
        <w:t xml:space="preserve">Đáp án: B</w:t>
      </w:r>
    </w:p>
    <w:p>
      <w:pPr>
        <w:spacing w:before="200"/>
      </w:pPr>
      <w:r>
        <w:rPr>
          <w:b/>
          <w:bCs/>
        </w:rPr>
        <w:t xml:space="preserve">Câu 5. </w:t>
      </w:r>
      <w:r>
        <w:t xml:space="preserve">The relationship shown in a scatterplot is called:</w:t>
      </w:r>
    </w:p>
    <w:p>
      <w:pPr>
        <w:ind w:left="360"/>
      </w:pPr>
      <w:r>
        <w:t xml:space="preserve">A. Trend</w:t>
      </w:r>
    </w:p>
    <w:p>
      <w:pPr>
        <w:ind w:left="360"/>
      </w:pPr>
      <w:r>
        <w:t xml:space="preserve">B. Proportion</w:t>
      </w:r>
    </w:p>
    <w:p>
      <w:pPr>
        <w:ind w:left="360"/>
      </w:pPr>
      <w:r>
        <w:t xml:space="preserve">C. Correlation</w:t>
      </w:r>
    </w:p>
    <w:p>
      <w:pPr>
        <w:ind w:left="360"/>
      </w:pPr>
      <w:r>
        <w:t xml:space="preserve">D. Distribution</w:t>
      </w:r>
    </w:p>
    <w:p>
      <w:pPr>
        <w:spacing w:before="100"/>
      </w:pPr>
      <w:r>
        <w:rPr>
          <w:b/>
          <w:bCs/>
          <w:color w:val="006600"/>
        </w:rPr>
        <w:t xml:space="preserve">Đáp án: C</w:t>
      </w:r>
    </w:p>
    <w:p>
      <w:pPr>
        <w:spacing w:before="200"/>
      </w:pPr>
      <w:r>
        <w:rPr>
          <w:b/>
          <w:bCs/>
        </w:rPr>
        <w:t xml:space="preserve">Câu 6. </w:t>
      </w:r>
      <w:r>
        <w:t xml:space="preserve">A bubble plot is a variation of:</w:t>
      </w:r>
    </w:p>
    <w:p>
      <w:pPr>
        <w:ind w:left="360"/>
      </w:pPr>
      <w:r>
        <w:t xml:space="preserve">A. Bar chart</w:t>
      </w:r>
    </w:p>
    <w:p>
      <w:pPr>
        <w:ind w:left="360"/>
      </w:pPr>
      <w:r>
        <w:t xml:space="preserve">B. Pie chart</w:t>
      </w:r>
    </w:p>
    <w:p>
      <w:pPr>
        <w:ind w:left="360"/>
      </w:pPr>
      <w:r>
        <w:t xml:space="preserve">C. Scatterplot</w:t>
      </w:r>
    </w:p>
    <w:p>
      <w:pPr>
        <w:ind w:left="360"/>
      </w:pPr>
      <w:r>
        <w:t xml:space="preserve">D. Line chart</w:t>
      </w:r>
    </w:p>
    <w:p>
      <w:pPr>
        <w:spacing w:before="100"/>
      </w:pPr>
      <w:r>
        <w:rPr>
          <w:b/>
          <w:bCs/>
          <w:color w:val="006600"/>
        </w:rPr>
        <w:t xml:space="preserve">Đáp án: C</w:t>
      </w:r>
    </w:p>
    <w:p>
      <w:pPr>
        <w:spacing w:before="200"/>
      </w:pPr>
      <w:r>
        <w:rPr>
          <w:b/>
          <w:bCs/>
        </w:rPr>
        <w:t xml:space="preserve">Câu 7. </w:t>
      </w:r>
      <w:r>
        <w:t xml:space="preserve">Tableau's mission statement is:</w:t>
      </w:r>
    </w:p>
    <w:p>
      <w:pPr>
        <w:ind w:left="360"/>
      </w:pPr>
      <w:r>
        <w:t xml:space="preserve">A. "We help people analyze data"</w:t>
      </w:r>
    </w:p>
    <w:p>
      <w:pPr>
        <w:ind w:left="360"/>
      </w:pPr>
      <w:r>
        <w:t xml:space="preserve">B. "We help people see and understand data"</w:t>
      </w:r>
    </w:p>
    <w:p>
      <w:pPr>
        <w:ind w:left="360"/>
      </w:pPr>
      <w:r>
        <w:t xml:space="preserve">C. "We make data simple"</w:t>
      </w:r>
    </w:p>
    <w:p>
      <w:pPr>
        <w:ind w:left="360"/>
      </w:pPr>
      <w:r>
        <w:t xml:space="preserve">D. "Data for everyone"</w:t>
      </w:r>
    </w:p>
    <w:p>
      <w:pPr>
        <w:spacing w:before="100"/>
      </w:pPr>
      <w:r>
        <w:rPr>
          <w:b/>
          <w:bCs/>
          <w:color w:val="006600"/>
        </w:rPr>
        <w:t xml:space="preserve">Đáp án: B</w:t>
      </w:r>
    </w:p>
    <w:p>
      <w:pPr>
        <w:spacing w:before="200"/>
      </w:pPr>
      <w:r>
        <w:rPr>
          <w:b/>
          <w:bCs/>
        </w:rPr>
        <w:t xml:space="preserve">Câu 8. </w:t>
      </w:r>
      <w:r>
        <w:t xml:space="preserve">VizQL stands for:</w:t>
      </w:r>
    </w:p>
    <w:p>
      <w:pPr>
        <w:ind w:left="360"/>
      </w:pPr>
      <w:r>
        <w:t xml:space="preserve">A. Visual Quality Language</w:t>
      </w:r>
    </w:p>
    <w:p>
      <w:pPr>
        <w:ind w:left="360"/>
      </w:pPr>
      <w:r>
        <w:t xml:space="preserve">B. Visual Query Language</w:t>
      </w:r>
    </w:p>
    <w:p>
      <w:pPr>
        <w:ind w:left="360"/>
      </w:pPr>
      <w:r>
        <w:t xml:space="preserve">C. Visualization Query Language</w:t>
      </w:r>
    </w:p>
    <w:p>
      <w:pPr>
        <w:ind w:left="360"/>
      </w:pPr>
      <w:r>
        <w:t xml:space="preserve">D. Visual Quantitative Language</w:t>
      </w:r>
    </w:p>
    <w:p>
      <w:pPr>
        <w:spacing w:before="100"/>
      </w:pPr>
      <w:r>
        <w:rPr>
          <w:b/>
          <w:bCs/>
          <w:color w:val="006600"/>
        </w:rPr>
        <w:t xml:space="preserve">Đáp án: B</w:t>
      </w:r>
    </w:p>
    <w:p>
      <w:pPr>
        <w:spacing w:before="200"/>
      </w:pPr>
      <w:r>
        <w:rPr>
          <w:b/>
          <w:bCs/>
        </w:rPr>
        <w:t xml:space="preserve">Câu 9. </w:t>
      </w:r>
      <w:r>
        <w:t xml:space="preserve">VizQL converts drag-and-drop actions into:</w:t>
      </w:r>
    </w:p>
    <w:p>
      <w:pPr>
        <w:ind w:left="360"/>
      </w:pPr>
      <w:r>
        <w:t xml:space="preserve">A. Reports</w:t>
      </w:r>
    </w:p>
    <w:p>
      <w:pPr>
        <w:ind w:left="360"/>
      </w:pPr>
      <w:r>
        <w:t xml:space="preserve">B. Queries</w:t>
      </w:r>
    </w:p>
    <w:p>
      <w:pPr>
        <w:ind w:left="360"/>
      </w:pPr>
      <w:r>
        <w:t xml:space="preserve">C. Visualizations</w:t>
      </w:r>
    </w:p>
    <w:p>
      <w:pPr>
        <w:ind w:left="360"/>
      </w:pPr>
      <w:r>
        <w:t xml:space="preserve">D. Scripts</w:t>
      </w:r>
    </w:p>
    <w:p>
      <w:pPr>
        <w:spacing w:before="100"/>
      </w:pPr>
      <w:r>
        <w:rPr>
          <w:b/>
          <w:bCs/>
          <w:color w:val="006600"/>
        </w:rPr>
        <w:t xml:space="preserve">Đáp án: B</w:t>
      </w:r>
    </w:p>
    <w:p>
      <w:pPr>
        <w:spacing w:before="200"/>
      </w:pPr>
      <w:r>
        <w:rPr>
          <w:b/>
          <w:bCs/>
        </w:rPr>
        <w:t xml:space="preserve">Câu 10. </w:t>
      </w:r>
      <w:r>
        <w:t xml:space="preserve">Which Tableau product is FREE to download?</w:t>
      </w:r>
    </w:p>
    <w:p>
      <w:pPr>
        <w:ind w:left="360"/>
      </w:pPr>
      <w:r>
        <w:t xml:space="preserve">A. Tableau Desktop</w:t>
      </w:r>
    </w:p>
    <w:p>
      <w:pPr>
        <w:ind w:left="360"/>
      </w:pPr>
      <w:r>
        <w:t xml:space="preserve">B. Tableau Server</w:t>
      </w:r>
    </w:p>
    <w:p>
      <w:pPr>
        <w:ind w:left="360"/>
      </w:pPr>
      <w:r>
        <w:t xml:space="preserve">C. Tableau Public</w:t>
      </w:r>
    </w:p>
    <w:p>
      <w:pPr>
        <w:ind w:left="360"/>
      </w:pPr>
      <w:r>
        <w:t xml:space="preserve">D. Tableau Online</w:t>
      </w:r>
    </w:p>
    <w:p>
      <w:pPr>
        <w:spacing w:before="100"/>
      </w:pPr>
      <w:r>
        <w:rPr>
          <w:b/>
          <w:bCs/>
          <w:color w:val="006600"/>
        </w:rPr>
        <w:t xml:space="preserve">Đáp án: C</w:t>
      </w:r>
    </w:p>
    <w:p>
      <w:pPr>
        <w:spacing w:before="200"/>
      </w:pPr>
      <w:r>
        <w:rPr>
          <w:b/>
          <w:bCs/>
        </w:rPr>
        <w:t xml:space="preserve">Câu 11. </w:t>
      </w:r>
      <w:r>
        <w:t xml:space="preserve">Tableau Public is suitable for:</w:t>
      </w:r>
    </w:p>
    <w:p>
      <w:pPr>
        <w:ind w:left="360"/>
      </w:pPr>
      <w:r>
        <w:t xml:space="preserve">A. Large enterprises</w:t>
      </w:r>
    </w:p>
    <w:p>
      <w:pPr>
        <w:ind w:left="360"/>
      </w:pPr>
      <w:r>
        <w:t xml:space="preserve">B. Journalists and bloggers</w:t>
      </w:r>
    </w:p>
    <w:p>
      <w:pPr>
        <w:ind w:left="360"/>
      </w:pPr>
      <w:r>
        <w:t xml:space="preserve">C. Banks</w:t>
      </w:r>
    </w:p>
    <w:p>
      <w:pPr>
        <w:ind w:left="360"/>
      </w:pPr>
      <w:r>
        <w:t xml:space="preserve">D. Government agencies</w:t>
      </w:r>
    </w:p>
    <w:p>
      <w:pPr>
        <w:spacing w:before="100"/>
      </w:pPr>
      <w:r>
        <w:rPr>
          <w:b/>
          <w:bCs/>
          <w:color w:val="006600"/>
        </w:rPr>
        <w:t xml:space="preserve">Đáp án: B</w:t>
      </w:r>
    </w:p>
    <w:p>
      <w:pPr>
        <w:spacing w:before="200"/>
      </w:pPr>
      <w:r>
        <w:rPr>
          <w:b/>
          <w:bCs/>
        </w:rPr>
        <w:t xml:space="preserve">Câu 12. </w:t>
      </w:r>
      <w:r>
        <w:t xml:space="preserve">Tableau Online is hosted in:</w:t>
      </w:r>
    </w:p>
    <w:p>
      <w:pPr>
        <w:ind w:left="360"/>
      </w:pPr>
      <w:r>
        <w:t xml:space="preserve">A. User's personal server</w:t>
      </w:r>
    </w:p>
    <w:p>
      <w:pPr>
        <w:ind w:left="360"/>
      </w:pPr>
      <w:r>
        <w:t xml:space="preserve">B. Tableau's cloud</w:t>
      </w:r>
    </w:p>
    <w:p>
      <w:pPr>
        <w:ind w:left="360"/>
      </w:pPr>
      <w:r>
        <w:t xml:space="preserve">C. Local computer</w:t>
      </w:r>
    </w:p>
    <w:p>
      <w:pPr>
        <w:ind w:left="360"/>
      </w:pPr>
      <w:r>
        <w:t xml:space="preserve">D. Company's server</w:t>
      </w:r>
    </w:p>
    <w:p>
      <w:pPr>
        <w:spacing w:before="100"/>
      </w:pPr>
      <w:r>
        <w:rPr>
          <w:b/>
          <w:bCs/>
          <w:color w:val="006600"/>
        </w:rPr>
        <w:t xml:space="preserve">Đáp án: B</w:t>
      </w:r>
    </w:p>
    <w:p>
      <w:pPr>
        <w:spacing w:before="200"/>
      </w:pPr>
      <w:r>
        <w:rPr>
          <w:b/>
          <w:bCs/>
        </w:rPr>
        <w:t xml:space="preserve">Câu 13. </w:t>
      </w:r>
      <w:r>
        <w:t xml:space="preserve">Tableau Reader allows users to:</w:t>
      </w:r>
    </w:p>
    <w:p>
      <w:pPr>
        <w:ind w:left="360"/>
      </w:pPr>
      <w:r>
        <w:t xml:space="preserve">A. Create new visualizations</w:t>
      </w:r>
    </w:p>
    <w:p>
      <w:pPr>
        <w:ind w:left="360"/>
      </w:pPr>
      <w:r>
        <w:t xml:space="preserve">B. Open and interact with saved workbooks only</w:t>
      </w:r>
    </w:p>
    <w:p>
      <w:pPr>
        <w:ind w:left="360"/>
      </w:pPr>
      <w:r>
        <w:t xml:space="preserve">C. Share visualizations</w:t>
      </w:r>
    </w:p>
    <w:p>
      <w:pPr>
        <w:ind w:left="360"/>
      </w:pPr>
      <w:r>
        <w:t xml:space="preserve">D. Connect to servers</w:t>
      </w:r>
    </w:p>
    <w:p>
      <w:pPr>
        <w:spacing w:before="100"/>
      </w:pPr>
      <w:r>
        <w:rPr>
          <w:b/>
          <w:bCs/>
          <w:color w:val="006600"/>
        </w:rPr>
        <w:t xml:space="preserve">Đáp án: B</w:t>
      </w:r>
    </w:p>
    <w:p>
      <w:pPr>
        <w:spacing w:before="200"/>
      </w:pPr>
      <w:r>
        <w:rPr>
          <w:b/>
          <w:bCs/>
        </w:rPr>
        <w:t xml:space="preserve">Câu 14. </w:t>
      </w:r>
      <w:r>
        <w:t xml:space="preserve">In Tableau, attributes with discrete categorical information are assigned to:</w:t>
      </w:r>
    </w:p>
    <w:p>
      <w:pPr>
        <w:ind w:left="360"/>
      </w:pPr>
      <w:r>
        <w:t xml:space="preserve">A. Measures</w:t>
      </w:r>
    </w:p>
    <w:p>
      <w:pPr>
        <w:ind w:left="360"/>
      </w:pPr>
      <w:r>
        <w:t xml:space="preserve">B. Dimensions</w:t>
      </w:r>
    </w:p>
    <w:p>
      <w:pPr>
        <w:ind w:left="360"/>
      </w:pPr>
      <w:r>
        <w:t xml:space="preserve">C. Filters</w:t>
      </w:r>
    </w:p>
    <w:p>
      <w:pPr>
        <w:ind w:left="360"/>
      </w:pPr>
      <w:r>
        <w:t xml:space="preserve">D. Parameters</w:t>
      </w:r>
    </w:p>
    <w:p>
      <w:pPr>
        <w:spacing w:before="100"/>
      </w:pPr>
      <w:r>
        <w:rPr>
          <w:b/>
          <w:bCs/>
          <w:color w:val="006600"/>
        </w:rPr>
        <w:t xml:space="preserve">Đáp án: B</w:t>
      </w:r>
    </w:p>
    <w:p>
      <w:pPr>
        <w:spacing w:before="200"/>
      </w:pPr>
      <w:r>
        <w:rPr>
          <w:b/>
          <w:bCs/>
        </w:rPr>
        <w:t xml:space="preserve">Câu 15. </w:t>
      </w:r>
      <w:r>
        <w:t xml:space="preserve">In Tableau, attributes with quantitative/numerical information are assigned to:</w:t>
      </w:r>
    </w:p>
    <w:p>
      <w:pPr>
        <w:ind w:left="360"/>
      </w:pPr>
      <w:r>
        <w:t xml:space="preserve">A. Measures</w:t>
      </w:r>
    </w:p>
    <w:p>
      <w:pPr>
        <w:ind w:left="360"/>
      </w:pPr>
      <w:r>
        <w:t xml:space="preserve">B. Dimensions</w:t>
      </w:r>
    </w:p>
    <w:p>
      <w:pPr>
        <w:ind w:left="360"/>
      </w:pPr>
      <w:r>
        <w:t xml:space="preserve">C. Filters</w:t>
      </w:r>
    </w:p>
    <w:p>
      <w:pPr>
        <w:ind w:left="360"/>
      </w:pPr>
      <w:r>
        <w:t xml:space="preserve">D. Parameters</w:t>
      </w:r>
    </w:p>
    <w:p>
      <w:pPr>
        <w:spacing w:before="100"/>
      </w:pPr>
      <w:r>
        <w:rPr>
          <w:b/>
          <w:bCs/>
          <w:color w:val="006600"/>
        </w:rPr>
        <w:t xml:space="preserve">Đáp án: A</w:t>
      </w:r>
    </w:p>
    <w:p>
      <w:pPr>
        <w:spacing w:before="200"/>
      </w:pPr>
      <w:r>
        <w:rPr>
          <w:b/>
          <w:bCs/>
        </w:rPr>
        <w:t xml:space="preserve">Câu 16. </w:t>
      </w:r>
      <w:r>
        <w:t xml:space="preserve">To create a scatterplot in Tableau, you need at least:</w:t>
      </w:r>
    </w:p>
    <w:p>
      <w:pPr>
        <w:ind w:left="360"/>
      </w:pPr>
      <w:r>
        <w:t xml:space="preserve">A. One measure in columns and one dimension in rows</w:t>
      </w:r>
    </w:p>
    <w:p>
      <w:pPr>
        <w:ind w:left="360"/>
      </w:pPr>
      <w:r>
        <w:t xml:space="preserve">B. One measure in columns and one measure in rows</w:t>
      </w:r>
    </w:p>
    <w:p>
      <w:pPr>
        <w:ind w:left="360"/>
      </w:pPr>
      <w:r>
        <w:t xml:space="preserve">C. Two dimensions</w:t>
      </w:r>
    </w:p>
    <w:p>
      <w:pPr>
        <w:ind w:left="360"/>
      </w:pPr>
      <w:r>
        <w:t xml:space="preserve">D. One dimension only</w:t>
      </w:r>
    </w:p>
    <w:p>
      <w:pPr>
        <w:spacing w:before="100"/>
      </w:pPr>
      <w:r>
        <w:rPr>
          <w:b/>
          <w:bCs/>
          <w:color w:val="006600"/>
        </w:rPr>
        <w:t xml:space="preserve">Đáp án: B</w:t>
      </w:r>
    </w:p>
    <w:p>
      <w:pPr>
        <w:spacing w:before="200"/>
      </w:pPr>
      <w:r>
        <w:rPr>
          <w:b/>
          <w:bCs/>
        </w:rPr>
        <w:t xml:space="preserve">Câu 17. </w:t>
      </w:r>
      <w:r>
        <w:t xml:space="preserve">A box plot displays all of the following EXCEPT:</w:t>
      </w:r>
    </w:p>
    <w:p>
      <w:pPr>
        <w:ind w:left="360"/>
      </w:pPr>
      <w:r>
        <w:t xml:space="preserve">A. Minimum and Maximum</w:t>
      </w:r>
    </w:p>
    <w:p>
      <w:pPr>
        <w:ind w:left="360"/>
      </w:pPr>
      <w:r>
        <w:t xml:space="preserve">B. Median</w:t>
      </w:r>
    </w:p>
    <w:p>
      <w:pPr>
        <w:ind w:left="360"/>
      </w:pPr>
      <w:r>
        <w:t xml:space="preserve">C. Mean</w:t>
      </w:r>
    </w:p>
    <w:p>
      <w:pPr>
        <w:ind w:left="360"/>
      </w:pPr>
      <w:r>
        <w:t xml:space="preserve">D. First and Third Quartile</w:t>
      </w:r>
    </w:p>
    <w:p>
      <w:pPr>
        <w:spacing w:before="100"/>
      </w:pPr>
      <w:r>
        <w:rPr>
          <w:b/>
          <w:bCs/>
          <w:color w:val="006600"/>
        </w:rPr>
        <w:t xml:space="preserve">Đáp án: C</w:t>
      </w:r>
    </w:p>
    <w:p>
      <w:pPr>
        <w:shd w:fill="FFF9E6" w:val="clear"/>
      </w:pPr>
      <w:r>
        <w:rPr>
          <w:b/>
          <w:bCs/>
        </w:rPr>
        <w:t xml:space="preserve">Giải thích: </w:t>
      </w:r>
      <w:r>
        <w:t xml:space="preserve">Box plot hiển thị Min, Q1, Median, Q3, Max - không hiển thị Mean.</w:t>
      </w:r>
    </w:p>
    <w:p>
      <w:pPr>
        <w:spacing w:before="200"/>
      </w:pPr>
      <w:r>
        <w:rPr>
          <w:b/>
          <w:bCs/>
        </w:rPr>
        <w:t xml:space="preserve">Câu 18. </w:t>
      </w:r>
      <w:r>
        <w:t xml:space="preserve">In a box plot, the rectangle indicates _______ of the data.</w:t>
      </w:r>
    </w:p>
    <w:p>
      <w:pPr>
        <w:ind w:left="360"/>
      </w:pPr>
      <w:r>
        <w:t xml:space="preserve">A. 25%</w:t>
      </w:r>
    </w:p>
    <w:p>
      <w:pPr>
        <w:ind w:left="360"/>
      </w:pPr>
      <w:r>
        <w:t xml:space="preserve">B. 50%</w:t>
      </w:r>
    </w:p>
    <w:p>
      <w:pPr>
        <w:ind w:left="360"/>
      </w:pPr>
      <w:r>
        <w:t xml:space="preserve">C. 75%</w:t>
      </w:r>
    </w:p>
    <w:p>
      <w:pPr>
        <w:ind w:left="360"/>
      </w:pPr>
      <w:r>
        <w:t xml:space="preserve">D. 100%</w:t>
      </w:r>
    </w:p>
    <w:p>
      <w:pPr>
        <w:spacing w:before="100"/>
      </w:pPr>
      <w:r>
        <w:rPr>
          <w:b/>
          <w:bCs/>
          <w:color w:val="006600"/>
        </w:rPr>
        <w:t xml:space="preserve">Đáp án: B</w:t>
      </w:r>
    </w:p>
    <w:p>
      <w:pPr>
        <w:spacing w:before="200"/>
      </w:pPr>
      <w:r>
        <w:rPr>
          <w:b/>
          <w:bCs/>
        </w:rPr>
        <w:t xml:space="preserve">Câu 19. </w:t>
      </w:r>
      <w:r>
        <w:t xml:space="preserve">In a box plot, the lines on both sides of the box are called:</w:t>
      </w:r>
    </w:p>
    <w:p>
      <w:pPr>
        <w:ind w:left="360"/>
      </w:pPr>
      <w:r>
        <w:t xml:space="preserve">A. Tails</w:t>
      </w:r>
    </w:p>
    <w:p>
      <w:pPr>
        <w:ind w:left="360"/>
      </w:pPr>
      <w:r>
        <w:t xml:space="preserve">B. Whiskers</w:t>
      </w:r>
    </w:p>
    <w:p>
      <w:pPr>
        <w:ind w:left="360"/>
      </w:pPr>
      <w:r>
        <w:t xml:space="preserve">C. Extensions</w:t>
      </w:r>
    </w:p>
    <w:p>
      <w:pPr>
        <w:ind w:left="360"/>
      </w:pPr>
      <w:r>
        <w:t xml:space="preserve">D. Margins</w:t>
      </w:r>
    </w:p>
    <w:p>
      <w:pPr>
        <w:spacing w:before="100"/>
      </w:pPr>
      <w:r>
        <w:rPr>
          <w:b/>
          <w:bCs/>
          <w:color w:val="006600"/>
        </w:rPr>
        <w:t xml:space="preserve">Đáp án: B</w:t>
      </w:r>
    </w:p>
    <w:p>
      <w:pPr>
        <w:spacing w:before="200"/>
      </w:pPr>
      <w:r>
        <w:rPr>
          <w:b/>
          <w:bCs/>
        </w:rPr>
        <w:t xml:space="preserve">Câu 20. </w:t>
      </w:r>
      <w:r>
        <w:t xml:space="preserve">What is a drawback of pie charts?</w:t>
      </w:r>
    </w:p>
    <w:p>
      <w:pPr>
        <w:ind w:left="360"/>
      </w:pPr>
      <w:r>
        <w:t xml:space="preserve">A. Cannot show proportions</w:t>
      </w:r>
    </w:p>
    <w:p>
      <w:pPr>
        <w:ind w:left="360"/>
      </w:pPr>
      <w:r>
        <w:t xml:space="preserve">B. Difficult to differentiate when there are too many slices</w:t>
      </w:r>
    </w:p>
    <w:p>
      <w:pPr>
        <w:ind w:left="360"/>
      </w:pPr>
      <w:r>
        <w:t xml:space="preserve">C. Cannot use colors</w:t>
      </w:r>
    </w:p>
    <w:p>
      <w:pPr>
        <w:ind w:left="360"/>
      </w:pPr>
      <w:r>
        <w:t xml:space="preserve">D. Only works with numerical data</w:t>
      </w:r>
    </w:p>
    <w:p>
      <w:pPr>
        <w:spacing w:before="100"/>
      </w:pPr>
      <w:r>
        <w:rPr>
          <w:b/>
          <w:bCs/>
          <w:color w:val="006600"/>
        </w:rPr>
        <w:t xml:space="preserve">Đáp án: B</w:t>
      </w:r>
    </w:p>
    <w:p>
      <w:r>
        <w:br w:type="page"/>
      </w:r>
    </w:p>
    <w:p>
      <w:pPr>
        <w:spacing w:before="200"/>
      </w:pPr>
      <w:r>
        <w:rPr>
          <w:b/>
          <w:bCs/>
        </w:rPr>
        <w:t xml:space="preserve">Câu 21. </w:t>
      </w:r>
      <w:r>
        <w:t xml:space="preserve">The assignment operator in R is:</w:t>
      </w:r>
    </w:p>
    <w:p>
      <w:pPr>
        <w:ind w:left="360"/>
      </w:pPr>
      <w:r>
        <w:t xml:space="preserve">A. ==</w:t>
      </w:r>
    </w:p>
    <w:p>
      <w:pPr>
        <w:ind w:left="360"/>
      </w:pPr>
      <w:r>
        <w:t xml:space="preserve">B. &lt;-</w:t>
      </w:r>
    </w:p>
    <w:p>
      <w:pPr>
        <w:ind w:left="360"/>
      </w:pPr>
      <w:r>
        <w:t xml:space="preserve">C. -&gt;</w:t>
      </w:r>
    </w:p>
    <w:p>
      <w:pPr>
        <w:ind w:left="360"/>
      </w:pPr>
      <w:r>
        <w:t xml:space="preserve">D. :=</w:t>
      </w:r>
    </w:p>
    <w:p>
      <w:pPr>
        <w:spacing w:before="100"/>
      </w:pPr>
      <w:r>
        <w:rPr>
          <w:b/>
          <w:bCs/>
          <w:color w:val="006600"/>
        </w:rPr>
        <w:t xml:space="preserve">Đáp án: B</w:t>
      </w:r>
    </w:p>
    <w:p>
      <w:pPr>
        <w:spacing w:before="200"/>
      </w:pPr>
      <w:r>
        <w:rPr>
          <w:b/>
          <w:bCs/>
        </w:rPr>
        <w:t xml:space="preserve">Câu 22. </w:t>
      </w:r>
      <w:r>
        <w:t xml:space="preserve">The MOST commonly used data structure for storing data in R is:</w:t>
      </w:r>
    </w:p>
    <w:p>
      <w:pPr>
        <w:ind w:left="360"/>
      </w:pPr>
      <w:r>
        <w:t xml:space="preserve">A. Vector</w:t>
      </w:r>
    </w:p>
    <w:p>
      <w:pPr>
        <w:ind w:left="360"/>
      </w:pPr>
      <w:r>
        <w:t xml:space="preserve">B. Matrix</w:t>
      </w:r>
    </w:p>
    <w:p>
      <w:pPr>
        <w:ind w:left="360"/>
      </w:pPr>
      <w:r>
        <w:t xml:space="preserve">C. Array</w:t>
      </w:r>
    </w:p>
    <w:p>
      <w:pPr>
        <w:ind w:left="360"/>
      </w:pPr>
      <w:r>
        <w:t xml:space="preserve">D. Data Frame</w:t>
      </w:r>
    </w:p>
    <w:p>
      <w:pPr>
        <w:spacing w:before="100"/>
      </w:pPr>
      <w:r>
        <w:rPr>
          <w:b/>
          <w:bCs/>
          <w:color w:val="006600"/>
        </w:rPr>
        <w:t xml:space="preserve">Đáp án: D</w:t>
      </w:r>
    </w:p>
    <w:p>
      <w:pPr>
        <w:spacing w:before="200"/>
      </w:pPr>
      <w:r>
        <w:rPr>
          <w:b/>
          <w:bCs/>
        </w:rPr>
        <w:t xml:space="preserve">Câu 23. </w:t>
      </w:r>
      <w:r>
        <w:t xml:space="preserve">Which function is used to combine arguments into vectors in R?</w:t>
      </w:r>
    </w:p>
    <w:p>
      <w:pPr>
        <w:ind w:left="360"/>
      </w:pPr>
      <w:r>
        <w:t xml:space="preserve">A. vec()</w:t>
      </w:r>
    </w:p>
    <w:p>
      <w:pPr>
        <w:ind w:left="360"/>
      </w:pPr>
      <w:r>
        <w:t xml:space="preserve">B. combine()</w:t>
      </w:r>
    </w:p>
    <w:p>
      <w:pPr>
        <w:ind w:left="360"/>
      </w:pPr>
      <w:r>
        <w:t xml:space="preserve">C. c()</w:t>
      </w:r>
    </w:p>
    <w:p>
      <w:pPr>
        <w:ind w:left="360"/>
      </w:pPr>
      <w:r>
        <w:t xml:space="preserve">D. join()</w:t>
      </w:r>
    </w:p>
    <w:p>
      <w:pPr>
        <w:spacing w:before="100"/>
      </w:pPr>
      <w:r>
        <w:rPr>
          <w:b/>
          <w:bCs/>
          <w:color w:val="006600"/>
        </w:rPr>
        <w:t xml:space="preserve">Đáp án: C</w:t>
      </w:r>
    </w:p>
    <w:p>
      <w:pPr>
        <w:spacing w:before="200"/>
      </w:pPr>
      <w:r>
        <w:rPr>
          <w:b/>
          <w:bCs/>
        </w:rPr>
        <w:t xml:space="preserve">Câu 24. </w:t>
      </w:r>
      <w:r>
        <w:t xml:space="preserve">How many classes of objects can R handle?</w:t>
      </w:r>
    </w:p>
    <w:p>
      <w:pPr>
        <w:ind w:left="360"/>
      </w:pPr>
      <w:r>
        <w:t xml:space="preserve">A. 3</w:t>
      </w:r>
    </w:p>
    <w:p>
      <w:pPr>
        <w:ind w:left="360"/>
      </w:pPr>
      <w:r>
        <w:t xml:space="preserve">B. 4</w:t>
      </w:r>
    </w:p>
    <w:p>
      <w:pPr>
        <w:ind w:left="360"/>
      </w:pPr>
      <w:r>
        <w:t xml:space="preserve">C. 5</w:t>
      </w:r>
    </w:p>
    <w:p>
      <w:pPr>
        <w:ind w:left="360"/>
      </w:pPr>
      <w:r>
        <w:t xml:space="preserve">D. 6</w:t>
      </w:r>
    </w:p>
    <w:p>
      <w:pPr>
        <w:spacing w:before="100"/>
      </w:pPr>
      <w:r>
        <w:rPr>
          <w:b/>
          <w:bCs/>
          <w:color w:val="006600"/>
        </w:rPr>
        <w:t xml:space="preserve">Đáp án: C</w:t>
      </w:r>
    </w:p>
    <w:p>
      <w:pPr>
        <w:shd w:fill="FFF9E6" w:val="clear"/>
      </w:pPr>
      <w:r>
        <w:rPr>
          <w:b/>
          <w:bCs/>
        </w:rPr>
        <w:t xml:space="preserve">Giải thích: </w:t>
      </w:r>
      <w:r>
        <w:t xml:space="preserve">Character, Numeric, Integer, Complex, Logical</w:t>
      </w:r>
    </w:p>
    <w:p>
      <w:pPr>
        <w:spacing w:before="200"/>
      </w:pPr>
      <w:r>
        <w:rPr>
          <w:b/>
          <w:bCs/>
        </w:rPr>
        <w:t xml:space="preserve">Câu 25. </w:t>
      </w:r>
      <w:r>
        <w:t xml:space="preserve">Which function is used to create a matrix in R?</w:t>
      </w:r>
    </w:p>
    <w:p>
      <w:pPr>
        <w:ind w:left="360"/>
      </w:pPr>
      <w:r>
        <w:t xml:space="preserve">A. mat()</w:t>
      </w:r>
    </w:p>
    <w:p>
      <w:pPr>
        <w:ind w:left="360"/>
      </w:pPr>
      <w:r>
        <w:t xml:space="preserve">B. matrix()</w:t>
      </w:r>
    </w:p>
    <w:p>
      <w:pPr>
        <w:ind w:left="360"/>
      </w:pPr>
      <w:r>
        <w:t xml:space="preserve">C. create.matrix()</w:t>
      </w:r>
    </w:p>
    <w:p>
      <w:pPr>
        <w:ind w:left="360"/>
      </w:pPr>
      <w:r>
        <w:t xml:space="preserve">D. new.matrix()</w:t>
      </w:r>
    </w:p>
    <w:p>
      <w:pPr>
        <w:spacing w:before="100"/>
      </w:pPr>
      <w:r>
        <w:rPr>
          <w:b/>
          <w:bCs/>
          <w:color w:val="006600"/>
        </w:rPr>
        <w:t xml:space="preserve">Đáp án: B</w:t>
      </w:r>
    </w:p>
    <w:p>
      <w:pPr>
        <w:spacing w:before="200"/>
      </w:pPr>
      <w:r>
        <w:rPr>
          <w:b/>
          <w:bCs/>
        </w:rPr>
        <w:t xml:space="preserve">Câu 26. </w:t>
      </w:r>
      <w:r>
        <w:t xml:space="preserve">In R, setting byrow = TRUE in matrix() will fill the matrix by:</w:t>
      </w:r>
    </w:p>
    <w:p>
      <w:pPr>
        <w:ind w:left="360"/>
      </w:pPr>
      <w:r>
        <w:t xml:space="preserve">A. Columns</w:t>
      </w:r>
    </w:p>
    <w:p>
      <w:pPr>
        <w:ind w:left="360"/>
      </w:pPr>
      <w:r>
        <w:t xml:space="preserve">B. Rows</w:t>
      </w:r>
    </w:p>
    <w:p>
      <w:pPr>
        <w:ind w:left="360"/>
      </w:pPr>
      <w:r>
        <w:t xml:space="preserve">C. Diagonal</w:t>
      </w:r>
    </w:p>
    <w:p>
      <w:pPr>
        <w:ind w:left="360"/>
      </w:pPr>
      <w:r>
        <w:t xml:space="preserve">D. Random</w:t>
      </w:r>
    </w:p>
    <w:p>
      <w:pPr>
        <w:spacing w:before="100"/>
      </w:pPr>
      <w:r>
        <w:rPr>
          <w:b/>
          <w:bCs/>
          <w:color w:val="006600"/>
        </w:rPr>
        <w:t xml:space="preserve">Đáp án: B</w:t>
      </w:r>
    </w:p>
    <w:p>
      <w:pPr>
        <w:spacing w:before="200"/>
      </w:pPr>
      <w:r>
        <w:rPr>
          <w:b/>
          <w:bCs/>
        </w:rPr>
        <w:t xml:space="preserve">Câu 27. </w:t>
      </w:r>
      <w:r>
        <w:t xml:space="preserve">Which function is used to read a CSV file in R?</w:t>
      </w:r>
    </w:p>
    <w:p>
      <w:pPr>
        <w:ind w:left="360"/>
      </w:pPr>
      <w:r>
        <w:t xml:space="preserve">A. read.file()</w:t>
      </w:r>
    </w:p>
    <w:p>
      <w:pPr>
        <w:ind w:left="360"/>
      </w:pPr>
      <w:r>
        <w:t xml:space="preserve">B. read.csv()</w:t>
      </w:r>
    </w:p>
    <w:p>
      <w:pPr>
        <w:ind w:left="360"/>
      </w:pPr>
      <w:r>
        <w:t xml:space="preserve">C. load.csv()</w:t>
      </w:r>
    </w:p>
    <w:p>
      <w:pPr>
        <w:ind w:left="360"/>
      </w:pPr>
      <w:r>
        <w:t xml:space="preserve">D. import.csv()</w:t>
      </w:r>
    </w:p>
    <w:p>
      <w:pPr>
        <w:spacing w:before="100"/>
      </w:pPr>
      <w:r>
        <w:rPr>
          <w:b/>
          <w:bCs/>
          <w:color w:val="006600"/>
        </w:rPr>
        <w:t xml:space="preserve">Đáp án: B</w:t>
      </w:r>
    </w:p>
    <w:p>
      <w:pPr>
        <w:spacing w:before="200"/>
      </w:pPr>
      <w:r>
        <w:rPr>
          <w:b/>
          <w:bCs/>
        </w:rPr>
        <w:t xml:space="preserve">Câu 28. </w:t>
      </w:r>
      <w:r>
        <w:t xml:space="preserve">Which function is used to know the current working directory in R?</w:t>
      </w:r>
    </w:p>
    <w:p>
      <w:pPr>
        <w:ind w:left="360"/>
      </w:pPr>
      <w:r>
        <w:t xml:space="preserve">A. pwd()</w:t>
      </w:r>
    </w:p>
    <w:p>
      <w:pPr>
        <w:ind w:left="360"/>
      </w:pPr>
      <w:r>
        <w:t xml:space="preserve">B. getwd()</w:t>
      </w:r>
    </w:p>
    <w:p>
      <w:pPr>
        <w:ind w:left="360"/>
      </w:pPr>
      <w:r>
        <w:t xml:space="preserve">C. wd()</w:t>
      </w:r>
    </w:p>
    <w:p>
      <w:pPr>
        <w:ind w:left="360"/>
      </w:pPr>
      <w:r>
        <w:t xml:space="preserve">D. workdir()</w:t>
      </w:r>
    </w:p>
    <w:p>
      <w:pPr>
        <w:spacing w:before="100"/>
      </w:pPr>
      <w:r>
        <w:rPr>
          <w:b/>
          <w:bCs/>
          <w:color w:val="006600"/>
        </w:rPr>
        <w:t xml:space="preserve">Đáp án: B</w:t>
      </w:r>
    </w:p>
    <w:p>
      <w:pPr>
        <w:spacing w:before="200"/>
      </w:pPr>
      <w:r>
        <w:rPr>
          <w:b/>
          <w:bCs/>
        </w:rPr>
        <w:t xml:space="preserve">Câu 29. </w:t>
      </w:r>
      <w:r>
        <w:t xml:space="preserve">Which function is used to create a pie chart in R?</w:t>
      </w:r>
    </w:p>
    <w:p>
      <w:pPr>
        <w:ind w:left="360"/>
      </w:pPr>
      <w:r>
        <w:t xml:space="preserve">A. piechart()</w:t>
      </w:r>
    </w:p>
    <w:p>
      <w:pPr>
        <w:ind w:left="360"/>
      </w:pPr>
      <w:r>
        <w:t xml:space="preserve">B. pie()</w:t>
      </w:r>
    </w:p>
    <w:p>
      <w:pPr>
        <w:ind w:left="360"/>
      </w:pPr>
      <w:r>
        <w:t xml:space="preserve">C. circle()</w:t>
      </w:r>
    </w:p>
    <w:p>
      <w:pPr>
        <w:ind w:left="360"/>
      </w:pPr>
      <w:r>
        <w:t xml:space="preserve">D. slice()</w:t>
      </w:r>
    </w:p>
    <w:p>
      <w:pPr>
        <w:spacing w:before="100"/>
      </w:pPr>
      <w:r>
        <w:rPr>
          <w:b/>
          <w:bCs/>
          <w:color w:val="006600"/>
        </w:rPr>
        <w:t xml:space="preserve">Đáp án: B</w:t>
      </w:r>
    </w:p>
    <w:p>
      <w:pPr>
        <w:spacing w:before="200"/>
      </w:pPr>
      <w:r>
        <w:rPr>
          <w:b/>
          <w:bCs/>
        </w:rPr>
        <w:t xml:space="preserve">Câu 30. </w:t>
      </w:r>
      <w:r>
        <w:t xml:space="preserve">Which function is used to create a histogram in R?</w:t>
      </w:r>
    </w:p>
    <w:p>
      <w:pPr>
        <w:ind w:left="360"/>
      </w:pPr>
      <w:r>
        <w:t xml:space="preserve">A. histogram()</w:t>
      </w:r>
    </w:p>
    <w:p>
      <w:pPr>
        <w:ind w:left="360"/>
      </w:pPr>
      <w:r>
        <w:t xml:space="preserve">B. hist()</w:t>
      </w:r>
    </w:p>
    <w:p>
      <w:pPr>
        <w:ind w:left="360"/>
      </w:pPr>
      <w:r>
        <w:t xml:space="preserve">C. histo()</w:t>
      </w:r>
    </w:p>
    <w:p>
      <w:pPr>
        <w:ind w:left="360"/>
      </w:pPr>
      <w:r>
        <w:t xml:space="preserve">D. bar()</w:t>
      </w:r>
    </w:p>
    <w:p>
      <w:pPr>
        <w:spacing w:before="100"/>
      </w:pPr>
      <w:r>
        <w:rPr>
          <w:b/>
          <w:bCs/>
          <w:color w:val="006600"/>
        </w:rPr>
        <w:t xml:space="preserve">Đáp án: B</w:t>
      </w:r>
    </w:p>
    <w:p>
      <w:pPr>
        <w:spacing w:before="200"/>
      </w:pPr>
      <w:r>
        <w:rPr>
          <w:b/>
          <w:bCs/>
        </w:rPr>
        <w:t xml:space="preserve">Câu 31. </w:t>
      </w:r>
      <w:r>
        <w:t xml:space="preserve">The basic difference between bar charts and histograms is:</w:t>
      </w:r>
    </w:p>
    <w:p>
      <w:pPr>
        <w:ind w:left="360"/>
      </w:pPr>
      <w:r>
        <w:t xml:space="preserve">A. Bar charts use continuous data</w:t>
      </w:r>
    </w:p>
    <w:p>
      <w:pPr>
        <w:ind w:left="360"/>
      </w:pPr>
      <w:r>
        <w:t xml:space="preserve">B. Histograms plot values in continuous range</w:t>
      </w:r>
    </w:p>
    <w:p>
      <w:pPr>
        <w:ind w:left="360"/>
      </w:pPr>
      <w:r>
        <w:t xml:space="preserve">C. Bar charts cannot use colors</w:t>
      </w:r>
    </w:p>
    <w:p>
      <w:pPr>
        <w:ind w:left="360"/>
      </w:pPr>
      <w:r>
        <w:t xml:space="preserve">D. They are the same</w:t>
      </w:r>
    </w:p>
    <w:p>
      <w:pPr>
        <w:spacing w:before="100"/>
      </w:pPr>
      <w:r>
        <w:rPr>
          <w:b/>
          <w:bCs/>
          <w:color w:val="006600"/>
        </w:rPr>
        <w:t xml:space="preserve">Đáp án: B</w:t>
      </w:r>
    </w:p>
    <w:p>
      <w:pPr>
        <w:spacing w:before="200"/>
      </w:pPr>
      <w:r>
        <w:rPr>
          <w:b/>
          <w:bCs/>
        </w:rPr>
        <w:t xml:space="preserve">Câu 32. </w:t>
      </w:r>
      <w:r>
        <w:t xml:space="preserve">Which package is needed to create 3D pie charts in R?</w:t>
      </w:r>
    </w:p>
    <w:p>
      <w:pPr>
        <w:ind w:left="360"/>
      </w:pPr>
      <w:r>
        <w:t xml:space="preserve">A. ggplot2</w:t>
      </w:r>
    </w:p>
    <w:p>
      <w:pPr>
        <w:ind w:left="360"/>
      </w:pPr>
      <w:r>
        <w:t xml:space="preserve">B. plotrix</w:t>
      </w:r>
    </w:p>
    <w:p>
      <w:pPr>
        <w:ind w:left="360"/>
      </w:pPr>
      <w:r>
        <w:t xml:space="preserve">C. lattice</w:t>
      </w:r>
    </w:p>
    <w:p>
      <w:pPr>
        <w:ind w:left="360"/>
      </w:pPr>
      <w:r>
        <w:t xml:space="preserve">D. graphics</w:t>
      </w:r>
    </w:p>
    <w:p>
      <w:pPr>
        <w:spacing w:before="100"/>
      </w:pPr>
      <w:r>
        <w:rPr>
          <w:b/>
          <w:bCs/>
          <w:color w:val="006600"/>
        </w:rPr>
        <w:t xml:space="preserve">Đáp án: B</w:t>
      </w:r>
    </w:p>
    <w:p>
      <w:pPr>
        <w:spacing w:before="200"/>
      </w:pPr>
      <w:r>
        <w:rPr>
          <w:b/>
          <w:bCs/>
        </w:rPr>
        <w:t xml:space="preserve">Câu 33. </w:t>
      </w:r>
      <w:r>
        <w:t xml:space="preserve">R always uses _______ to set path.</w:t>
      </w:r>
    </w:p>
    <w:p>
      <w:pPr>
        <w:ind w:left="360"/>
      </w:pPr>
      <w:r>
        <w:t xml:space="preserve">A. Backward slash \</w:t>
      </w:r>
    </w:p>
    <w:p>
      <w:pPr>
        <w:ind w:left="360"/>
      </w:pPr>
      <w:r>
        <w:t xml:space="preserve">B. Forward slash /</w:t>
      </w:r>
    </w:p>
    <w:p>
      <w:pPr>
        <w:ind w:left="360"/>
      </w:pPr>
      <w:r>
        <w:t xml:space="preserve">C. Colon :</w:t>
      </w:r>
    </w:p>
    <w:p>
      <w:pPr>
        <w:ind w:left="360"/>
      </w:pPr>
      <w:r>
        <w:t xml:space="preserve">D. Semicolon ;</w:t>
      </w:r>
    </w:p>
    <w:p>
      <w:pPr>
        <w:spacing w:before="100"/>
      </w:pPr>
      <w:r>
        <w:rPr>
          <w:b/>
          <w:bCs/>
          <w:color w:val="006600"/>
        </w:rPr>
        <w:t xml:space="preserve">Đáp án: B</w:t>
      </w:r>
    </w:p>
    <w:p>
      <w:pPr>
        <w:spacing w:before="200"/>
      </w:pPr>
      <w:r>
        <w:rPr>
          <w:b/>
          <w:bCs/>
        </w:rPr>
        <w:t xml:space="preserve">Câu 34. </w:t>
      </w:r>
      <w:r>
        <w:t xml:space="preserve">To add a row to an existing data frame in R, use:</w:t>
      </w:r>
    </w:p>
    <w:p>
      <w:pPr>
        <w:ind w:left="360"/>
      </w:pPr>
      <w:r>
        <w:t xml:space="preserve">A. cbind()</w:t>
      </w:r>
    </w:p>
    <w:p>
      <w:pPr>
        <w:ind w:left="360"/>
      </w:pPr>
      <w:r>
        <w:t xml:space="preserve">B. rbind()</w:t>
      </w:r>
    </w:p>
    <w:p>
      <w:pPr>
        <w:ind w:left="360"/>
      </w:pPr>
      <w:r>
        <w:t xml:space="preserve">C. add.row()</w:t>
      </w:r>
    </w:p>
    <w:p>
      <w:pPr>
        <w:ind w:left="360"/>
      </w:pPr>
      <w:r>
        <w:t xml:space="preserve">D. append()</w:t>
      </w:r>
    </w:p>
    <w:p>
      <w:pPr>
        <w:spacing w:before="100"/>
      </w:pPr>
      <w:r>
        <w:rPr>
          <w:b/>
          <w:bCs/>
          <w:color w:val="006600"/>
        </w:rPr>
        <w:t xml:space="preserve">Đáp án: B</w:t>
      </w:r>
    </w:p>
    <w:p>
      <w:pPr>
        <w:spacing w:before="200"/>
      </w:pPr>
      <w:r>
        <w:rPr>
          <w:b/>
          <w:bCs/>
        </w:rPr>
        <w:t xml:space="preserve">Câu 35. </w:t>
      </w:r>
      <w:r>
        <w:t xml:space="preserve">In R, A[1,] refers to:</w:t>
      </w:r>
    </w:p>
    <w:p>
      <w:pPr>
        <w:ind w:left="360"/>
      </w:pPr>
      <w:r>
        <w:t xml:space="preserve">A. First column of matrix A</w:t>
      </w:r>
    </w:p>
    <w:p>
      <w:pPr>
        <w:ind w:left="360"/>
      </w:pPr>
      <w:r>
        <w:t xml:space="preserve">B. First row of matrix A</w:t>
      </w:r>
    </w:p>
    <w:p>
      <w:pPr>
        <w:ind w:left="360"/>
      </w:pPr>
      <w:r>
        <w:t xml:space="preserve">C. First element of matrix A</w:t>
      </w:r>
    </w:p>
    <w:p>
      <w:pPr>
        <w:ind w:left="360"/>
      </w:pPr>
      <w:r>
        <w:t xml:space="preserve">D. Entire matrix A</w:t>
      </w:r>
    </w:p>
    <w:p>
      <w:pPr>
        <w:spacing w:before="100"/>
      </w:pPr>
      <w:r>
        <w:rPr>
          <w:b/>
          <w:bCs/>
          <w:color w:val="006600"/>
        </w:rPr>
        <w:t xml:space="preserve">Đáp án: B</w:t>
      </w:r>
    </w:p>
    <w:p>
      <w:pPr>
        <w:spacing w:before="200"/>
      </w:pPr>
      <w:r>
        <w:rPr>
          <w:b/>
          <w:bCs/>
        </w:rPr>
        <w:t xml:space="preserve">Câu 36. </w:t>
      </w:r>
      <w:r>
        <w:t xml:space="preserve">In R, A[,2] refers to:</w:t>
      </w:r>
    </w:p>
    <w:p>
      <w:pPr>
        <w:ind w:left="360"/>
      </w:pPr>
      <w:r>
        <w:t xml:space="preserve">A. Second row of matrix A</w:t>
      </w:r>
    </w:p>
    <w:p>
      <w:pPr>
        <w:ind w:left="360"/>
      </w:pPr>
      <w:r>
        <w:t xml:space="preserve">B. Second column of matrix A</w:t>
      </w:r>
    </w:p>
    <w:p>
      <w:pPr>
        <w:ind w:left="360"/>
      </w:pPr>
      <w:r>
        <w:t xml:space="preserve">C. Second element of matrix A</w:t>
      </w:r>
    </w:p>
    <w:p>
      <w:pPr>
        <w:ind w:left="360"/>
      </w:pPr>
      <w:r>
        <w:t xml:space="preserve">D. Last column</w:t>
      </w:r>
    </w:p>
    <w:p>
      <w:pPr>
        <w:spacing w:before="100"/>
      </w:pPr>
      <w:r>
        <w:rPr>
          <w:b/>
          <w:bCs/>
          <w:color w:val="006600"/>
        </w:rPr>
        <w:t xml:space="preserve">Đáp án: B</w:t>
      </w:r>
    </w:p>
    <w:p>
      <w:pPr>
        <w:spacing w:before="200"/>
      </w:pPr>
      <w:r>
        <w:rPr>
          <w:b/>
          <w:bCs/>
        </w:rPr>
        <w:t xml:space="preserve">Câu 37. </w:t>
      </w:r>
      <w:r>
        <w:t xml:space="preserve">The function to display the structure of a data frame is:</w:t>
      </w:r>
    </w:p>
    <w:p>
      <w:pPr>
        <w:ind w:left="360"/>
      </w:pPr>
      <w:r>
        <w:t xml:space="preserve">A. structure()</w:t>
      </w:r>
    </w:p>
    <w:p>
      <w:pPr>
        <w:ind w:left="360"/>
      </w:pPr>
      <w:r>
        <w:t xml:space="preserve">B. str()</w:t>
      </w:r>
    </w:p>
    <w:p>
      <w:pPr>
        <w:ind w:left="360"/>
      </w:pPr>
      <w:r>
        <w:t xml:space="preserve">C. show()</w:t>
      </w:r>
    </w:p>
    <w:p>
      <w:pPr>
        <w:ind w:left="360"/>
      </w:pPr>
      <w:r>
        <w:t xml:space="preserve">D. display()</w:t>
      </w:r>
    </w:p>
    <w:p>
      <w:pPr>
        <w:spacing w:before="100"/>
      </w:pPr>
      <w:r>
        <w:rPr>
          <w:b/>
          <w:bCs/>
          <w:color w:val="006600"/>
        </w:rPr>
        <w:t xml:space="preserve">Đáp án: B</w:t>
      </w:r>
    </w:p>
    <w:p>
      <w:pPr>
        <w:spacing w:before="200"/>
      </w:pPr>
      <w:r>
        <w:rPr>
          <w:b/>
          <w:bCs/>
        </w:rPr>
        <w:t xml:space="preserve">Câu 38. </w:t>
      </w:r>
      <w:r>
        <w:t xml:space="preserve">Which function is used to coerce objects from one class to another in R?</w:t>
      </w:r>
    </w:p>
    <w:p>
      <w:pPr>
        <w:ind w:left="360"/>
      </w:pPr>
      <w:r>
        <w:t xml:space="preserve">A. convert()</w:t>
      </w:r>
    </w:p>
    <w:p>
      <w:pPr>
        <w:ind w:left="360"/>
      </w:pPr>
      <w:r>
        <w:t xml:space="preserve">B. change()</w:t>
      </w:r>
    </w:p>
    <w:p>
      <w:pPr>
        <w:ind w:left="360"/>
      </w:pPr>
      <w:r>
        <w:t xml:space="preserve">C. as.*()</w:t>
      </w:r>
    </w:p>
    <w:p>
      <w:pPr>
        <w:ind w:left="360"/>
      </w:pPr>
      <w:r>
        <w:t xml:space="preserve">D. to.*()</w:t>
      </w:r>
    </w:p>
    <w:p>
      <w:pPr>
        <w:spacing w:before="100"/>
      </w:pPr>
      <w:r>
        <w:rPr>
          <w:b/>
          <w:bCs/>
          <w:color w:val="006600"/>
        </w:rPr>
        <w:t xml:space="preserve">Đáp án: C</w:t>
      </w:r>
    </w:p>
    <w:p>
      <w:pPr>
        <w:spacing w:before="200"/>
      </w:pPr>
      <w:r>
        <w:rPr>
          <w:b/>
          <w:bCs/>
        </w:rPr>
        <w:t xml:space="preserve">Câu 39. </w:t>
      </w:r>
      <w:r>
        <w:t xml:space="preserve">In R, the function is.*() is used to:</w:t>
      </w:r>
    </w:p>
    <w:p>
      <w:pPr>
        <w:ind w:left="360"/>
      </w:pPr>
      <w:r>
        <w:t xml:space="preserve">A. Convert object type</w:t>
      </w:r>
    </w:p>
    <w:p>
      <w:pPr>
        <w:ind w:left="360"/>
      </w:pPr>
      <w:r>
        <w:t xml:space="preserve">B. Check object type</w:t>
      </w:r>
    </w:p>
    <w:p>
      <w:pPr>
        <w:ind w:left="360"/>
      </w:pPr>
      <w:r>
        <w:t xml:space="preserve">C. Create object</w:t>
      </w:r>
    </w:p>
    <w:p>
      <w:pPr>
        <w:ind w:left="360"/>
      </w:pPr>
      <w:r>
        <w:t xml:space="preserve">D. Delete object</w:t>
      </w:r>
    </w:p>
    <w:p>
      <w:pPr>
        <w:spacing w:before="100"/>
      </w:pPr>
      <w:r>
        <w:rPr>
          <w:b/>
          <w:bCs/>
          <w:color w:val="006600"/>
        </w:rPr>
        <w:t xml:space="preserve">Đáp án: B</w:t>
      </w:r>
    </w:p>
    <w:p>
      <w:pPr>
        <w:spacing w:before="200"/>
      </w:pPr>
      <w:r>
        <w:rPr>
          <w:b/>
          <w:bCs/>
        </w:rPr>
        <w:t xml:space="preserve">Câu 40. </w:t>
      </w:r>
      <w:r>
        <w:t xml:space="preserve">List in R can contain:</w:t>
      </w:r>
    </w:p>
    <w:p>
      <w:pPr>
        <w:ind w:left="360"/>
      </w:pPr>
      <w:r>
        <w:t xml:space="preserve">A. Only numbers</w:t>
      </w:r>
    </w:p>
    <w:p>
      <w:pPr>
        <w:ind w:left="360"/>
      </w:pPr>
      <w:r>
        <w:t xml:space="preserve">B. Only strings</w:t>
      </w:r>
    </w:p>
    <w:p>
      <w:pPr>
        <w:ind w:left="360"/>
      </w:pPr>
      <w:r>
        <w:t xml:space="preserve">C. Only matrices</w:t>
      </w:r>
    </w:p>
    <w:p>
      <w:pPr>
        <w:ind w:left="360"/>
      </w:pPr>
      <w:r>
        <w:t xml:space="preserve">D. Unrelated elements (vectors, strings, numbers, other lists)</w:t>
      </w:r>
    </w:p>
    <w:p>
      <w:pPr>
        <w:spacing w:before="100"/>
      </w:pPr>
      <w:r>
        <w:rPr>
          <w:b/>
          <w:bCs/>
          <w:color w:val="006600"/>
        </w:rPr>
        <w:t xml:space="preserve">Đáp án: D</w:t>
      </w:r>
    </w:p>
    <w:p>
      <w:r>
        <w:br w:type="page"/>
      </w:r>
    </w:p>
    <w:p>
      <w:pPr>
        <w:spacing w:before="200"/>
      </w:pPr>
      <w:r>
        <w:rPr>
          <w:b/>
          <w:bCs/>
        </w:rPr>
        <w:t xml:space="preserve">Câu 41. </w:t>
      </w:r>
      <w:r>
        <w:t xml:space="preserve">Which visualization technique uses tables, diagrams, graphs, and images?</w:t>
      </w:r>
    </w:p>
    <w:p>
      <w:pPr>
        <w:ind w:left="360"/>
      </w:pPr>
      <w:r>
        <w:t xml:space="preserve">A. Data mining</w:t>
      </w:r>
    </w:p>
    <w:p>
      <w:pPr>
        <w:ind w:left="360"/>
      </w:pPr>
      <w:r>
        <w:t xml:space="preserve">B. Data visualization</w:t>
      </w:r>
    </w:p>
    <w:p>
      <w:pPr>
        <w:ind w:left="360"/>
      </w:pPr>
      <w:r>
        <w:t xml:space="preserve">C. Data storage</w:t>
      </w:r>
    </w:p>
    <w:p>
      <w:pPr>
        <w:ind w:left="360"/>
      </w:pPr>
      <w:r>
        <w:t xml:space="preserve">D. Data cleaning</w:t>
      </w:r>
    </w:p>
    <w:p>
      <w:pPr>
        <w:spacing w:before="100"/>
      </w:pPr>
      <w:r>
        <w:rPr>
          <w:b/>
          <w:bCs/>
          <w:color w:val="006600"/>
        </w:rPr>
        <w:t xml:space="preserve">Đáp án: B</w:t>
      </w:r>
    </w:p>
    <w:p>
      <w:pPr>
        <w:spacing w:before="200"/>
      </w:pPr>
      <w:r>
        <w:rPr>
          <w:b/>
          <w:bCs/>
        </w:rPr>
        <w:t xml:space="preserve">Câu 42. </w:t>
      </w:r>
      <w:r>
        <w:t xml:space="preserve">In a pie chart, the total of all percentages should equal:</w:t>
      </w:r>
    </w:p>
    <w:p>
      <w:pPr>
        <w:ind w:left="360"/>
      </w:pPr>
      <w:r>
        <w:t xml:space="preserve">A. 50%</w:t>
      </w:r>
    </w:p>
    <w:p>
      <w:pPr>
        <w:ind w:left="360"/>
      </w:pPr>
      <w:r>
        <w:t xml:space="preserve">B. 75%</w:t>
      </w:r>
    </w:p>
    <w:p>
      <w:pPr>
        <w:ind w:left="360"/>
      </w:pPr>
      <w:r>
        <w:t xml:space="preserve">C. 100%</w:t>
      </w:r>
    </w:p>
    <w:p>
      <w:pPr>
        <w:ind w:left="360"/>
      </w:pPr>
      <w:r>
        <w:t xml:space="preserve">D. Any percentage</w:t>
      </w:r>
    </w:p>
    <w:p>
      <w:pPr>
        <w:spacing w:before="100"/>
      </w:pPr>
      <w:r>
        <w:rPr>
          <w:b/>
          <w:bCs/>
          <w:color w:val="006600"/>
        </w:rPr>
        <w:t xml:space="preserve">Đáp án: C</w:t>
      </w:r>
    </w:p>
    <w:p>
      <w:pPr>
        <w:spacing w:before="200"/>
      </w:pPr>
      <w:r>
        <w:rPr>
          <w:b/>
          <w:bCs/>
        </w:rPr>
        <w:t xml:space="preserve">Câu 43. </w:t>
      </w:r>
      <w:r>
        <w:t xml:space="preserve">In bubble plot, the size of bubbles represents:</w:t>
      </w:r>
    </w:p>
    <w:p>
      <w:pPr>
        <w:ind w:left="360"/>
      </w:pPr>
      <w:r>
        <w:t xml:space="preserve">A. X value</w:t>
      </w:r>
    </w:p>
    <w:p>
      <w:pPr>
        <w:ind w:left="360"/>
      </w:pPr>
      <w:r>
        <w:t xml:space="preserve">B. Y value</w:t>
      </w:r>
    </w:p>
    <w:p>
      <w:pPr>
        <w:ind w:left="360"/>
      </w:pPr>
      <w:r>
        <w:t xml:space="preserve">C. Data value/third variable</w:t>
      </w:r>
    </w:p>
    <w:p>
      <w:pPr>
        <w:ind w:left="360"/>
      </w:pPr>
      <w:r>
        <w:t xml:space="preserve">D. Random value</w:t>
      </w:r>
    </w:p>
    <w:p>
      <w:pPr>
        <w:spacing w:before="100"/>
      </w:pPr>
      <w:r>
        <w:rPr>
          <w:b/>
          <w:bCs/>
          <w:color w:val="006600"/>
        </w:rPr>
        <w:t xml:space="preserve">Đáp án: C</w:t>
      </w:r>
    </w:p>
    <w:p>
      <w:pPr>
        <w:spacing w:before="200"/>
      </w:pPr>
      <w:r>
        <w:rPr>
          <w:b/>
          <w:bCs/>
        </w:rPr>
        <w:t xml:space="preserve">Câu 44. </w:t>
      </w:r>
      <w:r>
        <w:t xml:space="preserve">Tableau Desktop Personal version allows connection to:</w:t>
      </w:r>
    </w:p>
    <w:p>
      <w:pPr>
        <w:ind w:left="360"/>
      </w:pPr>
      <w:r>
        <w:t xml:space="preserve">A. Multiple databases</w:t>
      </w:r>
    </w:p>
    <w:p>
      <w:pPr>
        <w:ind w:left="360"/>
      </w:pPr>
      <w:r>
        <w:t xml:space="preserve">B. Cloud only</w:t>
      </w:r>
    </w:p>
    <w:p>
      <w:pPr>
        <w:ind w:left="360"/>
      </w:pPr>
      <w:r>
        <w:t xml:space="preserve">C. Local files only</w:t>
      </w:r>
    </w:p>
    <w:p>
      <w:pPr>
        <w:ind w:left="360"/>
      </w:pPr>
      <w:r>
        <w:t xml:space="preserve">D. All data sources</w:t>
      </w:r>
    </w:p>
    <w:p>
      <w:pPr>
        <w:spacing w:before="100"/>
      </w:pPr>
      <w:r>
        <w:rPr>
          <w:b/>
          <w:bCs/>
          <w:color w:val="006600"/>
        </w:rPr>
        <w:t xml:space="preserve">Đáp án: C</w:t>
      </w:r>
    </w:p>
    <w:p>
      <w:pPr>
        <w:spacing w:before="200"/>
      </w:pPr>
      <w:r>
        <w:rPr>
          <w:b/>
          <w:bCs/>
        </w:rPr>
        <w:t xml:space="preserve">Câu 45. </w:t>
      </w:r>
      <w:r>
        <w:t xml:space="preserve">VizQL was developed as a research project by:</w:t>
      </w:r>
    </w:p>
    <w:p>
      <w:pPr>
        <w:ind w:left="360"/>
      </w:pPr>
      <w:r>
        <w:t xml:space="preserve">A. Harvard University</w:t>
      </w:r>
    </w:p>
    <w:p>
      <w:pPr>
        <w:ind w:left="360"/>
      </w:pPr>
      <w:r>
        <w:t xml:space="preserve">B. Stanford University</w:t>
      </w:r>
    </w:p>
    <w:p>
      <w:pPr>
        <w:ind w:left="360"/>
      </w:pPr>
      <w:r>
        <w:t xml:space="preserve">C. MIT</w:t>
      </w:r>
    </w:p>
    <w:p>
      <w:pPr>
        <w:ind w:left="360"/>
      </w:pPr>
      <w:r>
        <w:t xml:space="preserve">D. Yale University</w:t>
      </w:r>
    </w:p>
    <w:p>
      <w:pPr>
        <w:spacing w:before="100"/>
      </w:pPr>
      <w:r>
        <w:rPr>
          <w:b/>
          <w:bCs/>
          <w:color w:val="006600"/>
        </w:rPr>
        <w:t xml:space="preserve">Đáp án: B</w:t>
      </w:r>
    </w:p>
    <w:p>
      <w:pPr>
        <w:spacing w:before="200"/>
      </w:pPr>
      <w:r>
        <w:rPr>
          <w:b/>
          <w:bCs/>
        </w:rPr>
        <w:t xml:space="preserve">Câu 46. </w:t>
      </w:r>
      <w:r>
        <w:t xml:space="preserve">In R, head(data, 10) displays:</w:t>
      </w:r>
    </w:p>
    <w:p>
      <w:pPr>
        <w:ind w:left="360"/>
      </w:pPr>
      <w:r>
        <w:t xml:space="preserve">A. Last 10 records</w:t>
      </w:r>
    </w:p>
    <w:p>
      <w:pPr>
        <w:ind w:left="360"/>
      </w:pPr>
      <w:r>
        <w:t xml:space="preserve">B. First 10 records</w:t>
      </w:r>
    </w:p>
    <w:p>
      <w:pPr>
        <w:ind w:left="360"/>
      </w:pPr>
      <w:r>
        <w:t xml:space="preserve">C. Random 10 records</w:t>
      </w:r>
    </w:p>
    <w:p>
      <w:pPr>
        <w:ind w:left="360"/>
      </w:pPr>
      <w:r>
        <w:t xml:space="preserve">D. All records</w:t>
      </w:r>
    </w:p>
    <w:p>
      <w:pPr>
        <w:spacing w:before="100"/>
      </w:pPr>
      <w:r>
        <w:rPr>
          <w:b/>
          <w:bCs/>
          <w:color w:val="006600"/>
        </w:rPr>
        <w:t xml:space="preserve">Đáp án: B</w:t>
      </w:r>
    </w:p>
    <w:p>
      <w:pPr>
        <w:spacing w:before="200"/>
      </w:pPr>
      <w:r>
        <w:rPr>
          <w:b/>
          <w:bCs/>
        </w:rPr>
        <w:t xml:space="preserve">Câu 47. </w:t>
      </w:r>
      <w:r>
        <w:t xml:space="preserve">In R, tail(data, 10) displays:</w:t>
      </w:r>
    </w:p>
    <w:p>
      <w:pPr>
        <w:ind w:left="360"/>
      </w:pPr>
      <w:r>
        <w:t xml:space="preserve">A. First 10 records</w:t>
      </w:r>
    </w:p>
    <w:p>
      <w:pPr>
        <w:ind w:left="360"/>
      </w:pPr>
      <w:r>
        <w:t xml:space="preserve">B. Last 10 records</w:t>
      </w:r>
    </w:p>
    <w:p>
      <w:pPr>
        <w:ind w:left="360"/>
      </w:pPr>
      <w:r>
        <w:t xml:space="preserve">C. Middle 10 records</w:t>
      </w:r>
    </w:p>
    <w:p>
      <w:pPr>
        <w:ind w:left="360"/>
      </w:pPr>
      <w:r>
        <w:t xml:space="preserve">D. All records</w:t>
      </w:r>
    </w:p>
    <w:p>
      <w:pPr>
        <w:spacing w:before="100"/>
      </w:pPr>
      <w:r>
        <w:rPr>
          <w:b/>
          <w:bCs/>
          <w:color w:val="006600"/>
        </w:rPr>
        <w:t xml:space="preserve">Đáp án: B</w:t>
      </w:r>
    </w:p>
    <w:p>
      <w:pPr>
        <w:spacing w:before="200"/>
      </w:pPr>
      <w:r>
        <w:rPr>
          <w:b/>
          <w:bCs/>
        </w:rPr>
        <w:t xml:space="preserve">Câu 48. </w:t>
      </w:r>
      <w:r>
        <w:t xml:space="preserve">The function dim() in R is used to:</w:t>
      </w:r>
    </w:p>
    <w:p>
      <w:pPr>
        <w:ind w:left="360"/>
      </w:pPr>
      <w:r>
        <w:t xml:space="preserve">A. Create dimensions</w:t>
      </w:r>
    </w:p>
    <w:p>
      <w:pPr>
        <w:ind w:left="360"/>
      </w:pPr>
      <w:r>
        <w:t xml:space="preserve">B. Display dimension of the data</w:t>
      </w:r>
    </w:p>
    <w:p>
      <w:pPr>
        <w:ind w:left="360"/>
      </w:pPr>
      <w:r>
        <w:t xml:space="preserve">C. Delete dimensions</w:t>
      </w:r>
    </w:p>
    <w:p>
      <w:pPr>
        <w:ind w:left="360"/>
      </w:pPr>
      <w:r>
        <w:t xml:space="preserve">D. Change dimensions</w:t>
      </w:r>
    </w:p>
    <w:p>
      <w:pPr>
        <w:spacing w:before="100"/>
      </w:pPr>
      <w:r>
        <w:rPr>
          <w:b/>
          <w:bCs/>
          <w:color w:val="006600"/>
        </w:rPr>
        <w:t xml:space="preserve">Đáp án: B</w:t>
      </w:r>
    </w:p>
    <w:p>
      <w:pPr>
        <w:spacing w:before="200"/>
      </w:pPr>
      <w:r>
        <w:rPr>
          <w:b/>
          <w:bCs/>
        </w:rPr>
        <w:t xml:space="preserve">Câu 49. </w:t>
      </w:r>
      <w:r>
        <w:t xml:space="preserve">Which of the following is NOT a control structure in R?</w:t>
      </w:r>
    </w:p>
    <w:p>
      <w:pPr>
        <w:ind w:left="360"/>
      </w:pPr>
      <w:r>
        <w:t xml:space="preserve">A. if-else</w:t>
      </w:r>
    </w:p>
    <w:p>
      <w:pPr>
        <w:ind w:left="360"/>
      </w:pPr>
      <w:r>
        <w:t xml:space="preserve">B. for</w:t>
      </w:r>
    </w:p>
    <w:p>
      <w:pPr>
        <w:ind w:left="360"/>
      </w:pPr>
      <w:r>
        <w:t xml:space="preserve">C. switch</w:t>
      </w:r>
    </w:p>
    <w:p>
      <w:pPr>
        <w:ind w:left="360"/>
      </w:pPr>
      <w:r>
        <w:t xml:space="preserve">D. repeat</w:t>
      </w:r>
    </w:p>
    <w:p>
      <w:pPr>
        <w:spacing w:before="100"/>
      </w:pPr>
      <w:r>
        <w:rPr>
          <w:b/>
          <w:bCs/>
          <w:color w:val="006600"/>
        </w:rPr>
        <w:t xml:space="preserve">Đáp án: C</w:t>
      </w:r>
    </w:p>
    <w:p>
      <w:pPr>
        <w:shd w:fill="FFF9E6" w:val="clear"/>
      </w:pPr>
      <w:r>
        <w:rPr>
          <w:b/>
          <w:bCs/>
        </w:rPr>
        <w:t xml:space="preserve">Giải thích: </w:t>
      </w:r>
      <w:r>
        <w:t xml:space="preserve">Control structures trong R: if-else, for, while, repeat, break, next</w:t>
      </w:r>
    </w:p>
    <w:p>
      <w:pPr>
        <w:spacing w:before="200"/>
      </w:pPr>
      <w:r>
        <w:rPr>
          <w:b/>
          <w:bCs/>
        </w:rPr>
        <w:t xml:space="preserve">Câu 50. </w:t>
      </w:r>
      <w:r>
        <w:t xml:space="preserve">To create a scatterplot in R, use:</w:t>
      </w:r>
    </w:p>
    <w:p>
      <w:pPr>
        <w:ind w:left="360"/>
      </w:pPr>
      <w:r>
        <w:t xml:space="preserve">A. scatter()</w:t>
      </w:r>
    </w:p>
    <w:p>
      <w:pPr>
        <w:ind w:left="360"/>
      </w:pPr>
      <w:r>
        <w:t xml:space="preserve">B. plot()</w:t>
      </w:r>
    </w:p>
    <w:p>
      <w:pPr>
        <w:ind w:left="360"/>
      </w:pPr>
      <w:r>
        <w:t xml:space="preserve">C. scatterplot()</w:t>
      </w:r>
    </w:p>
    <w:p>
      <w:pPr>
        <w:ind w:left="360"/>
      </w:pPr>
      <w:r>
        <w:t xml:space="preserve">D. points()</w:t>
      </w:r>
    </w:p>
    <w:p>
      <w:pPr>
        <w:spacing w:before="100"/>
      </w:pPr>
      <w:r>
        <w:rPr>
          <w:b/>
          <w:bCs/>
          <w:color w:val="006600"/>
        </w:rPr>
        <w:t xml:space="preserve">Đáp án: B</w:t>
      </w:r>
    </w:p>
    <w:p>
      <w:r>
        <w:br w:type="page"/>
      </w:r>
    </w:p>
    <w:p>
      <w:pPr>
        <w:pStyle w:val="Heading1"/>
      </w:pPr>
      <w:r>
        <w:t xml:space="preserve">PHẦN 3: BẢNG TÓM TẮT KIẾN THỨC TRỌNG TÂM</w:t>
      </w:r>
    </w:p>
    <w:p>
      <w:pPr>
        <w:pStyle w:val="Heading2"/>
      </w:pPr>
      <w:r>
        <w:t xml:space="preserve">3.1. So sánh 5 loại biểu đồ truyền thống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0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Biểu đồ</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Sử dụng khi</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Đặc điểm</w:t>
            </w:r>
          </w:p>
        </w:tc>
      </w:tr>
      <w:tr>
        <w:tc>
          <w:tcPr>
            <w:tcBorders>
              <w:top w:val="single" w:color="CCCCCC" w:sz="1"/>
              <w:left w:val="single" w:color="CCCCCC" w:sz="1"/>
              <w:bottom w:val="single" w:color="CCCCCC" w:sz="1"/>
              <w:right w:val="single" w:color="CCCCCC" w:sz="1"/>
            </w:tcBorders>
          </w:tcPr>
          <w:p>
            <w:r>
              <w:t xml:space="preserve">Line Chart</w:t>
            </w:r>
          </w:p>
        </w:tc>
        <w:tc>
          <w:tcPr>
            <w:tcBorders>
              <w:top w:val="single" w:color="CCCCCC" w:sz="1"/>
              <w:left w:val="single" w:color="CCCCCC" w:sz="1"/>
              <w:bottom w:val="single" w:color="CCCCCC" w:sz="1"/>
              <w:right w:val="single" w:color="CCCCCC" w:sz="1"/>
            </w:tcBorders>
          </w:tcPr>
          <w:p>
            <w:r>
              <w:t xml:space="preserve">Xem xu hướng theo thời gian</w:t>
            </w:r>
          </w:p>
        </w:tc>
        <w:tc>
          <w:tcPr>
            <w:tcBorders>
              <w:top w:val="single" w:color="CCCCCC" w:sz="1"/>
              <w:left w:val="single" w:color="CCCCCC" w:sz="1"/>
              <w:bottom w:val="single" w:color="CCCCCC" w:sz="1"/>
              <w:right w:val="single" w:color="CCCCCC" w:sz="1"/>
            </w:tcBorders>
          </w:tcPr>
          <w:p>
            <w:r>
              <w:t xml:space="preserve">X = time, Y = numeric value</w:t>
            </w:r>
          </w:p>
        </w:tc>
      </w:tr>
      <w:tr>
        <w:tc>
          <w:tcPr>
            <w:tcBorders>
              <w:top w:val="single" w:color="CCCCCC" w:sz="1"/>
              <w:left w:val="single" w:color="CCCCCC" w:sz="1"/>
              <w:bottom w:val="single" w:color="CCCCCC" w:sz="1"/>
              <w:right w:val="single" w:color="CCCCCC" w:sz="1"/>
            </w:tcBorders>
          </w:tcPr>
          <w:p>
            <w:r>
              <w:t xml:space="preserve">Bar Chart</w:t>
            </w:r>
          </w:p>
        </w:tc>
        <w:tc>
          <w:tcPr>
            <w:tcBorders>
              <w:top w:val="single" w:color="CCCCCC" w:sz="1"/>
              <w:left w:val="single" w:color="CCCCCC" w:sz="1"/>
              <w:bottom w:val="single" w:color="CCCCCC" w:sz="1"/>
              <w:right w:val="single" w:color="CCCCCC" w:sz="1"/>
            </w:tcBorders>
          </w:tcPr>
          <w:p>
            <w:r>
              <w:t xml:space="preserve">So sánh giữa categories</w:t>
            </w:r>
          </w:p>
        </w:tc>
        <w:tc>
          <w:tcPr>
            <w:tcBorders>
              <w:top w:val="single" w:color="CCCCCC" w:sz="1"/>
              <w:left w:val="single" w:color="CCCCCC" w:sz="1"/>
              <w:bottom w:val="single" w:color="CCCCCC" w:sz="1"/>
              <w:right w:val="single" w:color="CCCCCC" w:sz="1"/>
            </w:tcBorders>
          </w:tcPr>
          <w:p>
            <w:r>
              <w:t xml:space="preserve">Phổ biến nhất, chiều cao = giá trị</w:t>
            </w:r>
          </w:p>
        </w:tc>
      </w:tr>
      <w:tr>
        <w:tc>
          <w:tcPr>
            <w:tcBorders>
              <w:top w:val="single" w:color="CCCCCC" w:sz="1"/>
              <w:left w:val="single" w:color="CCCCCC" w:sz="1"/>
              <w:bottom w:val="single" w:color="CCCCCC" w:sz="1"/>
              <w:right w:val="single" w:color="CCCCCC" w:sz="1"/>
            </w:tcBorders>
          </w:tcPr>
          <w:p>
            <w:r>
              <w:t xml:space="preserve">Pie Chart</w:t>
            </w:r>
          </w:p>
        </w:tc>
        <w:tc>
          <w:tcPr>
            <w:tcBorders>
              <w:top w:val="single" w:color="CCCCCC" w:sz="1"/>
              <w:left w:val="single" w:color="CCCCCC" w:sz="1"/>
              <w:bottom w:val="single" w:color="CCCCCC" w:sz="1"/>
              <w:right w:val="single" w:color="CCCCCC" w:sz="1"/>
            </w:tcBorders>
          </w:tcPr>
          <w:p>
            <w:r>
              <w:t xml:space="preserve">Part-to-whole comparison</w:t>
            </w:r>
          </w:p>
        </w:tc>
        <w:tc>
          <w:tcPr>
            <w:tcBorders>
              <w:top w:val="single" w:color="CCCCCC" w:sz="1"/>
              <w:left w:val="single" w:color="CCCCCC" w:sz="1"/>
              <w:bottom w:val="single" w:color="CCCCCC" w:sz="1"/>
              <w:right w:val="single" w:color="CCCCCC" w:sz="1"/>
            </w:tcBorders>
          </w:tcPr>
          <w:p>
            <w:r>
              <w:t xml:space="preserve">Tổng = 100%, không dùng nhiều slices</w:t>
            </w:r>
          </w:p>
        </w:tc>
      </w:tr>
      <w:tr>
        <w:tc>
          <w:tcPr>
            <w:tcBorders>
              <w:top w:val="single" w:color="CCCCCC" w:sz="1"/>
              <w:left w:val="single" w:color="CCCCCC" w:sz="1"/>
              <w:bottom w:val="single" w:color="CCCCCC" w:sz="1"/>
              <w:right w:val="single" w:color="CCCCCC" w:sz="1"/>
            </w:tcBorders>
          </w:tcPr>
          <w:p>
            <w:r>
              <w:t xml:space="preserve">Scatterplot</w:t>
            </w:r>
          </w:p>
        </w:tc>
        <w:tc>
          <w:tcPr>
            <w:tcBorders>
              <w:top w:val="single" w:color="CCCCCC" w:sz="1"/>
              <w:left w:val="single" w:color="CCCCCC" w:sz="1"/>
              <w:bottom w:val="single" w:color="CCCCCC" w:sz="1"/>
              <w:right w:val="single" w:color="CCCCCC" w:sz="1"/>
            </w:tcBorders>
          </w:tcPr>
          <w:p>
            <w:r>
              <w:t xml:space="preserve">Quan hệ giữa 2 biến</w:t>
            </w:r>
          </w:p>
        </w:tc>
        <w:tc>
          <w:tcPr>
            <w:tcBorders>
              <w:top w:val="single" w:color="CCCCCC" w:sz="1"/>
              <w:left w:val="single" w:color="CCCCCC" w:sz="1"/>
              <w:bottom w:val="single" w:color="CCCCCC" w:sz="1"/>
              <w:right w:val="single" w:color="CCCCCC" w:sz="1"/>
            </w:tcBorders>
          </w:tcPr>
          <w:p>
            <w:r>
              <w:t xml:space="preserve">Hiển thị correlation</w:t>
            </w:r>
          </w:p>
        </w:tc>
      </w:tr>
      <w:tr>
        <w:tc>
          <w:tcPr>
            <w:tcBorders>
              <w:top w:val="single" w:color="CCCCCC" w:sz="1"/>
              <w:left w:val="single" w:color="CCCCCC" w:sz="1"/>
              <w:bottom w:val="single" w:color="CCCCCC" w:sz="1"/>
              <w:right w:val="single" w:color="CCCCCC" w:sz="1"/>
            </w:tcBorders>
          </w:tcPr>
          <w:p>
            <w:r>
              <w:t xml:space="preserve">Bubble Plot</w:t>
            </w:r>
          </w:p>
        </w:tc>
        <w:tc>
          <w:tcPr>
            <w:tcBorders>
              <w:top w:val="single" w:color="CCCCCC" w:sz="1"/>
              <w:left w:val="single" w:color="CCCCCC" w:sz="1"/>
              <w:bottom w:val="single" w:color="CCCCCC" w:sz="1"/>
              <w:right w:val="single" w:color="CCCCCC" w:sz="1"/>
            </w:tcBorders>
          </w:tcPr>
          <w:p>
            <w:r>
              <w:t xml:space="preserve">3 biến (X, Y, Size)</w:t>
            </w:r>
          </w:p>
        </w:tc>
        <w:tc>
          <w:tcPr>
            <w:tcBorders>
              <w:top w:val="single" w:color="CCCCCC" w:sz="1"/>
              <w:left w:val="single" w:color="CCCCCC" w:sz="1"/>
              <w:bottom w:val="single" w:color="CCCCCC" w:sz="1"/>
              <w:right w:val="single" w:color="CCCCCC" w:sz="1"/>
            </w:tcBorders>
          </w:tcPr>
          <w:p>
            <w:r>
              <w:t xml:space="preserve">Biến thể của Scatterplot</w:t>
            </w:r>
          </w:p>
        </w:tc>
      </w:tr>
    </w:tbl>
    <w:p>
      <w:pPr>
        <w:pStyle w:val="Heading2"/>
        <w:spacing w:before="300"/>
      </w:pPr>
      <w:r>
        <w:t xml:space="preserve">3.2. So sánh 4 sản phẩm Tableau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Sản phẩm</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Giá</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Đặc điểm chính</w:t>
            </w:r>
          </w:p>
        </w:tc>
      </w:tr>
      <w:tr>
        <w:tc>
          <w:tcPr>
            <w:tcBorders>
              <w:top w:val="single" w:color="CCCCCC" w:sz="1"/>
              <w:left w:val="single" w:color="CCCCCC" w:sz="1"/>
              <w:bottom w:val="single" w:color="CCCCCC" w:sz="1"/>
              <w:right w:val="single" w:color="CCCCCC" w:sz="1"/>
            </w:tcBorders>
          </w:tcPr>
          <w:p>
            <w:r>
              <w:t xml:space="preserve">Desktop</w:t>
            </w:r>
          </w:p>
        </w:tc>
        <w:tc>
          <w:tcPr>
            <w:tcBorders>
              <w:top w:val="single" w:color="CCCCCC" w:sz="1"/>
              <w:left w:val="single" w:color="CCCCCC" w:sz="1"/>
              <w:bottom w:val="single" w:color="CCCCCC" w:sz="1"/>
              <w:right w:val="single" w:color="CCCCCC" w:sz="1"/>
            </w:tcBorders>
          </w:tcPr>
          <w:p>
            <w:r>
              <w:t xml:space="preserve">Trả phí</w:t>
            </w:r>
          </w:p>
        </w:tc>
        <w:tc>
          <w:tcPr>
            <w:tcBorders>
              <w:top w:val="single" w:color="CCCCCC" w:sz="1"/>
              <w:left w:val="single" w:color="CCCCCC" w:sz="1"/>
              <w:bottom w:val="single" w:color="CCCCCC" w:sz="1"/>
              <w:right w:val="single" w:color="CCCCCC" w:sz="1"/>
            </w:tcBorders>
          </w:tcPr>
          <w:p>
            <w:r>
              <w:t xml:space="preserve">Personal (local) vs Professional (nhiều sources)</w:t>
            </w:r>
          </w:p>
        </w:tc>
      </w:tr>
      <w:tr>
        <w:tc>
          <w:tcPr>
            <w:tcBorders>
              <w:top w:val="single" w:color="CCCCCC" w:sz="1"/>
              <w:left w:val="single" w:color="CCCCCC" w:sz="1"/>
              <w:bottom w:val="single" w:color="CCCCCC" w:sz="1"/>
              <w:right w:val="single" w:color="CCCCCC" w:sz="1"/>
            </w:tcBorders>
          </w:tcPr>
          <w:p>
            <w:r>
              <w:t xml:space="preserve">Public</w:t>
            </w:r>
          </w:p>
        </w:tc>
        <w:tc>
          <w:tcPr>
            <w:tcBorders>
              <w:top w:val="single" w:color="CCCCCC" w:sz="1"/>
              <w:left w:val="single" w:color="CCCCCC" w:sz="1"/>
              <w:bottom w:val="single" w:color="CCCCCC" w:sz="1"/>
              <w:right w:val="single" w:color="CCCCCC" w:sz="1"/>
            </w:tcBorders>
          </w:tcPr>
          <w:p>
            <w:r>
              <w:t xml:space="preserve">MIỄN PHÍ</w:t>
            </w:r>
          </w:p>
        </w:tc>
        <w:tc>
          <w:tcPr>
            <w:tcBorders>
              <w:top w:val="single" w:color="CCCCCC" w:sz="1"/>
              <w:left w:val="single" w:color="CCCCCC" w:sz="1"/>
              <w:bottom w:val="single" w:color="CCCCCC" w:sz="1"/>
              <w:right w:val="single" w:color="CCCCCC" w:sz="1"/>
            </w:tcBorders>
          </w:tcPr>
          <w:p>
            <w:r>
              <w:t xml:space="preserve">Công khai, không lưu local, cho bloggers</w:t>
            </w:r>
          </w:p>
        </w:tc>
      </w:tr>
      <w:tr>
        <w:tc>
          <w:tcPr>
            <w:tcBorders>
              <w:top w:val="single" w:color="CCCCCC" w:sz="1"/>
              <w:left w:val="single" w:color="CCCCCC" w:sz="1"/>
              <w:bottom w:val="single" w:color="CCCCCC" w:sz="1"/>
              <w:right w:val="single" w:color="CCCCCC" w:sz="1"/>
            </w:tcBorders>
          </w:tcPr>
          <w:p>
            <w:r>
              <w:t xml:space="preserve">Server</w:t>
            </w:r>
          </w:p>
        </w:tc>
        <w:tc>
          <w:tcPr>
            <w:tcBorders>
              <w:top w:val="single" w:color="CCCCCC" w:sz="1"/>
              <w:left w:val="single" w:color="CCCCCC" w:sz="1"/>
              <w:bottom w:val="single" w:color="CCCCCC" w:sz="1"/>
              <w:right w:val="single" w:color="CCCCCC" w:sz="1"/>
            </w:tcBorders>
          </w:tcPr>
          <w:p>
            <w:r>
              <w:t xml:space="preserve">Trả phí</w:t>
            </w:r>
          </w:p>
        </w:tc>
        <w:tc>
          <w:tcPr>
            <w:tcBorders>
              <w:top w:val="single" w:color="CCCCCC" w:sz="1"/>
              <w:left w:val="single" w:color="CCCCCC" w:sz="1"/>
              <w:bottom w:val="single" w:color="CCCCCC" w:sz="1"/>
              <w:right w:val="single" w:color="CCCCCC" w:sz="1"/>
            </w:tcBorders>
          </w:tcPr>
          <w:p>
            <w:r>
              <w:t xml:space="preserve">Chia sẻ trong tổ chức, cần license</w:t>
            </w:r>
          </w:p>
        </w:tc>
      </w:tr>
      <w:tr>
        <w:tc>
          <w:tcPr>
            <w:tcBorders>
              <w:top w:val="single" w:color="CCCCCC" w:sz="1"/>
              <w:left w:val="single" w:color="CCCCCC" w:sz="1"/>
              <w:bottom w:val="single" w:color="CCCCCC" w:sz="1"/>
              <w:right w:val="single" w:color="CCCCCC" w:sz="1"/>
            </w:tcBorders>
          </w:tcPr>
          <w:p>
            <w:r>
              <w:t xml:space="preserve">Online</w:t>
            </w:r>
          </w:p>
        </w:tc>
        <w:tc>
          <w:tcPr>
            <w:tcBorders>
              <w:top w:val="single" w:color="CCCCCC" w:sz="1"/>
              <w:left w:val="single" w:color="CCCCCC" w:sz="1"/>
              <w:bottom w:val="single" w:color="CCCCCC" w:sz="1"/>
              <w:right w:val="single" w:color="CCCCCC" w:sz="1"/>
            </w:tcBorders>
          </w:tcPr>
          <w:p>
            <w:r>
              <w:t xml:space="preserve">Trả phí</w:t>
            </w:r>
          </w:p>
        </w:tc>
        <w:tc>
          <w:tcPr>
            <w:tcBorders>
              <w:top w:val="single" w:color="CCCCCC" w:sz="1"/>
              <w:left w:val="single" w:color="CCCCCC" w:sz="1"/>
              <w:bottom w:val="single" w:color="CCCCCC" w:sz="1"/>
              <w:right w:val="single" w:color="CCCCCC" w:sz="1"/>
            </w:tcBorders>
          </w:tcPr>
          <w:p>
            <w:r>
              <w:t xml:space="preserve">Như Server nhưng trên Tableau Cloud</w:t>
            </w:r>
          </w:p>
        </w:tc>
      </w:tr>
    </w:tbl>
    <w:p>
      <w:pPr>
        <w:pStyle w:val="Heading2"/>
        <w:spacing w:before="300"/>
      </w:pPr>
      <w:r>
        <w:t xml:space="preserve">3.3. Mẹo ghi nhớ nhanh</w:t>
      </w:r>
    </w:p>
    <w:p>
      <w:pPr>
        <w:shd w:fill="E8F4FC" w:val="clear"/>
        <w:spacing w:before="100" w:after="100"/>
      </w:pPr>
      <w:r>
        <w:rPr>
          <w:b/>
          <w:bCs/>
          <w:sz w:val="24"/>
          <w:szCs w:val="24"/>
        </w:rPr>
        <w:t xml:space="preserve">🔑 VizQL = Visual Query Language (Stanford) - Drag &amp; Drop → Queries</w:t>
      </w:r>
    </w:p>
    <w:p>
      <w:pPr>
        <w:shd w:fill="FFF9E6" w:val="clear"/>
        <w:spacing w:after="100"/>
      </w:pPr>
      <w:r>
        <w:rPr>
          <w:b/>
          <w:bCs/>
          <w:sz w:val="24"/>
          <w:szCs w:val="24"/>
        </w:rPr>
        <w:t xml:space="preserve">🔑 Tableau Public = FREE + PUBLIC (không lưu local)</w:t>
      </w:r>
    </w:p>
    <w:p>
      <w:pPr>
        <w:shd w:fill="E8FCE8" w:val="clear"/>
        <w:spacing w:after="100"/>
      </w:pPr>
      <w:r>
        <w:rPr>
          <w:b/>
          <w:bCs/>
          <w:sz w:val="24"/>
          <w:szCs w:val="24"/>
        </w:rPr>
        <w:t xml:space="preserve">🔑 Dimensions = Categorical, Measures = Numerical (có thể aggregate)</w:t>
      </w:r>
    </w:p>
    <w:p>
      <w:pPr>
        <w:shd w:fill="FCE8E8" w:val="clear"/>
        <w:spacing w:after="100"/>
      </w:pPr>
      <w:r>
        <w:rPr>
          <w:b/>
          <w:bCs/>
          <w:sz w:val="24"/>
          <w:szCs w:val="24"/>
        </w:rPr>
        <w:t xml:space="preserve">🔑 Box Plot = Min, Q1, Median, Q3, Max (KHÔNG có Mean!)</w:t>
      </w:r>
    </w:p>
    <w:p>
      <w:pPr>
        <w:shd w:fill="FCF3E8" w:val="clear"/>
        <w:spacing w:after="100"/>
      </w:pPr>
      <w:r>
        <w:rPr>
          <w:b/>
          <w:bCs/>
          <w:sz w:val="24"/>
          <w:szCs w:val="24"/>
        </w:rPr>
        <w:t xml:space="preserve">🔑 R: c() combine, matrix() ma trận, data.frame() phổ biến nhất</w:t>
      </w:r>
    </w:p>
    <w:p>
      <w:pPr>
        <w:pStyle w:val="Heading2"/>
        <w:spacing w:before="300"/>
      </w:pPr>
      <w:r>
        <w:t xml:space="preserve">3.4. Các hàm R quan trọng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Hàm</w:t>
            </w:r>
          </w:p>
        </w:tc>
        <w:tc>
          <w:tcPr>
            <w:tcBorders>
              <w:top w:val="single" w:color="CCCCCC" w:sz="1"/>
              <w:left w:val="single" w:color="CCCCCC" w:sz="1"/>
              <w:bottom w:val="single" w:color="CCCCCC" w:sz="1"/>
              <w:right w:val="single" w:color="CCCCCC" w:sz="1"/>
            </w:tcBorders>
            <w:shd w:fill="1E3A5F" w:val="clear"/>
          </w:tcPr>
          <w:p>
            <w:pPr>
              <w:jc w:val="center"/>
            </w:pPr>
            <w:r>
              <w:rPr>
                <w:b/>
                <w:bCs/>
                <w:color w:val="FFFFFF"/>
              </w:rPr>
              <w:t xml:space="preserve">Chức năng</w:t>
            </w:r>
          </w:p>
        </w:tc>
      </w:tr>
      <w:tr>
        <w:tc>
          <w:tcPr>
            <w:tcBorders>
              <w:top w:val="single" w:color="CCCCCC" w:sz="1"/>
              <w:left w:val="single" w:color="CCCCCC" w:sz="1"/>
              <w:bottom w:val="single" w:color="CCCCCC" w:sz="1"/>
              <w:right w:val="single" w:color="CCCCCC" w:sz="1"/>
            </w:tcBorders>
          </w:tcPr>
          <w:p>
            <w:r>
              <w:t xml:space="preserve">c()</w:t>
            </w:r>
          </w:p>
        </w:tc>
        <w:tc>
          <w:tcPr>
            <w:tcBorders>
              <w:top w:val="single" w:color="CCCCCC" w:sz="1"/>
              <w:left w:val="single" w:color="CCCCCC" w:sz="1"/>
              <w:bottom w:val="single" w:color="CCCCCC" w:sz="1"/>
              <w:right w:val="single" w:color="CCCCCC" w:sz="1"/>
            </w:tcBorders>
          </w:tcPr>
          <w:p>
            <w:r>
              <w:t xml:space="preserve">Kết hợp arguments thành vector</w:t>
            </w:r>
          </w:p>
        </w:tc>
      </w:tr>
      <w:tr>
        <w:tc>
          <w:tcPr>
            <w:tcBorders>
              <w:top w:val="single" w:color="CCCCCC" w:sz="1"/>
              <w:left w:val="single" w:color="CCCCCC" w:sz="1"/>
              <w:bottom w:val="single" w:color="CCCCCC" w:sz="1"/>
              <w:right w:val="single" w:color="CCCCCC" w:sz="1"/>
            </w:tcBorders>
          </w:tcPr>
          <w:p>
            <w:r>
              <w:t xml:space="preserve">matrix()</w:t>
            </w:r>
          </w:p>
        </w:tc>
        <w:tc>
          <w:tcPr>
            <w:tcBorders>
              <w:top w:val="single" w:color="CCCCCC" w:sz="1"/>
              <w:left w:val="single" w:color="CCCCCC" w:sz="1"/>
              <w:bottom w:val="single" w:color="CCCCCC" w:sz="1"/>
              <w:right w:val="single" w:color="CCCCCC" w:sz="1"/>
            </w:tcBorders>
          </w:tcPr>
          <w:p>
            <w:r>
              <w:t xml:space="preserve">Tạo ma trận</w:t>
            </w:r>
          </w:p>
        </w:tc>
      </w:tr>
      <w:tr>
        <w:tc>
          <w:tcPr>
            <w:tcBorders>
              <w:top w:val="single" w:color="CCCCCC" w:sz="1"/>
              <w:left w:val="single" w:color="CCCCCC" w:sz="1"/>
              <w:bottom w:val="single" w:color="CCCCCC" w:sz="1"/>
              <w:right w:val="single" w:color="CCCCCC" w:sz="1"/>
            </w:tcBorders>
          </w:tcPr>
          <w:p>
            <w:r>
              <w:t xml:space="preserve">data.frame()</w:t>
            </w:r>
          </w:p>
        </w:tc>
        <w:tc>
          <w:tcPr>
            <w:tcBorders>
              <w:top w:val="single" w:color="CCCCCC" w:sz="1"/>
              <w:left w:val="single" w:color="CCCCCC" w:sz="1"/>
              <w:bottom w:val="single" w:color="CCCCCC" w:sz="1"/>
              <w:right w:val="single" w:color="CCCCCC" w:sz="1"/>
            </w:tcBorders>
          </w:tcPr>
          <w:p>
            <w:r>
              <w:t xml:space="preserve">Tạo data frame (phổ biến nhất)</w:t>
            </w:r>
          </w:p>
        </w:tc>
      </w:tr>
      <w:tr>
        <w:tc>
          <w:tcPr>
            <w:tcBorders>
              <w:top w:val="single" w:color="CCCCCC" w:sz="1"/>
              <w:left w:val="single" w:color="CCCCCC" w:sz="1"/>
              <w:bottom w:val="single" w:color="CCCCCC" w:sz="1"/>
              <w:right w:val="single" w:color="CCCCCC" w:sz="1"/>
            </w:tcBorders>
          </w:tcPr>
          <w:p>
            <w:r>
              <w:t xml:space="preserve">read.csv()</w:t>
            </w:r>
          </w:p>
        </w:tc>
        <w:tc>
          <w:tcPr>
            <w:tcBorders>
              <w:top w:val="single" w:color="CCCCCC" w:sz="1"/>
              <w:left w:val="single" w:color="CCCCCC" w:sz="1"/>
              <w:bottom w:val="single" w:color="CCCCCC" w:sz="1"/>
              <w:right w:val="single" w:color="CCCCCC" w:sz="1"/>
            </w:tcBorders>
          </w:tcPr>
          <w:p>
            <w:r>
              <w:t xml:space="preserve">Đọc file CSV</w:t>
            </w:r>
          </w:p>
        </w:tc>
      </w:tr>
      <w:tr>
        <w:tc>
          <w:tcPr>
            <w:tcBorders>
              <w:top w:val="single" w:color="CCCCCC" w:sz="1"/>
              <w:left w:val="single" w:color="CCCCCC" w:sz="1"/>
              <w:bottom w:val="single" w:color="CCCCCC" w:sz="1"/>
              <w:right w:val="single" w:color="CCCCCC" w:sz="1"/>
            </w:tcBorders>
          </w:tcPr>
          <w:p>
            <w:r>
              <w:t xml:space="preserve">pie(), barplot(), hist()</w:t>
            </w:r>
          </w:p>
        </w:tc>
        <w:tc>
          <w:tcPr>
            <w:tcBorders>
              <w:top w:val="single" w:color="CCCCCC" w:sz="1"/>
              <w:left w:val="single" w:color="CCCCCC" w:sz="1"/>
              <w:bottom w:val="single" w:color="CCCCCC" w:sz="1"/>
              <w:right w:val="single" w:color="CCCCCC" w:sz="1"/>
            </w:tcBorders>
          </w:tcPr>
          <w:p>
            <w:r>
              <w:t xml:space="preserve">Pie chart, Bar chart, Histogram</w:t>
            </w:r>
          </w:p>
        </w:tc>
      </w:tr>
      <w:tr>
        <w:tc>
          <w:tcPr>
            <w:tcBorders>
              <w:top w:val="single" w:color="CCCCCC" w:sz="1"/>
              <w:left w:val="single" w:color="CCCCCC" w:sz="1"/>
              <w:bottom w:val="single" w:color="CCCCCC" w:sz="1"/>
              <w:right w:val="single" w:color="CCCCCC" w:sz="1"/>
            </w:tcBorders>
          </w:tcPr>
          <w:p>
            <w:r>
              <w:t xml:space="preserve">plot(), lines()</w:t>
            </w:r>
          </w:p>
        </w:tc>
        <w:tc>
          <w:tcPr>
            <w:tcBorders>
              <w:top w:val="single" w:color="CCCCCC" w:sz="1"/>
              <w:left w:val="single" w:color="CCCCCC" w:sz="1"/>
              <w:bottom w:val="single" w:color="CCCCCC" w:sz="1"/>
              <w:right w:val="single" w:color="CCCCCC" w:sz="1"/>
            </w:tcBorders>
          </w:tcPr>
          <w:p>
            <w:r>
              <w:t xml:space="preserve">Line chart, Scatterplot</w:t>
            </w:r>
          </w:p>
        </w:tc>
      </w:tr>
      <w:tr>
        <w:tc>
          <w:tcPr>
            <w:tcBorders>
              <w:top w:val="single" w:color="CCCCCC" w:sz="1"/>
              <w:left w:val="single" w:color="CCCCCC" w:sz="1"/>
              <w:bottom w:val="single" w:color="CCCCCC" w:sz="1"/>
              <w:right w:val="single" w:color="CCCCCC" w:sz="1"/>
            </w:tcBorders>
          </w:tcPr>
          <w:p>
            <w:r>
              <w:t xml:space="preserve">head(), tail()</w:t>
            </w:r>
          </w:p>
        </w:tc>
        <w:tc>
          <w:tcPr>
            <w:tcBorders>
              <w:top w:val="single" w:color="CCCCCC" w:sz="1"/>
              <w:left w:val="single" w:color="CCCCCC" w:sz="1"/>
              <w:bottom w:val="single" w:color="CCCCCC" w:sz="1"/>
              <w:right w:val="single" w:color="CCCCCC" w:sz="1"/>
            </w:tcBorders>
          </w:tcPr>
          <w:p>
            <w:r>
              <w:t xml:space="preserve">Hiển thị n dòng đầu/cuối</w:t>
            </w:r>
          </w:p>
        </w:tc>
      </w:tr>
    </w:tbl>
    <w:p>
      <w:pPr>
        <w:spacing w:before="400"/>
        <w:jc w:val="center"/>
      </w:pPr>
      <w:r>
        <w:rPr>
          <w:b/>
          <w:bCs/>
          <w:color w:val="666666"/>
          <w:sz w:val="24"/>
          <w:szCs w:val="24"/>
        </w:rPr>
        <w:t xml:space="preserve">--- HẾT TÀI LIỆU ---</w:t>
      </w:r>
    </w:p>
    <w:p>
      <w:pPr>
        <w:spacing w:before="100"/>
        <w:jc w:val="center"/>
      </w:pPr>
      <w:r>
        <w:rPr>
          <w:i/>
          <w:iCs/>
          <w:sz w:val="22"/>
          <w:szCs w:val="22"/>
        </w:rPr>
        <w:t xml:space="preserve">Chúc bạn ôn thi tốt! 🎓</w:t>
      </w:r>
    </w:p>
    <w:sectPr>
      <w:headerReference w:type="default" r:id="rId6"/>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Trang </w:t>
    </w:r>
    <w:r>
      <w:rPr>
        <w:sz w:val="20"/>
        <w:szCs w:val="20"/>
      </w:rPr>
      <w:fldChar w:fldCharType="begin"/>
      <w:instrText xml:space="preserve">PAGE</w:instrText>
      <w:fldChar w:fldCharType="separate"/>
      <w:fldChar w:fldCharType="end"/>
    </w:r>
    <w:r>
      <w:rPr>
        <w:sz w:val="20"/>
        <w:szCs w:val="20"/>
      </w:rPr>
      <w:t xml:space="preserve"> /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color w:val="666666"/>
        <w:sz w:val="20"/>
        <w:szCs w:val="20"/>
      </w:rPr>
      <w:t xml:space="preserve">Tài Liệu Ôn Thi Trắc Nghiệm - Chương 10: Big Data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00" w:after="200"/>
      <w:jc w:val="center"/>
    </w:pPr>
    <w:rPr>
      <w:rFonts w:ascii="Arial" w:cs="Arial" w:eastAsia="Arial" w:hAnsi="Arial"/>
      <w:b/>
      <w:bCs/>
      <w:color w:val="1E3A5F"/>
      <w:sz w:val="48"/>
      <w:szCs w:val="48"/>
    </w:rPr>
  </w:style>
  <w:style w:type="paragraph" w:styleId="Heading1">
    <w:name w:val="Heading 1"/>
    <w:basedOn w:val="Normal"/>
    <w:next w:val="Normal"/>
    <w:qFormat/>
    <w:pPr>
      <w:spacing w:before="300" w:after="150"/>
      <w:outlineLvl w:val="0"/>
    </w:pPr>
    <w:rPr>
      <w:rFonts w:ascii="Arial" w:cs="Arial" w:eastAsia="Arial" w:hAnsi="Arial"/>
      <w:b/>
      <w:bCs/>
      <w:color w:val="1E3A5F"/>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5984"/>
      <w:sz w:val="26"/>
      <w:szCs w:val="26"/>
    </w:rPr>
  </w:style>
  <w:style w:type="paragraph" w:styleId="Heading3">
    <w:name w:val="Heading 3"/>
    <w:basedOn w:val="Normal"/>
    <w:next w:val="Normal"/>
    <w:qFormat/>
    <w:pPr>
      <w:spacing w:before="150" w:after="80"/>
      <w:outlineLvl w:val="2"/>
    </w:pPr>
    <w:rPr>
      <w:rFonts w:ascii="Arial" w:cs="Arial" w:eastAsia="Arial" w:hAnsi="Arial"/>
      <w:b/>
      <w:bCs/>
      <w:color w:val="3D6E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2025-11-30T04:30:53.067Z</dcterms:created>
  <dcterms:modified xsi:type="dcterms:W3CDTF">2025-11-30T04:30:53.068Z</dcterms:modified>
</cp:coreProperties>
</file>

<file path=docProps/custom.xml><?xml version="1.0" encoding="utf-8"?>
<Properties xmlns="http://schemas.openxmlformats.org/officeDocument/2006/custom-properties" xmlns:vt="http://schemas.openxmlformats.org/officeDocument/2006/docPropsVTypes"/>
</file>