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B772" w14:textId="77777777" w:rsidR="00A06C82" w:rsidRPr="00A06C82" w:rsidRDefault="00A06C82" w:rsidP="00A06C82">
      <w:pPr>
        <w:rPr>
          <w:b/>
          <w:bCs/>
        </w:rPr>
      </w:pPr>
      <w:proofErr w:type="spellStart"/>
      <w:r w:rsidRPr="00A06C82">
        <w:rPr>
          <w:b/>
          <w:bCs/>
        </w:rPr>
        <w:t>Khách</w:t>
      </w:r>
      <w:proofErr w:type="spellEnd"/>
      <w:r w:rsidRPr="00A06C82">
        <w:rPr>
          <w:b/>
          <w:bCs/>
        </w:rPr>
        <w:t xml:space="preserve"> </w:t>
      </w:r>
      <w:proofErr w:type="spellStart"/>
      <w:r w:rsidRPr="00A06C82">
        <w:rPr>
          <w:b/>
          <w:bCs/>
        </w:rPr>
        <w:t>hàng</w:t>
      </w:r>
      <w:proofErr w:type="spellEnd"/>
      <w:r w:rsidRPr="00A06C82">
        <w:rPr>
          <w:b/>
          <w:bCs/>
        </w:rPr>
        <w:t xml:space="preserve"> – User Story 1</w:t>
      </w:r>
    </w:p>
    <w:p w14:paraId="5F165C17" w14:textId="77777777" w:rsidR="00A06C82" w:rsidRPr="00A06C82" w:rsidRDefault="00A06C82" w:rsidP="00A06C82">
      <w:r w:rsidRPr="00A06C82">
        <w:t xml:space="preserve">As a customer living in an apartment, I want to rent a locker </w:t>
      </w:r>
      <w:proofErr w:type="gramStart"/>
      <w:r w:rsidRPr="00A06C82">
        <w:t>at</w:t>
      </w:r>
      <w:proofErr w:type="gramEnd"/>
      <w:r w:rsidRPr="00A06C82">
        <w:t xml:space="preserve"> the ground floor so that the shipper can deliver my package safely when I am not at home.</w:t>
      </w:r>
    </w:p>
    <w:p w14:paraId="77D7C9BA" w14:textId="77777777" w:rsidR="00A06C82" w:rsidRPr="00A06C82" w:rsidRDefault="00A06C82" w:rsidP="00A06C82">
      <w:pPr>
        <w:rPr>
          <w:b/>
          <w:bCs/>
        </w:rPr>
      </w:pPr>
      <w:r w:rsidRPr="00A06C82">
        <w:rPr>
          <w:b/>
          <w:bCs/>
        </w:rPr>
        <w:t>User Flow 1</w:t>
      </w:r>
    </w:p>
    <w:p w14:paraId="2C62C993" w14:textId="77777777" w:rsidR="00A06C82" w:rsidRPr="00A06C82" w:rsidRDefault="00A06C82" w:rsidP="00A06C82">
      <w:pPr>
        <w:numPr>
          <w:ilvl w:val="0"/>
          <w:numId w:val="1"/>
        </w:numPr>
      </w:pPr>
      <w:proofErr w:type="spellStart"/>
      <w:r w:rsidRPr="00A06C82">
        <w:t>Khách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 </w:t>
      </w:r>
      <w:proofErr w:type="spellStart"/>
      <w:r w:rsidRPr="00A06C82">
        <w:t>mở</w:t>
      </w:r>
      <w:proofErr w:type="spellEnd"/>
      <w:r w:rsidRPr="00A06C82">
        <w:t xml:space="preserve"> </w:t>
      </w:r>
      <w:proofErr w:type="spellStart"/>
      <w:r w:rsidRPr="00A06C82">
        <w:t>ứng</w:t>
      </w:r>
      <w:proofErr w:type="spellEnd"/>
      <w:r w:rsidRPr="00A06C82">
        <w:t xml:space="preserve"> </w:t>
      </w:r>
      <w:proofErr w:type="spellStart"/>
      <w:r w:rsidRPr="00A06C82">
        <w:t>dụng</w:t>
      </w:r>
      <w:proofErr w:type="spellEnd"/>
      <w:r w:rsidRPr="00A06C82">
        <w:t xml:space="preserve"> </w:t>
      </w:r>
      <w:proofErr w:type="spellStart"/>
      <w:r w:rsidRPr="00A06C82">
        <w:t>quản</w:t>
      </w:r>
      <w:proofErr w:type="spellEnd"/>
      <w:r w:rsidRPr="00A06C82">
        <w:t xml:space="preserve"> </w:t>
      </w:r>
      <w:proofErr w:type="spellStart"/>
      <w:r w:rsidRPr="00A06C82">
        <w:t>lý</w:t>
      </w:r>
      <w:proofErr w:type="spellEnd"/>
      <w:r w:rsidRPr="00A06C82">
        <w:t xml:space="preserve"> </w:t>
      </w:r>
      <w:proofErr w:type="spellStart"/>
      <w:r w:rsidRPr="00A06C82">
        <w:t>căn</w:t>
      </w:r>
      <w:proofErr w:type="spellEnd"/>
      <w:r w:rsidRPr="00A06C82">
        <w:t xml:space="preserve"> </w:t>
      </w:r>
      <w:proofErr w:type="spellStart"/>
      <w:r w:rsidRPr="00A06C82">
        <w:t>hộ</w:t>
      </w:r>
      <w:proofErr w:type="spellEnd"/>
      <w:r w:rsidRPr="00A06C82">
        <w:t xml:space="preserve"> → </w:t>
      </w:r>
      <w:proofErr w:type="spellStart"/>
      <w:r w:rsidRPr="00A06C82">
        <w:t>chọn</w:t>
      </w:r>
      <w:proofErr w:type="spellEnd"/>
      <w:r w:rsidRPr="00A06C82">
        <w:t xml:space="preserve"> </w:t>
      </w:r>
      <w:proofErr w:type="spellStart"/>
      <w:r w:rsidRPr="00A06C82">
        <w:t>chức</w:t>
      </w:r>
      <w:proofErr w:type="spellEnd"/>
      <w:r w:rsidRPr="00A06C82">
        <w:t xml:space="preserve"> </w:t>
      </w:r>
      <w:proofErr w:type="spellStart"/>
      <w:r w:rsidRPr="00A06C82">
        <w:t>năng</w:t>
      </w:r>
      <w:proofErr w:type="spellEnd"/>
      <w:r w:rsidRPr="00A06C82">
        <w:t xml:space="preserve"> “</w:t>
      </w:r>
      <w:proofErr w:type="spellStart"/>
      <w:r w:rsidRPr="00A06C82">
        <w:t>Thuê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nhận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>”.</w:t>
      </w:r>
    </w:p>
    <w:p w14:paraId="64DBE08B" w14:textId="77777777" w:rsidR="00A06C82" w:rsidRPr="00A06C82" w:rsidRDefault="00A06C82" w:rsidP="00A06C82">
      <w:pPr>
        <w:numPr>
          <w:ilvl w:val="0"/>
          <w:numId w:val="1"/>
        </w:numPr>
      </w:pPr>
      <w:proofErr w:type="spellStart"/>
      <w:r w:rsidRPr="00A06C82">
        <w:t>Hệ</w:t>
      </w:r>
      <w:proofErr w:type="spellEnd"/>
      <w:r w:rsidRPr="00A06C82">
        <w:t xml:space="preserve"> </w:t>
      </w:r>
      <w:proofErr w:type="spellStart"/>
      <w:r w:rsidRPr="00A06C82">
        <w:t>thống</w:t>
      </w:r>
      <w:proofErr w:type="spellEnd"/>
      <w:r w:rsidRPr="00A06C82">
        <w:t xml:space="preserve"> </w:t>
      </w:r>
      <w:proofErr w:type="spellStart"/>
      <w:r w:rsidRPr="00A06C82">
        <w:t>hiển</w:t>
      </w:r>
      <w:proofErr w:type="spellEnd"/>
      <w:r w:rsidRPr="00A06C82">
        <w:t xml:space="preserve"> </w:t>
      </w:r>
      <w:proofErr w:type="spellStart"/>
      <w:r w:rsidRPr="00A06C82">
        <w:t>thị</w:t>
      </w:r>
      <w:proofErr w:type="spellEnd"/>
      <w:r w:rsidRPr="00A06C82">
        <w:t xml:space="preserve"> </w:t>
      </w:r>
      <w:proofErr w:type="spellStart"/>
      <w:r w:rsidRPr="00A06C82">
        <w:t>danh</w:t>
      </w:r>
      <w:proofErr w:type="spellEnd"/>
      <w:r w:rsidRPr="00A06C82">
        <w:t xml:space="preserve"> </w:t>
      </w:r>
      <w:proofErr w:type="spellStart"/>
      <w:r w:rsidRPr="00A06C82">
        <w:t>sách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trống</w:t>
      </w:r>
      <w:proofErr w:type="spellEnd"/>
      <w:r w:rsidRPr="00A06C82">
        <w:t xml:space="preserve"> → </w:t>
      </w:r>
      <w:proofErr w:type="spellStart"/>
      <w:r w:rsidRPr="00A06C82">
        <w:t>khách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 </w:t>
      </w:r>
      <w:proofErr w:type="spellStart"/>
      <w:r w:rsidRPr="00A06C82">
        <w:t>chọn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phù</w:t>
      </w:r>
      <w:proofErr w:type="spellEnd"/>
      <w:r w:rsidRPr="00A06C82">
        <w:t xml:space="preserve"> </w:t>
      </w:r>
      <w:proofErr w:type="spellStart"/>
      <w:r w:rsidRPr="00A06C82">
        <w:t>hợp</w:t>
      </w:r>
      <w:proofErr w:type="spellEnd"/>
      <w:r w:rsidRPr="00A06C82">
        <w:t xml:space="preserve"> → </w:t>
      </w:r>
      <w:proofErr w:type="spellStart"/>
      <w:r w:rsidRPr="00A06C82">
        <w:t>thanh</w:t>
      </w:r>
      <w:proofErr w:type="spellEnd"/>
      <w:r w:rsidRPr="00A06C82">
        <w:t xml:space="preserve"> </w:t>
      </w:r>
      <w:proofErr w:type="spellStart"/>
      <w:r w:rsidRPr="00A06C82">
        <w:t>toán</w:t>
      </w:r>
      <w:proofErr w:type="spellEnd"/>
      <w:r w:rsidRPr="00A06C82">
        <w:t xml:space="preserve"> </w:t>
      </w:r>
      <w:proofErr w:type="spellStart"/>
      <w:r w:rsidRPr="00A06C82">
        <w:t>phí</w:t>
      </w:r>
      <w:proofErr w:type="spellEnd"/>
      <w:r w:rsidRPr="00A06C82">
        <w:t xml:space="preserve"> </w:t>
      </w:r>
      <w:proofErr w:type="spellStart"/>
      <w:r w:rsidRPr="00A06C82">
        <w:t>thuê</w:t>
      </w:r>
      <w:proofErr w:type="spellEnd"/>
      <w:r w:rsidRPr="00A06C82">
        <w:t>.</w:t>
      </w:r>
    </w:p>
    <w:p w14:paraId="62423406" w14:textId="77777777" w:rsidR="00A06C82" w:rsidRPr="00A06C82" w:rsidRDefault="00A06C82" w:rsidP="00A06C82">
      <w:pPr>
        <w:numPr>
          <w:ilvl w:val="0"/>
          <w:numId w:val="1"/>
        </w:numPr>
      </w:pPr>
      <w:proofErr w:type="spellStart"/>
      <w:r w:rsidRPr="00A06C82">
        <w:t>Hệ</w:t>
      </w:r>
      <w:proofErr w:type="spellEnd"/>
      <w:r w:rsidRPr="00A06C82">
        <w:t xml:space="preserve"> </w:t>
      </w:r>
      <w:proofErr w:type="spellStart"/>
      <w:r w:rsidRPr="00A06C82">
        <w:t>thống</w:t>
      </w:r>
      <w:proofErr w:type="spellEnd"/>
      <w:r w:rsidRPr="00A06C82">
        <w:t xml:space="preserve"> </w:t>
      </w:r>
      <w:proofErr w:type="spellStart"/>
      <w:r w:rsidRPr="00A06C82">
        <w:t>xác</w:t>
      </w:r>
      <w:proofErr w:type="spellEnd"/>
      <w:r w:rsidRPr="00A06C82">
        <w:t xml:space="preserve"> </w:t>
      </w:r>
      <w:proofErr w:type="spellStart"/>
      <w:r w:rsidRPr="00A06C82">
        <w:t>nhận</w:t>
      </w:r>
      <w:proofErr w:type="spellEnd"/>
      <w:r w:rsidRPr="00A06C82">
        <w:t xml:space="preserve"> </w:t>
      </w:r>
      <w:proofErr w:type="spellStart"/>
      <w:r w:rsidRPr="00A06C82">
        <w:t>thuê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thành</w:t>
      </w:r>
      <w:proofErr w:type="spellEnd"/>
      <w:r w:rsidRPr="00A06C82">
        <w:t xml:space="preserve"> </w:t>
      </w:r>
      <w:proofErr w:type="spellStart"/>
      <w:r w:rsidRPr="00A06C82">
        <w:t>công</w:t>
      </w:r>
      <w:proofErr w:type="spellEnd"/>
      <w:r w:rsidRPr="00A06C82">
        <w:t xml:space="preserve"> → </w:t>
      </w:r>
      <w:proofErr w:type="spellStart"/>
      <w:r w:rsidRPr="00A06C82">
        <w:t>tạo</w:t>
      </w:r>
      <w:proofErr w:type="spellEnd"/>
      <w:r w:rsidRPr="00A06C82">
        <w:t xml:space="preserve"> </w:t>
      </w:r>
      <w:proofErr w:type="spellStart"/>
      <w:r w:rsidRPr="00A06C82">
        <w:t>mã</w:t>
      </w:r>
      <w:proofErr w:type="spellEnd"/>
      <w:r w:rsidRPr="00A06C82">
        <w:t xml:space="preserve">/QR </w:t>
      </w:r>
      <w:proofErr w:type="spellStart"/>
      <w:r w:rsidRPr="00A06C82">
        <w:t>và</w:t>
      </w:r>
      <w:proofErr w:type="spellEnd"/>
      <w:r w:rsidRPr="00A06C82">
        <w:t xml:space="preserve"> </w:t>
      </w:r>
      <w:proofErr w:type="spellStart"/>
      <w:r w:rsidRPr="00A06C82">
        <w:t>gửi</w:t>
      </w:r>
      <w:proofErr w:type="spellEnd"/>
      <w:r w:rsidRPr="00A06C82">
        <w:t xml:space="preserve"> </w:t>
      </w:r>
      <w:proofErr w:type="spellStart"/>
      <w:r w:rsidRPr="00A06C82">
        <w:t>cho</w:t>
      </w:r>
      <w:proofErr w:type="spellEnd"/>
      <w:r w:rsidRPr="00A06C82">
        <w:t xml:space="preserve"> </w:t>
      </w:r>
      <w:proofErr w:type="spellStart"/>
      <w:r w:rsidRPr="00A06C82">
        <w:t>khách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>.</w:t>
      </w:r>
    </w:p>
    <w:p w14:paraId="20D2A9DE" w14:textId="77777777" w:rsidR="00A06C82" w:rsidRPr="00A06C82" w:rsidRDefault="00A06C82" w:rsidP="00A06C82">
      <w:pPr>
        <w:numPr>
          <w:ilvl w:val="0"/>
          <w:numId w:val="1"/>
        </w:numPr>
      </w:pPr>
      <w:proofErr w:type="spellStart"/>
      <w:r w:rsidRPr="00A06C82">
        <w:t>Khách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 </w:t>
      </w:r>
      <w:proofErr w:type="spellStart"/>
      <w:r w:rsidRPr="00A06C82">
        <w:t>gửi</w:t>
      </w:r>
      <w:proofErr w:type="spellEnd"/>
      <w:r w:rsidRPr="00A06C82">
        <w:t xml:space="preserve"> </w:t>
      </w:r>
      <w:proofErr w:type="spellStart"/>
      <w:r w:rsidRPr="00A06C82">
        <w:t>mã</w:t>
      </w:r>
      <w:proofErr w:type="spellEnd"/>
      <w:r w:rsidRPr="00A06C82">
        <w:t xml:space="preserve">/QR </w:t>
      </w:r>
      <w:proofErr w:type="spellStart"/>
      <w:r w:rsidRPr="00A06C82">
        <w:t>này</w:t>
      </w:r>
      <w:proofErr w:type="spellEnd"/>
      <w:r w:rsidRPr="00A06C82">
        <w:t xml:space="preserve"> </w:t>
      </w:r>
      <w:proofErr w:type="spellStart"/>
      <w:r w:rsidRPr="00A06C82">
        <w:t>cho</w:t>
      </w:r>
      <w:proofErr w:type="spellEnd"/>
      <w:r w:rsidRPr="00A06C82">
        <w:t xml:space="preserve"> shipper → shipper </w:t>
      </w:r>
      <w:proofErr w:type="spellStart"/>
      <w:r w:rsidRPr="00A06C82">
        <w:t>dùng</w:t>
      </w:r>
      <w:proofErr w:type="spellEnd"/>
      <w:r w:rsidRPr="00A06C82">
        <w:t xml:space="preserve"> </w:t>
      </w:r>
      <w:proofErr w:type="spellStart"/>
      <w:r w:rsidRPr="00A06C82">
        <w:t>mã</w:t>
      </w:r>
      <w:proofErr w:type="spellEnd"/>
      <w:r w:rsidRPr="00A06C82">
        <w:t xml:space="preserve"> </w:t>
      </w:r>
      <w:proofErr w:type="spellStart"/>
      <w:r w:rsidRPr="00A06C82">
        <w:t>để</w:t>
      </w:r>
      <w:proofErr w:type="spellEnd"/>
      <w:r w:rsidRPr="00A06C82">
        <w:t xml:space="preserve"> </w:t>
      </w:r>
      <w:proofErr w:type="spellStart"/>
      <w:r w:rsidRPr="00A06C82">
        <w:t>mở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và</w:t>
      </w:r>
      <w:proofErr w:type="spellEnd"/>
      <w:r w:rsidRPr="00A06C82">
        <w:t xml:space="preserve"> </w:t>
      </w:r>
      <w:proofErr w:type="spellStart"/>
      <w:r w:rsidRPr="00A06C82">
        <w:t>bỏ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 </w:t>
      </w:r>
      <w:proofErr w:type="spellStart"/>
      <w:r w:rsidRPr="00A06C82">
        <w:t>vào</w:t>
      </w:r>
      <w:proofErr w:type="spellEnd"/>
      <w:r w:rsidRPr="00A06C82">
        <w:t>.</w:t>
      </w:r>
    </w:p>
    <w:p w14:paraId="4CCB5B66" w14:textId="45E61D8E" w:rsidR="00A06C82" w:rsidRPr="00A06C82" w:rsidRDefault="00A06C82" w:rsidP="00A06C82"/>
    <w:p w14:paraId="307E4946" w14:textId="77777777" w:rsidR="00A06C82" w:rsidRPr="00A06C82" w:rsidRDefault="00A06C82" w:rsidP="00A06C82">
      <w:pPr>
        <w:rPr>
          <w:b/>
          <w:bCs/>
        </w:rPr>
      </w:pPr>
      <w:proofErr w:type="spellStart"/>
      <w:r w:rsidRPr="00A06C82">
        <w:rPr>
          <w:b/>
          <w:bCs/>
        </w:rPr>
        <w:t>Khách</w:t>
      </w:r>
      <w:proofErr w:type="spellEnd"/>
      <w:r w:rsidRPr="00A06C82">
        <w:rPr>
          <w:b/>
          <w:bCs/>
        </w:rPr>
        <w:t xml:space="preserve"> </w:t>
      </w:r>
      <w:proofErr w:type="spellStart"/>
      <w:r w:rsidRPr="00A06C82">
        <w:rPr>
          <w:b/>
          <w:bCs/>
        </w:rPr>
        <w:t>hàng</w:t>
      </w:r>
      <w:proofErr w:type="spellEnd"/>
      <w:r w:rsidRPr="00A06C82">
        <w:rPr>
          <w:b/>
          <w:bCs/>
        </w:rPr>
        <w:t xml:space="preserve"> – User Story 2</w:t>
      </w:r>
    </w:p>
    <w:p w14:paraId="77CDC783" w14:textId="77777777" w:rsidR="00A06C82" w:rsidRPr="00A06C82" w:rsidRDefault="00A06C82" w:rsidP="00A06C82">
      <w:r w:rsidRPr="00A06C82">
        <w:t>As a customer, I want to unlock the rented locker with my code so that I can conveniently pick up my package after work.</w:t>
      </w:r>
    </w:p>
    <w:p w14:paraId="2C6BD890" w14:textId="77777777" w:rsidR="00A06C82" w:rsidRPr="00A06C82" w:rsidRDefault="00A06C82" w:rsidP="00A06C82">
      <w:pPr>
        <w:rPr>
          <w:b/>
          <w:bCs/>
        </w:rPr>
      </w:pPr>
      <w:r w:rsidRPr="00A06C82">
        <w:rPr>
          <w:b/>
          <w:bCs/>
        </w:rPr>
        <w:t>User Flow 2</w:t>
      </w:r>
    </w:p>
    <w:p w14:paraId="405FDC69" w14:textId="77777777" w:rsidR="00A06C82" w:rsidRPr="00A06C82" w:rsidRDefault="00A06C82" w:rsidP="00A06C82">
      <w:pPr>
        <w:numPr>
          <w:ilvl w:val="0"/>
          <w:numId w:val="2"/>
        </w:numPr>
      </w:pPr>
      <w:proofErr w:type="spellStart"/>
      <w:r w:rsidRPr="00A06C82">
        <w:t>Khách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 </w:t>
      </w:r>
      <w:proofErr w:type="spellStart"/>
      <w:r w:rsidRPr="00A06C82">
        <w:t>về</w:t>
      </w:r>
      <w:proofErr w:type="spellEnd"/>
      <w:r w:rsidRPr="00A06C82">
        <w:t xml:space="preserve"> </w:t>
      </w:r>
      <w:proofErr w:type="spellStart"/>
      <w:r w:rsidRPr="00A06C82">
        <w:t>đến</w:t>
      </w:r>
      <w:proofErr w:type="spellEnd"/>
      <w:r w:rsidRPr="00A06C82">
        <w:t xml:space="preserve"> </w:t>
      </w:r>
      <w:proofErr w:type="spellStart"/>
      <w:r w:rsidRPr="00A06C82">
        <w:t>chung</w:t>
      </w:r>
      <w:proofErr w:type="spellEnd"/>
      <w:r w:rsidRPr="00A06C82">
        <w:t xml:space="preserve"> </w:t>
      </w:r>
      <w:proofErr w:type="spellStart"/>
      <w:r w:rsidRPr="00A06C82">
        <w:t>cư</w:t>
      </w:r>
      <w:proofErr w:type="spellEnd"/>
      <w:r w:rsidRPr="00A06C82">
        <w:t xml:space="preserve"> → </w:t>
      </w:r>
      <w:proofErr w:type="spellStart"/>
      <w:r w:rsidRPr="00A06C82">
        <w:t>mở</w:t>
      </w:r>
      <w:proofErr w:type="spellEnd"/>
      <w:r w:rsidRPr="00A06C82">
        <w:t xml:space="preserve"> </w:t>
      </w:r>
      <w:proofErr w:type="spellStart"/>
      <w:r w:rsidRPr="00A06C82">
        <w:t>ứng</w:t>
      </w:r>
      <w:proofErr w:type="spellEnd"/>
      <w:r w:rsidRPr="00A06C82">
        <w:t xml:space="preserve"> </w:t>
      </w:r>
      <w:proofErr w:type="spellStart"/>
      <w:r w:rsidRPr="00A06C82">
        <w:t>dụng</w:t>
      </w:r>
      <w:proofErr w:type="spellEnd"/>
      <w:r w:rsidRPr="00A06C82">
        <w:t xml:space="preserve"> </w:t>
      </w:r>
      <w:proofErr w:type="spellStart"/>
      <w:r w:rsidRPr="00A06C82">
        <w:t>quản</w:t>
      </w:r>
      <w:proofErr w:type="spellEnd"/>
      <w:r w:rsidRPr="00A06C82">
        <w:t xml:space="preserve"> </w:t>
      </w:r>
      <w:proofErr w:type="spellStart"/>
      <w:r w:rsidRPr="00A06C82">
        <w:t>lý</w:t>
      </w:r>
      <w:proofErr w:type="spellEnd"/>
      <w:r w:rsidRPr="00A06C82">
        <w:t xml:space="preserve"> </w:t>
      </w:r>
      <w:proofErr w:type="spellStart"/>
      <w:r w:rsidRPr="00A06C82">
        <w:t>căn</w:t>
      </w:r>
      <w:proofErr w:type="spellEnd"/>
      <w:r w:rsidRPr="00A06C82">
        <w:t xml:space="preserve"> </w:t>
      </w:r>
      <w:proofErr w:type="spellStart"/>
      <w:r w:rsidRPr="00A06C82">
        <w:t>hộ</w:t>
      </w:r>
      <w:proofErr w:type="spellEnd"/>
      <w:r w:rsidRPr="00A06C82">
        <w:t>.</w:t>
      </w:r>
    </w:p>
    <w:p w14:paraId="389788A7" w14:textId="77777777" w:rsidR="00A06C82" w:rsidRPr="00A06C82" w:rsidRDefault="00A06C82" w:rsidP="00A06C82">
      <w:pPr>
        <w:numPr>
          <w:ilvl w:val="0"/>
          <w:numId w:val="2"/>
        </w:numPr>
      </w:pPr>
      <w:proofErr w:type="spellStart"/>
      <w:r w:rsidRPr="00A06C82">
        <w:t>Chọn</w:t>
      </w:r>
      <w:proofErr w:type="spellEnd"/>
      <w:r w:rsidRPr="00A06C82">
        <w:t xml:space="preserve"> </w:t>
      </w:r>
      <w:proofErr w:type="spellStart"/>
      <w:r w:rsidRPr="00A06C82">
        <w:t>chức</w:t>
      </w:r>
      <w:proofErr w:type="spellEnd"/>
      <w:r w:rsidRPr="00A06C82">
        <w:t xml:space="preserve"> </w:t>
      </w:r>
      <w:proofErr w:type="spellStart"/>
      <w:r w:rsidRPr="00A06C82">
        <w:t>năng</w:t>
      </w:r>
      <w:proofErr w:type="spellEnd"/>
      <w:r w:rsidRPr="00A06C82">
        <w:t xml:space="preserve"> “</w:t>
      </w:r>
      <w:proofErr w:type="spellStart"/>
      <w:r w:rsidRPr="00A06C82">
        <w:t>Mở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nhận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” → </w:t>
      </w:r>
      <w:proofErr w:type="spellStart"/>
      <w:r w:rsidRPr="00A06C82">
        <w:t>nhập</w:t>
      </w:r>
      <w:proofErr w:type="spellEnd"/>
      <w:r w:rsidRPr="00A06C82">
        <w:t xml:space="preserve"> </w:t>
      </w:r>
      <w:proofErr w:type="spellStart"/>
      <w:r w:rsidRPr="00A06C82">
        <w:t>mã</w:t>
      </w:r>
      <w:proofErr w:type="spellEnd"/>
      <w:r w:rsidRPr="00A06C82">
        <w:t xml:space="preserve">/QR </w:t>
      </w:r>
      <w:proofErr w:type="spellStart"/>
      <w:r w:rsidRPr="00A06C82">
        <w:t>của</w:t>
      </w:r>
      <w:proofErr w:type="spellEnd"/>
      <w:r w:rsidRPr="00A06C82">
        <w:t xml:space="preserve"> </w:t>
      </w:r>
      <w:proofErr w:type="spellStart"/>
      <w:r w:rsidRPr="00A06C82">
        <w:t>mình</w:t>
      </w:r>
      <w:proofErr w:type="spellEnd"/>
      <w:r w:rsidRPr="00A06C82">
        <w:t>.</w:t>
      </w:r>
    </w:p>
    <w:p w14:paraId="286246B6" w14:textId="77777777" w:rsidR="00A06C82" w:rsidRPr="00A06C82" w:rsidRDefault="00A06C82" w:rsidP="00A06C82">
      <w:pPr>
        <w:numPr>
          <w:ilvl w:val="0"/>
          <w:numId w:val="2"/>
        </w:numPr>
      </w:pPr>
      <w:proofErr w:type="spellStart"/>
      <w:r w:rsidRPr="00A06C82">
        <w:t>Hệ</w:t>
      </w:r>
      <w:proofErr w:type="spellEnd"/>
      <w:r w:rsidRPr="00A06C82">
        <w:t xml:space="preserve"> </w:t>
      </w:r>
      <w:proofErr w:type="spellStart"/>
      <w:r w:rsidRPr="00A06C82">
        <w:t>thống</w:t>
      </w:r>
      <w:proofErr w:type="spellEnd"/>
      <w:r w:rsidRPr="00A06C82">
        <w:t xml:space="preserve"> </w:t>
      </w:r>
      <w:proofErr w:type="spellStart"/>
      <w:r w:rsidRPr="00A06C82">
        <w:t>xác</w:t>
      </w:r>
      <w:proofErr w:type="spellEnd"/>
      <w:r w:rsidRPr="00A06C82">
        <w:t xml:space="preserve"> </w:t>
      </w:r>
      <w:proofErr w:type="spellStart"/>
      <w:r w:rsidRPr="00A06C82">
        <w:t>thực</w:t>
      </w:r>
      <w:proofErr w:type="spellEnd"/>
      <w:r w:rsidRPr="00A06C82">
        <w:t xml:space="preserve"> </w:t>
      </w:r>
      <w:proofErr w:type="spellStart"/>
      <w:r w:rsidRPr="00A06C82">
        <w:t>mã</w:t>
      </w:r>
      <w:proofErr w:type="spellEnd"/>
      <w:r w:rsidRPr="00A06C82">
        <w:t xml:space="preserve"> →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mở</w:t>
      </w:r>
      <w:proofErr w:type="spellEnd"/>
      <w:r w:rsidRPr="00A06C82">
        <w:t xml:space="preserve"> </w:t>
      </w:r>
      <w:proofErr w:type="spellStart"/>
      <w:r w:rsidRPr="00A06C82">
        <w:t>ra.</w:t>
      </w:r>
      <w:proofErr w:type="spellEnd"/>
    </w:p>
    <w:p w14:paraId="5D3F7800" w14:textId="77777777" w:rsidR="00A06C82" w:rsidRPr="00A06C82" w:rsidRDefault="00A06C82" w:rsidP="00A06C82">
      <w:pPr>
        <w:numPr>
          <w:ilvl w:val="0"/>
          <w:numId w:val="2"/>
        </w:numPr>
      </w:pPr>
      <w:proofErr w:type="spellStart"/>
      <w:r w:rsidRPr="00A06C82">
        <w:t>Khách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 </w:t>
      </w:r>
      <w:proofErr w:type="spellStart"/>
      <w:r w:rsidRPr="00A06C82">
        <w:t>lấy</w:t>
      </w:r>
      <w:proofErr w:type="spellEnd"/>
      <w:r w:rsidRPr="00A06C82">
        <w:t xml:space="preserve"> </w:t>
      </w:r>
      <w:proofErr w:type="spellStart"/>
      <w:r w:rsidRPr="00A06C82">
        <w:t>gói</w:t>
      </w:r>
      <w:proofErr w:type="spellEnd"/>
      <w:r w:rsidRPr="00A06C82">
        <w:t xml:space="preserve"> </w:t>
      </w:r>
      <w:proofErr w:type="spellStart"/>
      <w:r w:rsidRPr="00A06C82">
        <w:t>hàng</w:t>
      </w:r>
      <w:proofErr w:type="spellEnd"/>
      <w:r w:rsidRPr="00A06C82">
        <w:t xml:space="preserve"> → </w:t>
      </w:r>
      <w:proofErr w:type="spellStart"/>
      <w:r w:rsidRPr="00A06C82">
        <w:t>đóng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>.</w:t>
      </w:r>
    </w:p>
    <w:p w14:paraId="66EB8791" w14:textId="77777777" w:rsidR="00A06C82" w:rsidRPr="00A06C82" w:rsidRDefault="00A06C82" w:rsidP="00A06C82">
      <w:pPr>
        <w:numPr>
          <w:ilvl w:val="0"/>
          <w:numId w:val="2"/>
        </w:numPr>
      </w:pPr>
      <w:proofErr w:type="spellStart"/>
      <w:r w:rsidRPr="00A06C82">
        <w:t>Hệ</w:t>
      </w:r>
      <w:proofErr w:type="spellEnd"/>
      <w:r w:rsidRPr="00A06C82">
        <w:t xml:space="preserve"> </w:t>
      </w:r>
      <w:proofErr w:type="spellStart"/>
      <w:r w:rsidRPr="00A06C82">
        <w:t>thống</w:t>
      </w:r>
      <w:proofErr w:type="spellEnd"/>
      <w:r w:rsidRPr="00A06C82">
        <w:t xml:space="preserve"> </w:t>
      </w:r>
      <w:proofErr w:type="spellStart"/>
      <w:r w:rsidRPr="00A06C82">
        <w:t>ghi</w:t>
      </w:r>
      <w:proofErr w:type="spellEnd"/>
      <w:r w:rsidRPr="00A06C82">
        <w:t xml:space="preserve"> </w:t>
      </w:r>
      <w:proofErr w:type="spellStart"/>
      <w:r w:rsidRPr="00A06C82">
        <w:t>nhận</w:t>
      </w:r>
      <w:proofErr w:type="spellEnd"/>
      <w:r w:rsidRPr="00A06C82">
        <w:t xml:space="preserve"> </w:t>
      </w:r>
      <w:proofErr w:type="spellStart"/>
      <w:r w:rsidRPr="00A06C82">
        <w:t>tủ</w:t>
      </w:r>
      <w:proofErr w:type="spellEnd"/>
      <w:r w:rsidRPr="00A06C82">
        <w:t xml:space="preserve"> </w:t>
      </w:r>
      <w:proofErr w:type="spellStart"/>
      <w:r w:rsidRPr="00A06C82">
        <w:t>đã</w:t>
      </w:r>
      <w:proofErr w:type="spellEnd"/>
      <w:r w:rsidRPr="00A06C82">
        <w:t xml:space="preserve"> </w:t>
      </w:r>
      <w:proofErr w:type="spellStart"/>
      <w:r w:rsidRPr="00A06C82">
        <w:t>trống</w:t>
      </w:r>
      <w:proofErr w:type="spellEnd"/>
      <w:r w:rsidRPr="00A06C82">
        <w:t xml:space="preserve"> → </w:t>
      </w:r>
      <w:proofErr w:type="spellStart"/>
      <w:r w:rsidRPr="00A06C82">
        <w:t>sẵn</w:t>
      </w:r>
      <w:proofErr w:type="spellEnd"/>
      <w:r w:rsidRPr="00A06C82">
        <w:t xml:space="preserve"> </w:t>
      </w:r>
      <w:proofErr w:type="spellStart"/>
      <w:r w:rsidRPr="00A06C82">
        <w:t>sàng</w:t>
      </w:r>
      <w:proofErr w:type="spellEnd"/>
      <w:r w:rsidRPr="00A06C82">
        <w:t xml:space="preserve"> </w:t>
      </w:r>
      <w:proofErr w:type="spellStart"/>
      <w:r w:rsidRPr="00A06C82">
        <w:t>cho</w:t>
      </w:r>
      <w:proofErr w:type="spellEnd"/>
      <w:r w:rsidRPr="00A06C82">
        <w:t xml:space="preserve"> </w:t>
      </w:r>
      <w:proofErr w:type="spellStart"/>
      <w:r w:rsidRPr="00A06C82">
        <w:t>lượt</w:t>
      </w:r>
      <w:proofErr w:type="spellEnd"/>
      <w:r w:rsidRPr="00A06C82">
        <w:t xml:space="preserve"> </w:t>
      </w:r>
      <w:proofErr w:type="spellStart"/>
      <w:r w:rsidRPr="00A06C82">
        <w:t>thuê</w:t>
      </w:r>
      <w:proofErr w:type="spellEnd"/>
      <w:r w:rsidRPr="00A06C82">
        <w:t xml:space="preserve"> </w:t>
      </w:r>
      <w:proofErr w:type="spellStart"/>
      <w:r w:rsidRPr="00A06C82">
        <w:t>tiếp</w:t>
      </w:r>
      <w:proofErr w:type="spellEnd"/>
      <w:r w:rsidRPr="00A06C82">
        <w:t xml:space="preserve"> </w:t>
      </w:r>
      <w:proofErr w:type="spellStart"/>
      <w:r w:rsidRPr="00A06C82">
        <w:t>theo.</w:t>
      </w:r>
      <w:proofErr w:type="spellEnd"/>
    </w:p>
    <w:p w14:paraId="528E6A22" w14:textId="77777777" w:rsidR="00A06C82" w:rsidRDefault="00A06C82"/>
    <w:sectPr w:rsidR="00A06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A49A5"/>
    <w:multiLevelType w:val="multilevel"/>
    <w:tmpl w:val="25DE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12746"/>
    <w:multiLevelType w:val="multilevel"/>
    <w:tmpl w:val="D554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218698">
    <w:abstractNumId w:val="1"/>
  </w:num>
  <w:num w:numId="2" w16cid:durableId="107632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82"/>
    <w:rsid w:val="00A06C82"/>
    <w:rsid w:val="00AB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4A2E"/>
  <w15:chartTrackingRefBased/>
  <w15:docId w15:val="{D1B447FF-1CA6-48B5-8262-73FE181E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1</cp:revision>
  <dcterms:created xsi:type="dcterms:W3CDTF">2025-09-13T08:53:00Z</dcterms:created>
  <dcterms:modified xsi:type="dcterms:W3CDTF">2025-09-13T08:54:00Z</dcterms:modified>
</cp:coreProperties>
</file>