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DE0" w:rsidRPr="001F566E" w:rsidRDefault="001F566E" w:rsidP="001F566E">
      <w:pPr>
        <w:pStyle w:val="Title"/>
        <w:rPr>
          <w:color w:val="auto"/>
        </w:rPr>
      </w:pPr>
      <w:r w:rsidRPr="001F566E">
        <w:rPr>
          <w:color w:val="auto"/>
        </w:rPr>
        <w:t>Team Meeting Minutes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49"/>
      </w:tblGrid>
      <w:tr w:rsidR="001F566E" w:rsidTr="001F566E">
        <w:tc>
          <w:tcPr>
            <w:tcW w:w="2093" w:type="dxa"/>
          </w:tcPr>
          <w:p w:rsidR="001F566E" w:rsidRPr="001F566E" w:rsidRDefault="001F566E" w:rsidP="001F566E">
            <w:pPr>
              <w:rPr>
                <w:b/>
                <w:szCs w:val="24"/>
              </w:rPr>
            </w:pPr>
            <w:r w:rsidRPr="001F566E">
              <w:rPr>
                <w:b/>
                <w:szCs w:val="24"/>
              </w:rPr>
              <w:t>Meeting #:</w:t>
            </w:r>
          </w:p>
        </w:tc>
        <w:tc>
          <w:tcPr>
            <w:tcW w:w="7149" w:type="dxa"/>
          </w:tcPr>
          <w:p w:rsidR="001F566E" w:rsidRPr="001F566E" w:rsidRDefault="00A73DC5" w:rsidP="001F566E">
            <w:pPr>
              <w:rPr>
                <w:szCs w:val="24"/>
              </w:rPr>
            </w:pPr>
            <w:r>
              <w:rPr>
                <w:szCs w:val="24"/>
              </w:rPr>
              <w:t>2</w:t>
            </w:r>
          </w:p>
        </w:tc>
      </w:tr>
      <w:tr w:rsidR="001F566E" w:rsidTr="001F566E">
        <w:tc>
          <w:tcPr>
            <w:tcW w:w="2093" w:type="dxa"/>
          </w:tcPr>
          <w:p w:rsidR="001F566E" w:rsidRPr="001F566E" w:rsidRDefault="001F566E" w:rsidP="001F566E">
            <w:pPr>
              <w:rPr>
                <w:b/>
                <w:szCs w:val="24"/>
              </w:rPr>
            </w:pPr>
            <w:r w:rsidRPr="001F566E">
              <w:rPr>
                <w:b/>
                <w:szCs w:val="24"/>
              </w:rPr>
              <w:t>Date:</w:t>
            </w:r>
          </w:p>
        </w:tc>
        <w:tc>
          <w:tcPr>
            <w:tcW w:w="7149" w:type="dxa"/>
          </w:tcPr>
          <w:p w:rsidR="001F566E" w:rsidRPr="001F566E" w:rsidRDefault="00A73DC5" w:rsidP="001F566E">
            <w:pPr>
              <w:rPr>
                <w:szCs w:val="24"/>
              </w:rPr>
            </w:pPr>
            <w:r>
              <w:rPr>
                <w:szCs w:val="24"/>
              </w:rPr>
              <w:t>27</w:t>
            </w:r>
            <w:r w:rsidR="001F566E" w:rsidRPr="001F566E">
              <w:rPr>
                <w:szCs w:val="24"/>
              </w:rPr>
              <w:t xml:space="preserve"> August 2013</w:t>
            </w:r>
          </w:p>
        </w:tc>
      </w:tr>
      <w:tr w:rsidR="001F566E" w:rsidTr="001F566E">
        <w:tc>
          <w:tcPr>
            <w:tcW w:w="2093" w:type="dxa"/>
          </w:tcPr>
          <w:p w:rsidR="001F566E" w:rsidRPr="001F566E" w:rsidRDefault="001F566E" w:rsidP="001F566E">
            <w:pPr>
              <w:rPr>
                <w:b/>
                <w:szCs w:val="24"/>
              </w:rPr>
            </w:pPr>
            <w:r w:rsidRPr="001F566E">
              <w:rPr>
                <w:b/>
                <w:szCs w:val="24"/>
              </w:rPr>
              <w:t>Location:</w:t>
            </w:r>
          </w:p>
        </w:tc>
        <w:tc>
          <w:tcPr>
            <w:tcW w:w="7149" w:type="dxa"/>
          </w:tcPr>
          <w:p w:rsidR="001F566E" w:rsidRPr="001F566E" w:rsidRDefault="00A73DC5" w:rsidP="001F566E">
            <w:pPr>
              <w:rPr>
                <w:szCs w:val="24"/>
              </w:rPr>
            </w:pPr>
            <w:r>
              <w:rPr>
                <w:szCs w:val="24"/>
              </w:rPr>
              <w:t>Level 1 Swinburne Library</w:t>
            </w:r>
          </w:p>
        </w:tc>
      </w:tr>
      <w:tr w:rsidR="001F566E" w:rsidTr="001F566E">
        <w:tc>
          <w:tcPr>
            <w:tcW w:w="2093" w:type="dxa"/>
          </w:tcPr>
          <w:p w:rsidR="001F566E" w:rsidRPr="001F566E" w:rsidRDefault="001F566E" w:rsidP="001F566E">
            <w:pPr>
              <w:rPr>
                <w:b/>
                <w:szCs w:val="24"/>
              </w:rPr>
            </w:pPr>
            <w:r w:rsidRPr="001F566E">
              <w:rPr>
                <w:b/>
                <w:szCs w:val="24"/>
              </w:rPr>
              <w:t>Start Time:</w:t>
            </w:r>
          </w:p>
        </w:tc>
        <w:tc>
          <w:tcPr>
            <w:tcW w:w="7149" w:type="dxa"/>
          </w:tcPr>
          <w:p w:rsidR="001F566E" w:rsidRPr="001F566E" w:rsidRDefault="00A73DC5" w:rsidP="001F566E">
            <w:pPr>
              <w:rPr>
                <w:szCs w:val="24"/>
              </w:rPr>
            </w:pPr>
            <w:r>
              <w:rPr>
                <w:szCs w:val="24"/>
              </w:rPr>
              <w:t>1:00p</w:t>
            </w:r>
            <w:r w:rsidR="001F566E" w:rsidRPr="001F566E">
              <w:rPr>
                <w:szCs w:val="24"/>
              </w:rPr>
              <w:t>m</w:t>
            </w:r>
          </w:p>
        </w:tc>
      </w:tr>
      <w:tr w:rsidR="001F566E" w:rsidTr="001F566E">
        <w:tc>
          <w:tcPr>
            <w:tcW w:w="2093" w:type="dxa"/>
          </w:tcPr>
          <w:p w:rsidR="001F566E" w:rsidRPr="001F566E" w:rsidRDefault="001F566E" w:rsidP="001F566E">
            <w:pPr>
              <w:rPr>
                <w:b/>
                <w:szCs w:val="24"/>
              </w:rPr>
            </w:pPr>
            <w:r w:rsidRPr="001F566E">
              <w:rPr>
                <w:b/>
                <w:szCs w:val="24"/>
              </w:rPr>
              <w:t>End Time:</w:t>
            </w:r>
          </w:p>
        </w:tc>
        <w:tc>
          <w:tcPr>
            <w:tcW w:w="7149" w:type="dxa"/>
          </w:tcPr>
          <w:p w:rsidR="001F566E" w:rsidRPr="001F566E" w:rsidRDefault="00A73DC5" w:rsidP="001F566E">
            <w:pPr>
              <w:rPr>
                <w:szCs w:val="24"/>
              </w:rPr>
            </w:pPr>
            <w:r>
              <w:rPr>
                <w:szCs w:val="24"/>
              </w:rPr>
              <w:t>1:3</w:t>
            </w:r>
            <w:r w:rsidR="001F566E" w:rsidRPr="001F566E">
              <w:rPr>
                <w:szCs w:val="24"/>
              </w:rPr>
              <w:t>0pm</w:t>
            </w:r>
          </w:p>
        </w:tc>
      </w:tr>
      <w:tr w:rsidR="001F566E" w:rsidTr="001F566E">
        <w:tc>
          <w:tcPr>
            <w:tcW w:w="2093" w:type="dxa"/>
          </w:tcPr>
          <w:p w:rsidR="001F566E" w:rsidRPr="001F566E" w:rsidRDefault="001F566E" w:rsidP="001F566E">
            <w:pPr>
              <w:rPr>
                <w:b/>
                <w:szCs w:val="24"/>
              </w:rPr>
            </w:pPr>
            <w:r w:rsidRPr="001F566E">
              <w:rPr>
                <w:b/>
                <w:szCs w:val="24"/>
              </w:rPr>
              <w:t xml:space="preserve">Members Present: </w:t>
            </w:r>
          </w:p>
        </w:tc>
        <w:tc>
          <w:tcPr>
            <w:tcW w:w="7149" w:type="dxa"/>
          </w:tcPr>
          <w:p w:rsidR="001F566E" w:rsidRPr="001F566E" w:rsidRDefault="001F566E" w:rsidP="001F566E">
            <w:pPr>
              <w:rPr>
                <w:szCs w:val="24"/>
              </w:rPr>
            </w:pPr>
            <w:r w:rsidRPr="001F566E">
              <w:rPr>
                <w:szCs w:val="24"/>
              </w:rPr>
              <w:t>Joshua Stopper (JS)</w:t>
            </w:r>
          </w:p>
          <w:p w:rsidR="001F566E" w:rsidRPr="001F566E" w:rsidRDefault="001F566E" w:rsidP="001F566E">
            <w:pPr>
              <w:rPr>
                <w:szCs w:val="24"/>
              </w:rPr>
            </w:pPr>
            <w:r w:rsidRPr="001F566E">
              <w:rPr>
                <w:szCs w:val="24"/>
              </w:rPr>
              <w:t xml:space="preserve">Tran </w:t>
            </w:r>
            <w:proofErr w:type="spellStart"/>
            <w:r w:rsidRPr="001F566E">
              <w:rPr>
                <w:szCs w:val="24"/>
              </w:rPr>
              <w:t>Xuong</w:t>
            </w:r>
            <w:proofErr w:type="spellEnd"/>
            <w:r w:rsidRPr="001F566E">
              <w:rPr>
                <w:szCs w:val="24"/>
              </w:rPr>
              <w:t xml:space="preserve"> Tran (TXT)</w:t>
            </w:r>
          </w:p>
          <w:p w:rsidR="001F566E" w:rsidRPr="001F566E" w:rsidRDefault="001F566E" w:rsidP="001F566E">
            <w:pPr>
              <w:rPr>
                <w:szCs w:val="24"/>
              </w:rPr>
            </w:pPr>
            <w:r w:rsidRPr="001F566E">
              <w:rPr>
                <w:szCs w:val="24"/>
              </w:rPr>
              <w:t xml:space="preserve">Minh </w:t>
            </w:r>
            <w:proofErr w:type="spellStart"/>
            <w:r w:rsidRPr="001F566E">
              <w:rPr>
                <w:szCs w:val="24"/>
              </w:rPr>
              <w:t>Duc</w:t>
            </w:r>
            <w:proofErr w:type="spellEnd"/>
            <w:r w:rsidRPr="001F566E">
              <w:rPr>
                <w:szCs w:val="24"/>
              </w:rPr>
              <w:t xml:space="preserve"> Nguyen (MDN)</w:t>
            </w:r>
          </w:p>
          <w:p w:rsidR="001F566E" w:rsidRDefault="001F566E" w:rsidP="001F566E">
            <w:pPr>
              <w:rPr>
                <w:szCs w:val="24"/>
              </w:rPr>
            </w:pPr>
            <w:r w:rsidRPr="001F566E">
              <w:rPr>
                <w:szCs w:val="24"/>
              </w:rPr>
              <w:t xml:space="preserve">Daniel </w:t>
            </w:r>
            <w:proofErr w:type="spellStart"/>
            <w:r w:rsidRPr="001F566E">
              <w:rPr>
                <w:szCs w:val="24"/>
              </w:rPr>
              <w:t>Corsaletti</w:t>
            </w:r>
            <w:proofErr w:type="spellEnd"/>
            <w:r w:rsidRPr="001F566E">
              <w:rPr>
                <w:szCs w:val="24"/>
              </w:rPr>
              <w:t xml:space="preserve"> (DC)</w:t>
            </w:r>
          </w:p>
          <w:p w:rsidR="00A73DC5" w:rsidRPr="001F566E" w:rsidRDefault="00A73DC5" w:rsidP="001F566E">
            <w:pPr>
              <w:rPr>
                <w:szCs w:val="24"/>
              </w:rPr>
            </w:pPr>
            <w:proofErr w:type="spellStart"/>
            <w:r>
              <w:rPr>
                <w:szCs w:val="24"/>
              </w:rPr>
              <w:t>Shengwei</w:t>
            </w:r>
            <w:proofErr w:type="spellEnd"/>
            <w:r>
              <w:rPr>
                <w:szCs w:val="24"/>
              </w:rPr>
              <w:t xml:space="preserve"> Li (SL)</w:t>
            </w:r>
          </w:p>
        </w:tc>
      </w:tr>
    </w:tbl>
    <w:p w:rsidR="001F566E" w:rsidRDefault="00A73DC5" w:rsidP="001F566E">
      <w:r>
        <w:tab/>
      </w:r>
      <w:r>
        <w:tab/>
      </w:r>
      <w:r>
        <w:tab/>
      </w:r>
    </w:p>
    <w:p w:rsidR="001F566E" w:rsidRPr="001F566E" w:rsidRDefault="001F566E" w:rsidP="001F566E">
      <w:pPr>
        <w:rPr>
          <w:b/>
        </w:rPr>
      </w:pPr>
      <w:r w:rsidRPr="001F566E">
        <w:rPr>
          <w:b/>
        </w:rPr>
        <w:t>Agenda/Purpose</w:t>
      </w:r>
    </w:p>
    <w:p w:rsidR="001F566E" w:rsidRDefault="00A73DC5" w:rsidP="001F566E">
      <w:pPr>
        <w:pStyle w:val="ListParagraph"/>
        <w:numPr>
          <w:ilvl w:val="0"/>
          <w:numId w:val="2"/>
        </w:numPr>
      </w:pPr>
      <w:r>
        <w:t xml:space="preserve">MDN helped to set up </w:t>
      </w:r>
      <w:proofErr w:type="spellStart"/>
      <w:r>
        <w:t>GitHub</w:t>
      </w:r>
      <w:proofErr w:type="spellEnd"/>
      <w:r>
        <w:t xml:space="preserve"> to allow a place to share our work. This makes all of our work more available for everybody, reducing time in having out of date versions and needing to get them from someone else.</w:t>
      </w:r>
    </w:p>
    <w:p w:rsidR="001F566E" w:rsidRDefault="00A73DC5" w:rsidP="001F566E">
      <w:pPr>
        <w:pStyle w:val="ListParagraph"/>
        <w:numPr>
          <w:ilvl w:val="0"/>
          <w:numId w:val="2"/>
        </w:numPr>
      </w:pPr>
      <w:r>
        <w:t>Update from JS about client contact meeting, confirmed with other team members when they are available</w:t>
      </w:r>
    </w:p>
    <w:p w:rsidR="001F566E" w:rsidRDefault="00A73DC5" w:rsidP="001F566E">
      <w:pPr>
        <w:pStyle w:val="ListParagraph"/>
        <w:numPr>
          <w:ilvl w:val="0"/>
          <w:numId w:val="2"/>
        </w:numPr>
      </w:pPr>
      <w:r>
        <w:t>Discussed what stage our documentation is at and what we needed to complete</w:t>
      </w:r>
    </w:p>
    <w:p w:rsidR="00A73DC5" w:rsidRDefault="00A73DC5" w:rsidP="001F566E">
      <w:pPr>
        <w:pStyle w:val="ListParagraph"/>
        <w:numPr>
          <w:ilvl w:val="0"/>
          <w:numId w:val="2"/>
        </w:numPr>
      </w:pPr>
      <w:r>
        <w:t>JS provided update of what he has developed</w:t>
      </w:r>
    </w:p>
    <w:p w:rsidR="00A73DC5" w:rsidRDefault="00A73DC5" w:rsidP="001F566E">
      <w:pPr>
        <w:pStyle w:val="ListParagraph"/>
        <w:numPr>
          <w:ilvl w:val="0"/>
          <w:numId w:val="2"/>
        </w:numPr>
      </w:pPr>
      <w:r>
        <w:t>Decided that no members will have specific roles, they may just complete tasks instead</w:t>
      </w:r>
    </w:p>
    <w:p w:rsidR="001F566E" w:rsidRDefault="001F566E" w:rsidP="001F566E">
      <w:pPr>
        <w:rPr>
          <w:b/>
        </w:rPr>
      </w:pPr>
      <w:r w:rsidRPr="001F566E">
        <w:rPr>
          <w:b/>
        </w:rPr>
        <w:t>Decisions</w:t>
      </w:r>
    </w:p>
    <w:tbl>
      <w:tblPr>
        <w:tblStyle w:val="TableGrid"/>
        <w:tblW w:w="0" w:type="auto"/>
        <w:tblLook w:val="04A0" w:firstRow="1" w:lastRow="0" w:firstColumn="1" w:lastColumn="0" w:noHBand="0" w:noVBand="1"/>
      </w:tblPr>
      <w:tblGrid>
        <w:gridCol w:w="3794"/>
        <w:gridCol w:w="1701"/>
        <w:gridCol w:w="1436"/>
        <w:gridCol w:w="2311"/>
      </w:tblGrid>
      <w:tr w:rsidR="001F566E" w:rsidTr="001F566E">
        <w:tc>
          <w:tcPr>
            <w:tcW w:w="3794" w:type="dxa"/>
          </w:tcPr>
          <w:p w:rsidR="001F566E" w:rsidRDefault="001F566E" w:rsidP="001F566E">
            <w:pPr>
              <w:jc w:val="center"/>
              <w:rPr>
                <w:b/>
              </w:rPr>
            </w:pPr>
            <w:r>
              <w:rPr>
                <w:b/>
              </w:rPr>
              <w:t>Items to complete</w:t>
            </w:r>
          </w:p>
        </w:tc>
        <w:tc>
          <w:tcPr>
            <w:tcW w:w="1701" w:type="dxa"/>
          </w:tcPr>
          <w:p w:rsidR="001F566E" w:rsidRDefault="001F566E" w:rsidP="001F566E">
            <w:pPr>
              <w:jc w:val="center"/>
              <w:rPr>
                <w:b/>
              </w:rPr>
            </w:pPr>
            <w:r>
              <w:rPr>
                <w:b/>
              </w:rPr>
              <w:t>Date to be completed</w:t>
            </w:r>
          </w:p>
        </w:tc>
        <w:tc>
          <w:tcPr>
            <w:tcW w:w="1436" w:type="dxa"/>
          </w:tcPr>
          <w:p w:rsidR="001F566E" w:rsidRDefault="001F566E" w:rsidP="001F566E">
            <w:pPr>
              <w:jc w:val="center"/>
              <w:rPr>
                <w:b/>
              </w:rPr>
            </w:pPr>
            <w:r>
              <w:rPr>
                <w:b/>
              </w:rPr>
              <w:t>Person responsible</w:t>
            </w:r>
          </w:p>
        </w:tc>
        <w:tc>
          <w:tcPr>
            <w:tcW w:w="2311" w:type="dxa"/>
          </w:tcPr>
          <w:p w:rsidR="001F566E" w:rsidRDefault="001F566E" w:rsidP="001F566E">
            <w:pPr>
              <w:jc w:val="center"/>
              <w:rPr>
                <w:b/>
              </w:rPr>
            </w:pPr>
            <w:r>
              <w:rPr>
                <w:b/>
              </w:rPr>
              <w:t>Comments</w:t>
            </w:r>
          </w:p>
        </w:tc>
      </w:tr>
      <w:tr w:rsidR="001F566E" w:rsidTr="001F566E">
        <w:tc>
          <w:tcPr>
            <w:tcW w:w="3794" w:type="dxa"/>
          </w:tcPr>
          <w:p w:rsidR="001F566E" w:rsidRPr="001F566E" w:rsidRDefault="00A73DC5" w:rsidP="001F566E">
            <w:proofErr w:type="spellStart"/>
            <w:r>
              <w:t>GitHub</w:t>
            </w:r>
            <w:proofErr w:type="spellEnd"/>
            <w:r>
              <w:t xml:space="preserve"> set up and work correctly. Team members are now to use this to ensure up to date and available documentation</w:t>
            </w:r>
          </w:p>
        </w:tc>
        <w:tc>
          <w:tcPr>
            <w:tcW w:w="1701" w:type="dxa"/>
          </w:tcPr>
          <w:p w:rsidR="001F566E" w:rsidRPr="001F566E" w:rsidRDefault="001F566E" w:rsidP="00A73DC5">
            <w:pPr>
              <w:jc w:val="center"/>
            </w:pPr>
            <w:r>
              <w:t>2</w:t>
            </w:r>
            <w:r w:rsidR="00A73DC5">
              <w:t>7</w:t>
            </w:r>
            <w:r>
              <w:t>/</w:t>
            </w:r>
            <w:r w:rsidR="00A37416">
              <w:t>0</w:t>
            </w:r>
            <w:r>
              <w:t>8/2013</w:t>
            </w:r>
          </w:p>
        </w:tc>
        <w:tc>
          <w:tcPr>
            <w:tcW w:w="1436" w:type="dxa"/>
          </w:tcPr>
          <w:p w:rsidR="001F566E" w:rsidRPr="001F566E" w:rsidRDefault="001F566E" w:rsidP="001F566E">
            <w:pPr>
              <w:jc w:val="center"/>
            </w:pPr>
            <w:r>
              <w:t>ALL</w:t>
            </w:r>
          </w:p>
        </w:tc>
        <w:tc>
          <w:tcPr>
            <w:tcW w:w="2311" w:type="dxa"/>
          </w:tcPr>
          <w:p w:rsidR="001F566E" w:rsidRPr="001F566E" w:rsidRDefault="001F566E" w:rsidP="00A73DC5">
            <w:r>
              <w:t xml:space="preserve">Complete </w:t>
            </w:r>
          </w:p>
        </w:tc>
      </w:tr>
      <w:tr w:rsidR="001F566E" w:rsidTr="001F566E">
        <w:tc>
          <w:tcPr>
            <w:tcW w:w="3794" w:type="dxa"/>
          </w:tcPr>
          <w:p w:rsidR="001F566E" w:rsidRPr="001F566E" w:rsidRDefault="00A73DC5" w:rsidP="001F566E">
            <w:r>
              <w:t>Availability for meeting this week has been given to JS, who then requested a meeting with the client. It seems most people are available Thursday. Depending on the client’s schedule, this will likely be our meeting date. JS to get back to us</w:t>
            </w:r>
          </w:p>
        </w:tc>
        <w:tc>
          <w:tcPr>
            <w:tcW w:w="1701" w:type="dxa"/>
          </w:tcPr>
          <w:p w:rsidR="001F566E" w:rsidRPr="001F566E" w:rsidRDefault="001F566E" w:rsidP="00C90A9B">
            <w:pPr>
              <w:jc w:val="center"/>
            </w:pPr>
            <w:r>
              <w:t>2</w:t>
            </w:r>
            <w:r w:rsidR="00C90A9B">
              <w:t>9</w:t>
            </w:r>
            <w:r>
              <w:t>/</w:t>
            </w:r>
            <w:r w:rsidR="00A37416">
              <w:t>0</w:t>
            </w:r>
            <w:r>
              <w:t>8/2013</w:t>
            </w:r>
          </w:p>
        </w:tc>
        <w:tc>
          <w:tcPr>
            <w:tcW w:w="1436" w:type="dxa"/>
          </w:tcPr>
          <w:p w:rsidR="001F566E" w:rsidRPr="001F566E" w:rsidRDefault="00C90A9B" w:rsidP="001F566E">
            <w:pPr>
              <w:jc w:val="center"/>
            </w:pPr>
            <w:r>
              <w:t>JS</w:t>
            </w:r>
          </w:p>
        </w:tc>
        <w:tc>
          <w:tcPr>
            <w:tcW w:w="2311" w:type="dxa"/>
          </w:tcPr>
          <w:p w:rsidR="001F566E" w:rsidRPr="001F566E" w:rsidRDefault="00C90A9B" w:rsidP="001F566E">
            <w:r>
              <w:t>Complete. Waiting on response from client</w:t>
            </w:r>
          </w:p>
        </w:tc>
      </w:tr>
      <w:tr w:rsidR="001F566E" w:rsidTr="001F566E">
        <w:tc>
          <w:tcPr>
            <w:tcW w:w="3794" w:type="dxa"/>
          </w:tcPr>
          <w:p w:rsidR="001F566E" w:rsidRPr="001F566E" w:rsidRDefault="00C90A9B" w:rsidP="001F566E">
            <w:r>
              <w:t xml:space="preserve">DC and JS </w:t>
            </w:r>
            <w:proofErr w:type="spellStart"/>
            <w:r>
              <w:t>jad</w:t>
            </w:r>
            <w:proofErr w:type="spellEnd"/>
            <w:r>
              <w:t xml:space="preserve"> developed preliminary versions of requirements documentation. A development plan must be constructed, and </w:t>
            </w:r>
            <w:r>
              <w:lastRenderedPageBreak/>
              <w:t>perhaps a project plan</w:t>
            </w:r>
          </w:p>
        </w:tc>
        <w:tc>
          <w:tcPr>
            <w:tcW w:w="1701" w:type="dxa"/>
          </w:tcPr>
          <w:p w:rsidR="001F566E" w:rsidRPr="001F566E" w:rsidRDefault="00C90A9B" w:rsidP="001F566E">
            <w:pPr>
              <w:jc w:val="center"/>
            </w:pPr>
            <w:r>
              <w:lastRenderedPageBreak/>
              <w:t>03/09</w:t>
            </w:r>
            <w:r w:rsidR="00B06FD8">
              <w:t>/2013</w:t>
            </w:r>
          </w:p>
        </w:tc>
        <w:tc>
          <w:tcPr>
            <w:tcW w:w="1436" w:type="dxa"/>
          </w:tcPr>
          <w:p w:rsidR="001F566E" w:rsidRPr="001F566E" w:rsidRDefault="00C90A9B" w:rsidP="001F566E">
            <w:pPr>
              <w:jc w:val="center"/>
            </w:pPr>
            <w:r>
              <w:t>ALL</w:t>
            </w:r>
          </w:p>
        </w:tc>
        <w:tc>
          <w:tcPr>
            <w:tcW w:w="2311" w:type="dxa"/>
          </w:tcPr>
          <w:p w:rsidR="001F566E" w:rsidRPr="001F566E" w:rsidRDefault="001F566E" w:rsidP="001F566E"/>
        </w:tc>
      </w:tr>
      <w:tr w:rsidR="00C90A9B" w:rsidTr="001F566E">
        <w:tc>
          <w:tcPr>
            <w:tcW w:w="3794" w:type="dxa"/>
          </w:tcPr>
          <w:p w:rsidR="00C90A9B" w:rsidRDefault="00C90A9B" w:rsidP="00C90A9B">
            <w:r>
              <w:lastRenderedPageBreak/>
              <w:t xml:space="preserve">Members haven’t been given a specific </w:t>
            </w:r>
            <w:proofErr w:type="gramStart"/>
            <w:r>
              <w:t>role,</w:t>
            </w:r>
            <w:proofErr w:type="gramEnd"/>
            <w:r>
              <w:t xml:space="preserve"> however some may be completing some specific tasks more than others. DC will continue to record meeting minutes and JS and MDN will continue programming for example</w:t>
            </w:r>
          </w:p>
        </w:tc>
        <w:tc>
          <w:tcPr>
            <w:tcW w:w="1701" w:type="dxa"/>
          </w:tcPr>
          <w:p w:rsidR="00C90A9B" w:rsidRDefault="00C90A9B" w:rsidP="001F566E">
            <w:pPr>
              <w:jc w:val="center"/>
            </w:pPr>
            <w:r>
              <w:t>27/08/13</w:t>
            </w:r>
          </w:p>
        </w:tc>
        <w:tc>
          <w:tcPr>
            <w:tcW w:w="1436" w:type="dxa"/>
          </w:tcPr>
          <w:p w:rsidR="00C90A9B" w:rsidRDefault="00C90A9B" w:rsidP="001F566E">
            <w:pPr>
              <w:jc w:val="center"/>
            </w:pPr>
            <w:r>
              <w:t>ALL</w:t>
            </w:r>
          </w:p>
        </w:tc>
        <w:tc>
          <w:tcPr>
            <w:tcW w:w="2311" w:type="dxa"/>
          </w:tcPr>
          <w:p w:rsidR="00C90A9B" w:rsidRPr="001F566E" w:rsidRDefault="00C90A9B" w:rsidP="001F566E">
            <w:r>
              <w:t>Complete</w:t>
            </w:r>
          </w:p>
        </w:tc>
      </w:tr>
    </w:tbl>
    <w:p w:rsidR="001F566E" w:rsidRDefault="001F566E" w:rsidP="001F566E">
      <w:pPr>
        <w:rPr>
          <w:b/>
        </w:rPr>
      </w:pPr>
    </w:p>
    <w:p w:rsidR="00C90A9B" w:rsidRDefault="00C90A9B" w:rsidP="001F566E">
      <w:pPr>
        <w:rPr>
          <w:b/>
        </w:rPr>
      </w:pPr>
      <w:r>
        <w:rPr>
          <w:b/>
        </w:rPr>
        <w:t>Status of Previous Decisions</w:t>
      </w:r>
    </w:p>
    <w:tbl>
      <w:tblPr>
        <w:tblStyle w:val="TableGrid"/>
        <w:tblW w:w="0" w:type="auto"/>
        <w:tblLook w:val="04A0" w:firstRow="1" w:lastRow="0" w:firstColumn="1" w:lastColumn="0" w:noHBand="0" w:noVBand="1"/>
      </w:tblPr>
      <w:tblGrid>
        <w:gridCol w:w="3794"/>
        <w:gridCol w:w="1701"/>
        <w:gridCol w:w="1436"/>
        <w:gridCol w:w="2311"/>
      </w:tblGrid>
      <w:tr w:rsidR="00C90A9B" w:rsidTr="00EC1D85">
        <w:tc>
          <w:tcPr>
            <w:tcW w:w="3794" w:type="dxa"/>
          </w:tcPr>
          <w:p w:rsidR="00C90A9B" w:rsidRDefault="00C90A9B" w:rsidP="00EC1D85">
            <w:pPr>
              <w:jc w:val="center"/>
              <w:rPr>
                <w:b/>
              </w:rPr>
            </w:pPr>
            <w:r>
              <w:rPr>
                <w:b/>
              </w:rPr>
              <w:t>Items to complete</w:t>
            </w:r>
          </w:p>
        </w:tc>
        <w:tc>
          <w:tcPr>
            <w:tcW w:w="1701" w:type="dxa"/>
          </w:tcPr>
          <w:p w:rsidR="00C90A9B" w:rsidRDefault="00C90A9B" w:rsidP="00EC1D85">
            <w:pPr>
              <w:jc w:val="center"/>
              <w:rPr>
                <w:b/>
              </w:rPr>
            </w:pPr>
            <w:r>
              <w:rPr>
                <w:b/>
              </w:rPr>
              <w:t>Date to be completed</w:t>
            </w:r>
          </w:p>
        </w:tc>
        <w:tc>
          <w:tcPr>
            <w:tcW w:w="1436" w:type="dxa"/>
          </w:tcPr>
          <w:p w:rsidR="00C90A9B" w:rsidRDefault="00C90A9B" w:rsidP="00EC1D85">
            <w:pPr>
              <w:jc w:val="center"/>
              <w:rPr>
                <w:b/>
              </w:rPr>
            </w:pPr>
            <w:r>
              <w:rPr>
                <w:b/>
              </w:rPr>
              <w:t>Person responsible</w:t>
            </w:r>
          </w:p>
        </w:tc>
        <w:tc>
          <w:tcPr>
            <w:tcW w:w="2311" w:type="dxa"/>
          </w:tcPr>
          <w:p w:rsidR="00C90A9B" w:rsidRDefault="00C90A9B" w:rsidP="00EC1D85">
            <w:pPr>
              <w:jc w:val="center"/>
              <w:rPr>
                <w:b/>
              </w:rPr>
            </w:pPr>
            <w:r>
              <w:rPr>
                <w:b/>
              </w:rPr>
              <w:t>Comments</w:t>
            </w:r>
          </w:p>
        </w:tc>
      </w:tr>
      <w:tr w:rsidR="00C90A9B" w:rsidTr="00EC1D85">
        <w:tc>
          <w:tcPr>
            <w:tcW w:w="3794" w:type="dxa"/>
          </w:tcPr>
          <w:p w:rsidR="00C90A9B" w:rsidRPr="00C90A9B" w:rsidRDefault="00C90A9B" w:rsidP="00C90A9B">
            <w:r>
              <w:t>Each member has installed the Leap Motion API and almost all have been able to try out the hardware</w:t>
            </w:r>
          </w:p>
        </w:tc>
        <w:tc>
          <w:tcPr>
            <w:tcW w:w="1701" w:type="dxa"/>
          </w:tcPr>
          <w:p w:rsidR="00C90A9B" w:rsidRPr="00C90A9B" w:rsidRDefault="00C90A9B" w:rsidP="00EC1D85">
            <w:pPr>
              <w:jc w:val="center"/>
            </w:pPr>
            <w:r>
              <w:t>22/08/13</w:t>
            </w:r>
          </w:p>
        </w:tc>
        <w:tc>
          <w:tcPr>
            <w:tcW w:w="1436" w:type="dxa"/>
          </w:tcPr>
          <w:p w:rsidR="00C90A9B" w:rsidRPr="00C90A9B" w:rsidRDefault="00C90A9B" w:rsidP="00EC1D85">
            <w:pPr>
              <w:jc w:val="center"/>
            </w:pPr>
            <w:r>
              <w:t>ALL</w:t>
            </w:r>
          </w:p>
        </w:tc>
        <w:tc>
          <w:tcPr>
            <w:tcW w:w="2311" w:type="dxa"/>
          </w:tcPr>
          <w:p w:rsidR="00C90A9B" w:rsidRPr="00C90A9B" w:rsidRDefault="00C90A9B" w:rsidP="00C90A9B">
            <w:r>
              <w:t>Complete</w:t>
            </w:r>
          </w:p>
        </w:tc>
      </w:tr>
      <w:tr w:rsidR="00C90A9B" w:rsidTr="00EC1D85">
        <w:tc>
          <w:tcPr>
            <w:tcW w:w="3794" w:type="dxa"/>
          </w:tcPr>
          <w:p w:rsidR="00C90A9B" w:rsidRDefault="00C90A9B" w:rsidP="00C90A9B">
            <w:r>
              <w:t xml:space="preserve">MDN successfully got </w:t>
            </w:r>
            <w:proofErr w:type="spellStart"/>
            <w:r>
              <w:t>trello</w:t>
            </w:r>
            <w:proofErr w:type="spellEnd"/>
            <w:r>
              <w:t xml:space="preserve"> up and running, allowing us to post information on our current tasks</w:t>
            </w:r>
          </w:p>
        </w:tc>
        <w:tc>
          <w:tcPr>
            <w:tcW w:w="1701" w:type="dxa"/>
          </w:tcPr>
          <w:p w:rsidR="00C90A9B" w:rsidRDefault="00C90A9B" w:rsidP="00EC1D85">
            <w:pPr>
              <w:jc w:val="center"/>
            </w:pPr>
            <w:r>
              <w:t>23/08/13</w:t>
            </w:r>
          </w:p>
        </w:tc>
        <w:tc>
          <w:tcPr>
            <w:tcW w:w="1436" w:type="dxa"/>
          </w:tcPr>
          <w:p w:rsidR="00C90A9B" w:rsidRDefault="00C90A9B" w:rsidP="00EC1D85">
            <w:pPr>
              <w:jc w:val="center"/>
            </w:pPr>
            <w:r>
              <w:t>MDN</w:t>
            </w:r>
          </w:p>
        </w:tc>
        <w:tc>
          <w:tcPr>
            <w:tcW w:w="2311" w:type="dxa"/>
          </w:tcPr>
          <w:p w:rsidR="00C90A9B" w:rsidRDefault="00C90A9B" w:rsidP="00C90A9B">
            <w:r>
              <w:t>Complete</w:t>
            </w:r>
            <w:bookmarkStart w:id="0" w:name="_GoBack"/>
            <w:bookmarkEnd w:id="0"/>
          </w:p>
        </w:tc>
      </w:tr>
    </w:tbl>
    <w:p w:rsidR="00C90A9B" w:rsidRDefault="00C90A9B" w:rsidP="001F566E">
      <w:pPr>
        <w:rPr>
          <w:b/>
        </w:rPr>
      </w:pPr>
    </w:p>
    <w:p w:rsidR="00B06FD8" w:rsidRDefault="00B06FD8" w:rsidP="001F566E">
      <w:r>
        <w:rPr>
          <w:b/>
        </w:rPr>
        <w:t>Next Meeting</w:t>
      </w:r>
    </w:p>
    <w:p w:rsidR="00B06FD8" w:rsidRPr="00B06FD8" w:rsidRDefault="00A73DC5" w:rsidP="001F566E">
      <w:r>
        <w:t>Next meeting will occur on 27/08/13 with our supervisor Caslon Chua</w:t>
      </w:r>
    </w:p>
    <w:sectPr w:rsidR="00B06FD8" w:rsidRPr="00B06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02782"/>
    <w:multiLevelType w:val="hybridMultilevel"/>
    <w:tmpl w:val="D0C25A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42156D41"/>
    <w:multiLevelType w:val="hybridMultilevel"/>
    <w:tmpl w:val="4364D5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66E"/>
    <w:rsid w:val="000035DB"/>
    <w:rsid w:val="001F566E"/>
    <w:rsid w:val="00784DE0"/>
    <w:rsid w:val="00A37416"/>
    <w:rsid w:val="00A73DC5"/>
    <w:rsid w:val="00B06FD8"/>
    <w:rsid w:val="00C90A9B"/>
    <w:rsid w:val="00CA63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66E"/>
    <w:rPr>
      <w:sz w:val="24"/>
    </w:rPr>
  </w:style>
  <w:style w:type="paragraph" w:styleId="Heading1">
    <w:name w:val="heading 1"/>
    <w:basedOn w:val="Normal"/>
    <w:next w:val="Normal"/>
    <w:link w:val="Heading1Char"/>
    <w:uiPriority w:val="9"/>
    <w:qFormat/>
    <w:rsid w:val="001F56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66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F56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566E"/>
    <w:rPr>
      <w:rFonts w:asciiTheme="majorHAnsi" w:eastAsiaTheme="majorEastAsia" w:hAnsiTheme="majorHAnsi" w:cstheme="majorBidi"/>
      <w:color w:val="17365D" w:themeColor="text2" w:themeShade="BF"/>
      <w:spacing w:val="5"/>
      <w:kern w:val="28"/>
      <w:sz w:val="52"/>
      <w:szCs w:val="52"/>
    </w:rPr>
  </w:style>
  <w:style w:type="paragraph" w:customStyle="1" w:styleId="Formal2">
    <w:name w:val="Formal2"/>
    <w:basedOn w:val="Formal1"/>
    <w:rsid w:val="001F566E"/>
    <w:rPr>
      <w:rFonts w:ascii="Arial" w:hAnsi="Arial"/>
      <w:b/>
    </w:rPr>
  </w:style>
  <w:style w:type="paragraph" w:customStyle="1" w:styleId="Formal1">
    <w:name w:val="Formal1"/>
    <w:basedOn w:val="Normal"/>
    <w:rsid w:val="001F566E"/>
    <w:pPr>
      <w:spacing w:before="60" w:after="60" w:line="240" w:lineRule="auto"/>
    </w:pPr>
    <w:rPr>
      <w:rFonts w:ascii="Times New Roman" w:eastAsia="Times New Roman" w:hAnsi="Times New Roman" w:cs="Times New Roman"/>
      <w:szCs w:val="20"/>
    </w:rPr>
  </w:style>
  <w:style w:type="table" w:styleId="TableGrid">
    <w:name w:val="Table Grid"/>
    <w:basedOn w:val="TableNormal"/>
    <w:uiPriority w:val="59"/>
    <w:rsid w:val="001F5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F566E"/>
    <w:pPr>
      <w:spacing w:after="0" w:line="240" w:lineRule="auto"/>
    </w:pPr>
  </w:style>
  <w:style w:type="paragraph" w:styleId="ListParagraph">
    <w:name w:val="List Paragraph"/>
    <w:basedOn w:val="Normal"/>
    <w:uiPriority w:val="34"/>
    <w:qFormat/>
    <w:rsid w:val="001F56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66E"/>
    <w:rPr>
      <w:sz w:val="24"/>
    </w:rPr>
  </w:style>
  <w:style w:type="paragraph" w:styleId="Heading1">
    <w:name w:val="heading 1"/>
    <w:basedOn w:val="Normal"/>
    <w:next w:val="Normal"/>
    <w:link w:val="Heading1Char"/>
    <w:uiPriority w:val="9"/>
    <w:qFormat/>
    <w:rsid w:val="001F56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66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F56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566E"/>
    <w:rPr>
      <w:rFonts w:asciiTheme="majorHAnsi" w:eastAsiaTheme="majorEastAsia" w:hAnsiTheme="majorHAnsi" w:cstheme="majorBidi"/>
      <w:color w:val="17365D" w:themeColor="text2" w:themeShade="BF"/>
      <w:spacing w:val="5"/>
      <w:kern w:val="28"/>
      <w:sz w:val="52"/>
      <w:szCs w:val="52"/>
    </w:rPr>
  </w:style>
  <w:style w:type="paragraph" w:customStyle="1" w:styleId="Formal2">
    <w:name w:val="Formal2"/>
    <w:basedOn w:val="Formal1"/>
    <w:rsid w:val="001F566E"/>
    <w:rPr>
      <w:rFonts w:ascii="Arial" w:hAnsi="Arial"/>
      <w:b/>
    </w:rPr>
  </w:style>
  <w:style w:type="paragraph" w:customStyle="1" w:styleId="Formal1">
    <w:name w:val="Formal1"/>
    <w:basedOn w:val="Normal"/>
    <w:rsid w:val="001F566E"/>
    <w:pPr>
      <w:spacing w:before="60" w:after="60" w:line="240" w:lineRule="auto"/>
    </w:pPr>
    <w:rPr>
      <w:rFonts w:ascii="Times New Roman" w:eastAsia="Times New Roman" w:hAnsi="Times New Roman" w:cs="Times New Roman"/>
      <w:szCs w:val="20"/>
    </w:rPr>
  </w:style>
  <w:style w:type="table" w:styleId="TableGrid">
    <w:name w:val="Table Grid"/>
    <w:basedOn w:val="TableNormal"/>
    <w:uiPriority w:val="59"/>
    <w:rsid w:val="001F5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F566E"/>
    <w:pPr>
      <w:spacing w:after="0" w:line="240" w:lineRule="auto"/>
    </w:pPr>
  </w:style>
  <w:style w:type="paragraph" w:styleId="ListParagraph">
    <w:name w:val="List Paragraph"/>
    <w:basedOn w:val="Normal"/>
    <w:uiPriority w:val="34"/>
    <w:qFormat/>
    <w:rsid w:val="001F56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Corsaletti</dc:creator>
  <cp:lastModifiedBy>Daniel Corsaletti</cp:lastModifiedBy>
  <cp:revision>3</cp:revision>
  <dcterms:created xsi:type="dcterms:W3CDTF">2013-08-27T08:04:00Z</dcterms:created>
  <dcterms:modified xsi:type="dcterms:W3CDTF">2013-08-27T08:22:00Z</dcterms:modified>
</cp:coreProperties>
</file>