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63" w:rsidRPr="00D825F4" w:rsidRDefault="00D825F4" w:rsidP="00D825F4">
      <w:pPr>
        <w:pStyle w:val="ListParagraph"/>
        <w:numPr>
          <w:ilvl w:val="0"/>
          <w:numId w:val="1"/>
        </w:numPr>
        <w:rPr>
          <w:rFonts w:ascii="Caecilia Light" w:hAnsi="Caecilia Light"/>
          <w:sz w:val="20"/>
        </w:rPr>
      </w:pPr>
      <w:r w:rsidRPr="00D825F4">
        <w:rPr>
          <w:rFonts w:ascii="Caecilia Light" w:hAnsi="Caecilia Light"/>
          <w:sz w:val="20"/>
        </w:rPr>
        <w:t>SRP (Singgle Responsibility Principle)</w:t>
      </w:r>
      <w:bookmarkStart w:id="0" w:name="_GoBack"/>
      <w:bookmarkEnd w:id="0"/>
    </w:p>
    <w:sectPr w:rsidR="00A53963" w:rsidRPr="00D825F4" w:rsidSect="00036E8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ecilia Light">
    <w:panose1 w:val="02060403020205020204"/>
    <w:charset w:val="00"/>
    <w:family w:val="roman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751D9"/>
    <w:multiLevelType w:val="hybridMultilevel"/>
    <w:tmpl w:val="474A4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BUwMLMzMLAxMzCzNTJR2l4NTi4sz8PJACw1oAMQ2hZCwAAAA="/>
  </w:docVars>
  <w:rsids>
    <w:rsidRoot w:val="00EA4208"/>
    <w:rsid w:val="00036E83"/>
    <w:rsid w:val="00646D2D"/>
    <w:rsid w:val="00A53963"/>
    <w:rsid w:val="00D825F4"/>
    <w:rsid w:val="00EA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4CB5"/>
  <w15:chartTrackingRefBased/>
  <w15:docId w15:val="{184B8585-A5EC-4883-8833-98538FAD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Lam</dc:creator>
  <cp:keywords/>
  <dc:description/>
  <cp:lastModifiedBy>Ngo Lam</cp:lastModifiedBy>
  <cp:revision>3</cp:revision>
  <dcterms:created xsi:type="dcterms:W3CDTF">2017-02-12T05:27:00Z</dcterms:created>
  <dcterms:modified xsi:type="dcterms:W3CDTF">2017-02-12T05:29:00Z</dcterms:modified>
</cp:coreProperties>
</file>