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A79537" w14:textId="20AF1F67" w:rsidR="00E240BC" w:rsidRDefault="00E240BC" w:rsidP="00AD42CD">
      <w:bookmarkStart w:id="0" w:name="_Toc143173059"/>
    </w:p>
    <w:p w14:paraId="70288E60" w14:textId="77777777" w:rsidR="00E240BC" w:rsidRDefault="00E240BC" w:rsidP="00E240BC">
      <w:pPr>
        <w:jc w:val="right"/>
      </w:pPr>
    </w:p>
    <w:p w14:paraId="75291F9E" w14:textId="77777777" w:rsidR="00E240BC" w:rsidRDefault="00E240BC" w:rsidP="00E240BC">
      <w:pPr>
        <w:jc w:val="right"/>
      </w:pPr>
    </w:p>
    <w:p w14:paraId="60181ABB" w14:textId="77777777" w:rsidR="00E240BC" w:rsidRDefault="00E240BC" w:rsidP="00E240BC">
      <w:pPr>
        <w:jc w:val="right"/>
      </w:pPr>
    </w:p>
    <w:p w14:paraId="59E362C3" w14:textId="45AEDB19" w:rsidR="00E240BC" w:rsidRPr="00E240BC" w:rsidRDefault="00E240BC" w:rsidP="00E240BC">
      <w:pPr>
        <w:jc w:val="right"/>
        <w:rPr>
          <w:rStyle w:val="fontstyle01"/>
          <w:rFonts w:ascii="Times New Roman" w:hAnsi="Times New Roman" w:cs="Times New Roman"/>
          <w:i w:val="0"/>
          <w:iCs w:val="0"/>
          <w:sz w:val="56"/>
          <w:szCs w:val="56"/>
        </w:rPr>
      </w:pPr>
      <w:r w:rsidRPr="00E240BC">
        <w:rPr>
          <w:rStyle w:val="fontstyle01"/>
          <w:rFonts w:ascii="Times New Roman" w:hAnsi="Times New Roman" w:cs="Times New Roman"/>
          <w:i w:val="0"/>
          <w:iCs w:val="0"/>
          <w:sz w:val="72"/>
          <w:szCs w:val="72"/>
        </w:rPr>
        <w:t>TÀI LIỆU CODING</w:t>
      </w:r>
      <w:r w:rsidRPr="00E240BC">
        <w:rPr>
          <w:rFonts w:cs="Times New Roman"/>
          <w:color w:val="244084"/>
          <w:sz w:val="72"/>
          <w:szCs w:val="72"/>
        </w:rPr>
        <w:br/>
      </w:r>
      <w:r w:rsidRPr="00E240BC">
        <w:rPr>
          <w:rStyle w:val="fontstyle01"/>
          <w:rFonts w:ascii="Times New Roman" w:hAnsi="Times New Roman" w:cs="Times New Roman"/>
          <w:i w:val="0"/>
          <w:iCs w:val="0"/>
          <w:sz w:val="56"/>
          <w:szCs w:val="56"/>
        </w:rPr>
        <w:t>CHO</w:t>
      </w:r>
      <w:r w:rsidRPr="00E240BC">
        <w:rPr>
          <w:rFonts w:cs="Times New Roman"/>
          <w:color w:val="244084"/>
          <w:sz w:val="56"/>
          <w:szCs w:val="56"/>
        </w:rPr>
        <w:br/>
      </w:r>
      <w:r w:rsidRPr="00E240BC">
        <w:rPr>
          <w:rStyle w:val="fontstyle01"/>
          <w:rFonts w:ascii="Times New Roman" w:hAnsi="Times New Roman" w:cs="Times New Roman"/>
          <w:i w:val="0"/>
          <w:iCs w:val="0"/>
          <w:sz w:val="56"/>
          <w:szCs w:val="56"/>
        </w:rPr>
        <w:t>PHẦN MỀM QUẢN LÝ PHÒNG KHÁM NHA KHOA</w:t>
      </w:r>
    </w:p>
    <w:p w14:paraId="0350AC88" w14:textId="77777777" w:rsidR="00E240BC" w:rsidRPr="00E240BC" w:rsidRDefault="00E240BC" w:rsidP="00E240BC">
      <w:pPr>
        <w:rPr>
          <w:rFonts w:ascii="TimesNewRomanPSMT" w:hAnsi="TimesNewRomanPSMT"/>
          <w:color w:val="244084"/>
          <w:sz w:val="60"/>
          <w:szCs w:val="60"/>
        </w:rPr>
      </w:pPr>
    </w:p>
    <w:p w14:paraId="48F7A124" w14:textId="77777777" w:rsidR="00E240BC" w:rsidRPr="00E240BC" w:rsidRDefault="00E240BC" w:rsidP="00E240BC">
      <w:pPr>
        <w:rPr>
          <w:rFonts w:ascii="TimesNewRomanPSMT" w:hAnsi="TimesNewRomanPSMT"/>
          <w:color w:val="244084"/>
          <w:sz w:val="60"/>
          <w:szCs w:val="60"/>
        </w:rPr>
      </w:pPr>
    </w:p>
    <w:p w14:paraId="5EEDC3B6" w14:textId="77777777" w:rsidR="00E240BC" w:rsidRPr="00E240BC" w:rsidRDefault="00E240BC" w:rsidP="00E240BC">
      <w:pPr>
        <w:rPr>
          <w:rFonts w:ascii="TimesNewRomanPSMT" w:hAnsi="TimesNewRomanPSMT"/>
          <w:color w:val="244084"/>
          <w:sz w:val="60"/>
          <w:szCs w:val="60"/>
        </w:rPr>
      </w:pPr>
    </w:p>
    <w:p w14:paraId="627A0198" w14:textId="77777777" w:rsidR="00E240BC" w:rsidRPr="00E240BC" w:rsidRDefault="00E240BC" w:rsidP="00E240BC">
      <w:pPr>
        <w:rPr>
          <w:rFonts w:ascii="TimesNewRomanPSMT" w:hAnsi="TimesNewRomanPSMT"/>
          <w:color w:val="244084"/>
          <w:sz w:val="60"/>
          <w:szCs w:val="60"/>
        </w:rPr>
      </w:pPr>
    </w:p>
    <w:p w14:paraId="7D9C144F" w14:textId="77777777" w:rsidR="00E240BC" w:rsidRPr="00E240BC" w:rsidRDefault="00E240BC" w:rsidP="00E240BC">
      <w:pPr>
        <w:rPr>
          <w:rFonts w:ascii="TimesNewRomanPSMT" w:hAnsi="TimesNewRomanPSMT"/>
          <w:color w:val="244084"/>
          <w:sz w:val="60"/>
          <w:szCs w:val="60"/>
        </w:rPr>
      </w:pPr>
    </w:p>
    <w:p w14:paraId="32F0546A" w14:textId="77777777" w:rsidR="00E240BC" w:rsidRDefault="00E240BC" w:rsidP="00E240BC">
      <w:pPr>
        <w:rPr>
          <w:rFonts w:ascii="TimesNewRomanPSMT" w:hAnsi="TimesNewRomanPSMT"/>
          <w:color w:val="244084"/>
          <w:sz w:val="60"/>
          <w:szCs w:val="60"/>
        </w:rPr>
      </w:pPr>
    </w:p>
    <w:p w14:paraId="5108C96D" w14:textId="77777777" w:rsidR="00E240BC" w:rsidRDefault="00E240BC" w:rsidP="00E240BC">
      <w:pPr>
        <w:rPr>
          <w:rFonts w:ascii="TimesNewRomanPSMT" w:hAnsi="TimesNewRomanPSMT"/>
          <w:color w:val="244084"/>
          <w:sz w:val="60"/>
          <w:szCs w:val="60"/>
        </w:rPr>
      </w:pPr>
    </w:p>
    <w:p w14:paraId="78FEEBA9" w14:textId="77777777" w:rsidR="00E240BC" w:rsidRDefault="00E240BC" w:rsidP="00E240BC">
      <w:pPr>
        <w:rPr>
          <w:rFonts w:ascii="TimesNewRomanPSMT" w:hAnsi="TimesNewRomanPSMT"/>
          <w:color w:val="244084"/>
          <w:sz w:val="60"/>
          <w:szCs w:val="60"/>
        </w:rPr>
      </w:pPr>
    </w:p>
    <w:p w14:paraId="67C410B6" w14:textId="4B943D13" w:rsidR="00AD42CD" w:rsidRDefault="00E240BC" w:rsidP="00E240BC">
      <w:pPr>
        <w:rPr>
          <w:rFonts w:ascii="TimesNewRomanPS-ItalicMT" w:hAnsi="TimesNewRomanPS-ItalicMT"/>
          <w:color w:val="000000"/>
          <w:sz w:val="34"/>
          <w:szCs w:val="36"/>
        </w:rPr>
      </w:pPr>
      <w:r w:rsidRPr="00E240BC">
        <w:rPr>
          <w:rFonts w:ascii="TimesNewRomanPSMT" w:hAnsi="TimesNewRomanPSMT"/>
          <w:color w:val="244084"/>
          <w:sz w:val="60"/>
          <w:szCs w:val="60"/>
        </w:rPr>
        <w:br/>
      </w:r>
      <w:r w:rsidRPr="00E240BC">
        <w:rPr>
          <w:rFonts w:ascii="TimesNewRomanPS-ItalicMT" w:hAnsi="TimesNewRomanPS-ItalicMT"/>
          <w:color w:val="000000"/>
          <w:sz w:val="34"/>
          <w:szCs w:val="36"/>
        </w:rPr>
        <w:t>VERSION 1.0</w:t>
      </w:r>
      <w:r w:rsidRPr="00E240BC">
        <w:rPr>
          <w:rFonts w:ascii="TimesNewRomanPS-ItalicMT" w:hAnsi="TimesNewRomanPS-ItalicMT"/>
          <w:color w:val="000000"/>
          <w:sz w:val="34"/>
          <w:szCs w:val="36"/>
        </w:rPr>
        <w:br/>
        <w:t>Thực hiện bởi nhóm 18</w:t>
      </w:r>
    </w:p>
    <w:p w14:paraId="3603D1CC" w14:textId="0679E64D" w:rsidR="00E240BC" w:rsidRPr="00E240BC" w:rsidRDefault="00AD42CD" w:rsidP="00905C94">
      <w:pPr>
        <w:spacing w:before="0" w:after="200" w:line="276" w:lineRule="auto"/>
        <w:rPr>
          <w:rFonts w:ascii="TimesNewRomanPS-ItalicMT" w:hAnsi="TimesNewRomanPS-ItalicMT"/>
          <w:color w:val="000000"/>
          <w:sz w:val="34"/>
          <w:szCs w:val="36"/>
        </w:rPr>
      </w:pPr>
      <w:r>
        <w:rPr>
          <w:rFonts w:ascii="TimesNewRomanPS-ItalicMT" w:hAnsi="TimesNewRomanPS-ItalicMT"/>
          <w:color w:val="000000"/>
          <w:sz w:val="34"/>
          <w:szCs w:val="36"/>
        </w:rPr>
        <w:br w:type="page"/>
      </w:r>
    </w:p>
    <w:p w14:paraId="657879BE" w14:textId="04D3B056" w:rsidR="00E240BC" w:rsidRPr="00E240BC" w:rsidRDefault="00E240BC" w:rsidP="00AC2646">
      <w:pPr>
        <w:pStyle w:val="Heading1"/>
        <w:numPr>
          <w:ilvl w:val="0"/>
          <w:numId w:val="13"/>
        </w:numPr>
      </w:pPr>
      <w:r>
        <w:rPr>
          <w:lang w:val="en-US"/>
        </w:rPr>
        <w:lastRenderedPageBreak/>
        <w:t>Coding Process</w:t>
      </w:r>
    </w:p>
    <w:p w14:paraId="316AD338" w14:textId="77777777" w:rsidR="00E240BC" w:rsidRDefault="00E240BC" w:rsidP="00E240BC">
      <w:pPr>
        <w:pStyle w:val="Nidungvnbn"/>
      </w:pPr>
      <w:r>
        <w:t>Mô hình phát triển</w:t>
      </w:r>
    </w:p>
    <w:p w14:paraId="2D02B7A6" w14:textId="1673A021" w:rsidR="00E240BC" w:rsidRDefault="00E240BC" w:rsidP="00E240BC">
      <w:pPr>
        <w:pStyle w:val="Nidungvnbn"/>
      </w:pPr>
      <w:r>
        <w:t>Đây là nơi mà người lập trình thu thập yêu cầu từ các bên liên quan hoặc khách hàng để hiểu rõ những gì phần mềm cần thực hiện.</w:t>
      </w:r>
    </w:p>
    <w:p w14:paraId="4759BF84" w14:textId="4848291A" w:rsidR="00E240BC" w:rsidRDefault="00E240BC" w:rsidP="00AC2646">
      <w:pPr>
        <w:pStyle w:val="Nidungvnbn"/>
        <w:numPr>
          <w:ilvl w:val="0"/>
          <w:numId w:val="2"/>
        </w:numPr>
      </w:pPr>
      <w:r>
        <w:t>Requirements: Giai đoạn ban đầu này liên quan đến việc thu thập và hiểu các yêu cầu.</w:t>
      </w:r>
    </w:p>
    <w:p w14:paraId="147747AA" w14:textId="4BEA095D" w:rsidR="00E240BC" w:rsidRDefault="00E240BC" w:rsidP="00AC2646">
      <w:pPr>
        <w:pStyle w:val="Nidungvnbn"/>
        <w:numPr>
          <w:ilvl w:val="0"/>
          <w:numId w:val="2"/>
        </w:numPr>
      </w:pPr>
      <w:r>
        <w:t>Analysis: Các yêu cầu đã thu thập được phân tích để hiểu rõ các nhiệm vụ nhỏ, dễ quản lý hơn.</w:t>
      </w:r>
    </w:p>
    <w:p w14:paraId="623A31F6" w14:textId="6C76099A" w:rsidR="00E240BC" w:rsidRDefault="00E240BC" w:rsidP="00AC2646">
      <w:pPr>
        <w:pStyle w:val="Nidungvnbn"/>
        <w:numPr>
          <w:ilvl w:val="0"/>
          <w:numId w:val="2"/>
        </w:numPr>
      </w:pPr>
      <w:r>
        <w:t>Design: Khi yêu cầu được hiểu và phân tích, sau đó là thiết kế kiến trúc và cấu trúc của phần mềm. Điều này bao gồm việc tạo ra thiết kế cấp cao và chi tiết, xác định các mô hình dữ liệu và giao diện người dùng.</w:t>
      </w:r>
    </w:p>
    <w:p w14:paraId="6D9B8507" w14:textId="075B4A77" w:rsidR="00E240BC" w:rsidRDefault="00E240BC" w:rsidP="00AC2646">
      <w:pPr>
        <w:pStyle w:val="Nidungvnbn"/>
        <w:numPr>
          <w:ilvl w:val="0"/>
          <w:numId w:val="2"/>
        </w:numPr>
      </w:pPr>
      <w:r>
        <w:t>Coding: Giai đoạn phát triển liên quan đến việc viết mã thực sự dựa trên</w:t>
      </w:r>
    </w:p>
    <w:p w14:paraId="11798ABE" w14:textId="544471E6" w:rsidR="00E240BC" w:rsidRDefault="00E240BC" w:rsidP="00AC2646">
      <w:pPr>
        <w:pStyle w:val="Nidungvnbn"/>
        <w:numPr>
          <w:ilvl w:val="0"/>
          <w:numId w:val="2"/>
        </w:numPr>
      </w:pPr>
      <w:r>
        <w:t>các thiết kế được tạo ra trong giai đoạn trước đó. Các nhà phát triển viết, xem xét và kiểm tra mã của họ để đảm bảo nó đáp ứng các yêu cầu cụ thể và tuân thủ các tiêu chuẩn mã hóa.</w:t>
      </w:r>
    </w:p>
    <w:p w14:paraId="35ED1700" w14:textId="60D26702" w:rsidR="00E240BC" w:rsidRDefault="00E240BC" w:rsidP="00AC2646">
      <w:pPr>
        <w:pStyle w:val="Nidungvnbn"/>
        <w:numPr>
          <w:ilvl w:val="0"/>
          <w:numId w:val="2"/>
        </w:numPr>
      </w:pPr>
      <w:r>
        <w:t>Testing: Kiểm thử, nơi phần mềm đã được phát triển được kiểm tra kỹ lưỡng để xác định và sửa chữa bất kỳ khiếm khuyết hoặc vấn đềnào.</w:t>
      </w:r>
    </w:p>
    <w:p w14:paraId="5E10D1BA" w14:textId="02C6AB7F" w:rsidR="00E240BC" w:rsidRDefault="00E240BC" w:rsidP="00AC2646">
      <w:pPr>
        <w:pStyle w:val="Nidungvnbn"/>
        <w:numPr>
          <w:ilvl w:val="0"/>
          <w:numId w:val="2"/>
        </w:numPr>
      </w:pPr>
      <w:r>
        <w:t>Implemention: Khi giai đoạn kiểm thử hoàn thành và mọi vấn đề đã được giải quyết, phần mềm đã sẵn sàng cho việc triển khai.</w:t>
      </w:r>
    </w:p>
    <w:p w14:paraId="37714C63" w14:textId="4C54139C" w:rsidR="00E240BC" w:rsidRDefault="00E240BC" w:rsidP="00AC2646">
      <w:pPr>
        <w:pStyle w:val="Nidungvnbn"/>
        <w:numPr>
          <w:ilvl w:val="0"/>
          <w:numId w:val="2"/>
        </w:numPr>
      </w:pPr>
      <w:r>
        <w:t>Release: Giai đoạn phát hành liên quan đến việc làm cho phần mềm có sẵn cho người dùng.</w:t>
      </w:r>
    </w:p>
    <w:p w14:paraId="50811419" w14:textId="6FA75ED2" w:rsidR="00E240BC" w:rsidRDefault="00E240BC" w:rsidP="00E240BC">
      <w:pPr>
        <w:pStyle w:val="Nidungvnbn"/>
        <w:ind w:left="360" w:firstLine="0"/>
        <w:jc w:val="center"/>
      </w:pPr>
      <w:r>
        <w:rPr>
          <w:noProof/>
          <w:color w:val="000000"/>
        </w:rPr>
        <w:lastRenderedPageBreak/>
        <w:drawing>
          <wp:inline distT="0" distB="0" distL="0" distR="0" wp14:anchorId="5576894D" wp14:editId="3F7E26DE">
            <wp:extent cx="4024774" cy="2572646"/>
            <wp:effectExtent l="0" t="0" r="0" b="0"/>
            <wp:docPr id="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4024774" cy="2572646"/>
                    </a:xfrm>
                    <a:prstGeom prst="rect">
                      <a:avLst/>
                    </a:prstGeom>
                    <a:ln/>
                  </pic:spPr>
                </pic:pic>
              </a:graphicData>
            </a:graphic>
          </wp:inline>
        </w:drawing>
      </w:r>
    </w:p>
    <w:p w14:paraId="02ED9F2B" w14:textId="7E37006E" w:rsidR="00E240BC" w:rsidRDefault="00E240BC" w:rsidP="00E240BC">
      <w:pPr>
        <w:pStyle w:val="Nidungvnbn"/>
        <w:ind w:left="360" w:firstLine="0"/>
        <w:jc w:val="left"/>
      </w:pPr>
      <w:r>
        <w:rPr>
          <w:noProof/>
        </w:rPr>
        <w:drawing>
          <wp:anchor distT="0" distB="0" distL="0" distR="0" simplePos="0" relativeHeight="251661312" behindDoc="0" locked="0" layoutInCell="1" hidden="0" allowOverlap="1" wp14:anchorId="5D575DFE" wp14:editId="257B173B">
            <wp:simplePos x="0" y="0"/>
            <wp:positionH relativeFrom="margin">
              <wp:align>right</wp:align>
            </wp:positionH>
            <wp:positionV relativeFrom="paragraph">
              <wp:posOffset>303530</wp:posOffset>
            </wp:positionV>
            <wp:extent cx="4770120" cy="3060065"/>
            <wp:effectExtent l="0" t="0" r="0" b="6985"/>
            <wp:wrapTopAndBottom distT="0" distB="0"/>
            <wp:docPr id="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4770120" cy="3060065"/>
                    </a:xfrm>
                    <a:prstGeom prst="rect">
                      <a:avLst/>
                    </a:prstGeom>
                    <a:ln/>
                  </pic:spPr>
                </pic:pic>
              </a:graphicData>
            </a:graphic>
          </wp:anchor>
        </w:drawing>
      </w:r>
      <w:r>
        <w:t>Quy trình viết mã được thực hiện quần tự như sau:</w:t>
      </w:r>
    </w:p>
    <w:p w14:paraId="37BF067C" w14:textId="55A351BC" w:rsidR="0083131B" w:rsidRDefault="0083131B" w:rsidP="00AC2646">
      <w:pPr>
        <w:pStyle w:val="Nidungvnbn"/>
        <w:numPr>
          <w:ilvl w:val="0"/>
          <w:numId w:val="3"/>
        </w:numPr>
        <w:jc w:val="left"/>
        <w:rPr>
          <w:b/>
          <w:bCs/>
        </w:rPr>
      </w:pPr>
      <w:r w:rsidRPr="0083131B">
        <w:rPr>
          <w:b/>
          <w:bCs/>
        </w:rPr>
        <w:t>Lập kế hoạch</w:t>
      </w:r>
    </w:p>
    <w:p w14:paraId="59F2E86C" w14:textId="77777777" w:rsidR="0083131B" w:rsidRDefault="0083131B" w:rsidP="00AC2646">
      <w:pPr>
        <w:pStyle w:val="Nidungvnbn"/>
        <w:numPr>
          <w:ilvl w:val="0"/>
          <w:numId w:val="4"/>
        </w:numPr>
        <w:jc w:val="left"/>
      </w:pPr>
      <w:r w:rsidRPr="0083131B">
        <w:t>Mục tiêu dự án: Phát triển một ứng dụng WinForms chuyên nghiệp và dễ</w:t>
      </w:r>
    </w:p>
    <w:p w14:paraId="75838F02" w14:textId="2B45C946" w:rsidR="0083131B" w:rsidRDefault="0083131B" w:rsidP="0083131B">
      <w:pPr>
        <w:pStyle w:val="Nidungvnbn"/>
        <w:ind w:left="720" w:firstLine="0"/>
        <w:jc w:val="left"/>
      </w:pPr>
      <w:r w:rsidRPr="0083131B">
        <w:t>sử dụng. Dự án sẽ đảm bảo mã nguồn tuân theo các quy chuẩn, dễ bảo trì và mở rộng, đồng thời cho phép tích hợp và kiểm thử các chức năng một cách trơn tru.</w:t>
      </w:r>
    </w:p>
    <w:p w14:paraId="2F4743B2" w14:textId="722F5E9E" w:rsidR="00E03925" w:rsidRDefault="00E03925" w:rsidP="00E03925">
      <w:pPr>
        <w:pStyle w:val="Nidungvnbn"/>
        <w:numPr>
          <w:ilvl w:val="0"/>
          <w:numId w:val="4"/>
        </w:numPr>
        <w:jc w:val="left"/>
      </w:pPr>
      <w:r>
        <w:t>Yêu cầu:</w:t>
      </w:r>
    </w:p>
    <w:p w14:paraId="69D584B3" w14:textId="1F8A640F" w:rsidR="00E03925" w:rsidRDefault="00E03925" w:rsidP="00E03925">
      <w:pPr>
        <w:spacing w:before="0" w:after="0"/>
        <w:rPr>
          <w:rFonts w:ascii="TimesNewRomanPS-BoldMT" w:eastAsia="Times New Roman" w:hAnsi="TimesNewRomanPS-BoldMT" w:cs="Times New Roman"/>
          <w:b/>
          <w:bCs/>
          <w:color w:val="000000"/>
          <w:sz w:val="26"/>
          <w:szCs w:val="26"/>
        </w:rPr>
      </w:pPr>
    </w:p>
    <w:p w14:paraId="1B2D6845" w14:textId="77777777" w:rsidR="00E03925" w:rsidRDefault="00E03925" w:rsidP="00E03925">
      <w:pPr>
        <w:spacing w:before="0" w:after="0"/>
        <w:rPr>
          <w:rFonts w:ascii="TimesNewRomanPS-BoldMT" w:eastAsia="Times New Roman" w:hAnsi="TimesNewRomanPS-BoldMT" w:cs="Times New Roman"/>
          <w:b/>
          <w:bCs/>
          <w:color w:val="000000"/>
          <w:sz w:val="26"/>
          <w:szCs w:val="26"/>
        </w:rPr>
      </w:pPr>
    </w:p>
    <w:p w14:paraId="149126CE" w14:textId="77777777" w:rsidR="00E03925" w:rsidRPr="00E03925" w:rsidRDefault="00E03925" w:rsidP="00E03925">
      <w:pPr>
        <w:spacing w:before="0" w:after="0"/>
        <w:rPr>
          <w:rFonts w:eastAsia="Times New Roman" w:cs="Times New Roman"/>
        </w:rPr>
      </w:pPr>
    </w:p>
    <w:tbl>
      <w:tblPr>
        <w:tblW w:w="97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246"/>
        <w:gridCol w:w="5469"/>
      </w:tblGrid>
      <w:tr w:rsidR="00E03925" w:rsidRPr="00E03925" w14:paraId="1C27809F" w14:textId="77777777" w:rsidTr="00E03925">
        <w:tc>
          <w:tcPr>
            <w:tcW w:w="4246" w:type="dxa"/>
            <w:tcBorders>
              <w:top w:val="single" w:sz="4" w:space="0" w:color="auto"/>
              <w:left w:val="single" w:sz="4" w:space="0" w:color="auto"/>
              <w:bottom w:val="single" w:sz="4" w:space="0" w:color="auto"/>
              <w:right w:val="single" w:sz="4" w:space="0" w:color="auto"/>
            </w:tcBorders>
            <w:vAlign w:val="center"/>
            <w:hideMark/>
          </w:tcPr>
          <w:p w14:paraId="3D88EDF7" w14:textId="77777777" w:rsidR="00E03925" w:rsidRPr="00E03925" w:rsidRDefault="00E03925" w:rsidP="00E03925">
            <w:pPr>
              <w:spacing w:before="0" w:after="0"/>
              <w:rPr>
                <w:rFonts w:eastAsia="Times New Roman" w:cs="Times New Roman"/>
              </w:rPr>
            </w:pPr>
            <w:r w:rsidRPr="00E03925">
              <w:rPr>
                <w:rFonts w:ascii="TimesNewRomanPS-BoldMT" w:eastAsia="Times New Roman" w:hAnsi="TimesNewRomanPS-BoldMT" w:cs="Times New Roman"/>
                <w:b/>
                <w:bCs/>
                <w:color w:val="000000"/>
                <w:sz w:val="26"/>
                <w:szCs w:val="26"/>
              </w:rPr>
              <w:lastRenderedPageBreak/>
              <w:t xml:space="preserve">Yêu cầu </w:t>
            </w:r>
          </w:p>
        </w:tc>
        <w:tc>
          <w:tcPr>
            <w:tcW w:w="5469" w:type="dxa"/>
            <w:tcBorders>
              <w:top w:val="single" w:sz="4" w:space="0" w:color="auto"/>
              <w:left w:val="single" w:sz="4" w:space="0" w:color="auto"/>
              <w:bottom w:val="single" w:sz="4" w:space="0" w:color="auto"/>
              <w:right w:val="single" w:sz="4" w:space="0" w:color="auto"/>
            </w:tcBorders>
            <w:vAlign w:val="center"/>
            <w:hideMark/>
          </w:tcPr>
          <w:p w14:paraId="491DED5A" w14:textId="77777777" w:rsidR="00E03925" w:rsidRPr="00E03925" w:rsidRDefault="00E03925" w:rsidP="00E03925">
            <w:pPr>
              <w:spacing w:before="0" w:after="0"/>
              <w:rPr>
                <w:rFonts w:eastAsia="Times New Roman" w:cs="Times New Roman"/>
              </w:rPr>
            </w:pPr>
            <w:r w:rsidRPr="00E03925">
              <w:rPr>
                <w:rFonts w:ascii="TimesNewRomanPS-BoldMT" w:eastAsia="Times New Roman" w:hAnsi="TimesNewRomanPS-BoldMT" w:cs="Times New Roman"/>
                <w:b/>
                <w:bCs/>
                <w:color w:val="000000"/>
                <w:sz w:val="26"/>
                <w:szCs w:val="26"/>
              </w:rPr>
              <w:t>Mô tả chi tiết</w:t>
            </w:r>
          </w:p>
        </w:tc>
      </w:tr>
      <w:tr w:rsidR="00E03925" w:rsidRPr="00E03925" w14:paraId="7BF7DF81" w14:textId="77777777" w:rsidTr="00E03925">
        <w:tc>
          <w:tcPr>
            <w:tcW w:w="4246" w:type="dxa"/>
            <w:tcBorders>
              <w:top w:val="single" w:sz="4" w:space="0" w:color="auto"/>
              <w:left w:val="single" w:sz="4" w:space="0" w:color="auto"/>
              <w:bottom w:val="single" w:sz="4" w:space="0" w:color="auto"/>
              <w:right w:val="single" w:sz="4" w:space="0" w:color="auto"/>
            </w:tcBorders>
            <w:vAlign w:val="center"/>
            <w:hideMark/>
          </w:tcPr>
          <w:p w14:paraId="327E0EF5" w14:textId="7C3E2C0C" w:rsidR="00E03925" w:rsidRPr="00E03925" w:rsidRDefault="00E03925" w:rsidP="00E03925">
            <w:pPr>
              <w:spacing w:before="0" w:after="0"/>
              <w:rPr>
                <w:rFonts w:eastAsia="Times New Roman" w:cs="Times New Roman"/>
              </w:rPr>
            </w:pPr>
            <w:r>
              <w:rPr>
                <w:rFonts w:ascii="TimesNewRomanPSMT" w:eastAsia="Times New Roman" w:hAnsi="TimesNewRomanPSMT" w:cs="Times New Roman"/>
                <w:color w:val="000000"/>
                <w:sz w:val="26"/>
                <w:szCs w:val="26"/>
              </w:rPr>
              <w:t>LOG</w:t>
            </w:r>
          </w:p>
        </w:tc>
        <w:tc>
          <w:tcPr>
            <w:tcW w:w="5469" w:type="dxa"/>
            <w:tcBorders>
              <w:top w:val="single" w:sz="4" w:space="0" w:color="auto"/>
              <w:left w:val="single" w:sz="4" w:space="0" w:color="auto"/>
              <w:bottom w:val="single" w:sz="4" w:space="0" w:color="auto"/>
              <w:right w:val="single" w:sz="4" w:space="0" w:color="auto"/>
            </w:tcBorders>
            <w:vAlign w:val="center"/>
            <w:hideMark/>
          </w:tcPr>
          <w:p w14:paraId="086754AB" w14:textId="77777777" w:rsidR="00E03925" w:rsidRDefault="00E03925" w:rsidP="00E03925">
            <w:pPr>
              <w:pStyle w:val="Nidungvnbn"/>
              <w:ind w:firstLine="0"/>
            </w:pPr>
            <w:r w:rsidRPr="00E03925">
              <w:t xml:space="preserve">Người dùng thực hiện đăng nhập bằng tài khoản và mật khẩu của mình vào hệ thống. </w:t>
            </w:r>
          </w:p>
          <w:p w14:paraId="14B7953C" w14:textId="68D682DD" w:rsidR="00E03925" w:rsidRPr="00E03925" w:rsidRDefault="00E03925" w:rsidP="00E03925">
            <w:pPr>
              <w:pStyle w:val="Nidungvnbn"/>
            </w:pPr>
            <w:r w:rsidRPr="00E03925">
              <w:t xml:space="preserve">1. Dựa trên tài khoản, hệ thống phân biệt được chủ phòng khám và bác sĩ. Từ đó truy cập vào màn hình làm việc dành riêng cho từng loại người dùng khác nhau. </w:t>
            </w:r>
          </w:p>
          <w:p w14:paraId="29109383" w14:textId="114747DB" w:rsidR="00E03925" w:rsidRPr="00E03925" w:rsidRDefault="00E03925" w:rsidP="00E03925">
            <w:pPr>
              <w:pStyle w:val="Nidungvnbn"/>
            </w:pPr>
            <w:r w:rsidRPr="00E03925">
              <w:t>2. Ngoài ra trong phần đăng nhập còn có chức năng tìm lại mật khẩu khi click vào “Quên mật khẩu”.</w:t>
            </w:r>
          </w:p>
        </w:tc>
      </w:tr>
      <w:tr w:rsidR="00E03925" w:rsidRPr="00E03925" w14:paraId="2F637ED3" w14:textId="77777777" w:rsidTr="00E03925">
        <w:trPr>
          <w:trHeight w:val="1038"/>
        </w:trPr>
        <w:tc>
          <w:tcPr>
            <w:tcW w:w="4246" w:type="dxa"/>
            <w:tcBorders>
              <w:top w:val="single" w:sz="4" w:space="0" w:color="auto"/>
              <w:left w:val="single" w:sz="4" w:space="0" w:color="auto"/>
              <w:right w:val="single" w:sz="4" w:space="0" w:color="auto"/>
            </w:tcBorders>
            <w:vAlign w:val="center"/>
            <w:hideMark/>
          </w:tcPr>
          <w:p w14:paraId="423CD517" w14:textId="0672A12A" w:rsidR="00E03925" w:rsidRPr="00E03925" w:rsidRDefault="00E03925" w:rsidP="00E03925">
            <w:pPr>
              <w:spacing w:before="0" w:after="0"/>
              <w:rPr>
                <w:rFonts w:eastAsia="Times New Roman" w:cs="Times New Roman"/>
              </w:rPr>
            </w:pPr>
            <w:r>
              <w:rPr>
                <w:rFonts w:ascii="TimesNewRomanPSMT" w:eastAsia="Times New Roman" w:hAnsi="TimesNewRomanPSMT" w:cs="Times New Roman"/>
                <w:color w:val="000000"/>
                <w:sz w:val="26"/>
                <w:szCs w:val="26"/>
              </w:rPr>
              <w:t>RD1</w:t>
            </w:r>
          </w:p>
        </w:tc>
        <w:tc>
          <w:tcPr>
            <w:tcW w:w="5469" w:type="dxa"/>
            <w:tcBorders>
              <w:top w:val="single" w:sz="4" w:space="0" w:color="auto"/>
              <w:left w:val="single" w:sz="4" w:space="0" w:color="auto"/>
              <w:right w:val="single" w:sz="4" w:space="0" w:color="auto"/>
            </w:tcBorders>
            <w:vAlign w:val="center"/>
            <w:hideMark/>
          </w:tcPr>
          <w:p w14:paraId="32C7A075" w14:textId="224AC5F7" w:rsidR="00E03925" w:rsidRPr="00E03925" w:rsidRDefault="00E03925" w:rsidP="00E03925">
            <w:pPr>
              <w:pStyle w:val="Nidungvnbn"/>
              <w:ind w:firstLine="0"/>
            </w:pPr>
            <w:r>
              <w:t>T</w:t>
            </w:r>
            <w:r w:rsidRPr="00E03925">
              <w:t>hực hiện các chức năng như tạo hồ sơ, cập nhật thông tin, lưu trữ hồ sơ, xem lịch khám chữa bệnh</w:t>
            </w:r>
          </w:p>
        </w:tc>
      </w:tr>
      <w:tr w:rsidR="00E03925" w:rsidRPr="00E03925" w14:paraId="444257B7" w14:textId="77777777" w:rsidTr="00E03925">
        <w:tc>
          <w:tcPr>
            <w:tcW w:w="4246" w:type="dxa"/>
            <w:tcBorders>
              <w:top w:val="single" w:sz="4" w:space="0" w:color="auto"/>
              <w:left w:val="single" w:sz="4" w:space="0" w:color="auto"/>
              <w:bottom w:val="single" w:sz="4" w:space="0" w:color="auto"/>
              <w:right w:val="single" w:sz="4" w:space="0" w:color="auto"/>
            </w:tcBorders>
            <w:vAlign w:val="center"/>
            <w:hideMark/>
          </w:tcPr>
          <w:p w14:paraId="09CDD81C" w14:textId="7A51DD08" w:rsidR="00E03925" w:rsidRPr="00E03925" w:rsidRDefault="00E03925" w:rsidP="00E03925">
            <w:pPr>
              <w:spacing w:before="0" w:after="0"/>
              <w:rPr>
                <w:rFonts w:eastAsia="Times New Roman" w:cs="Times New Roman"/>
              </w:rPr>
            </w:pPr>
            <w:r>
              <w:rPr>
                <w:rFonts w:ascii="TimesNewRomanPSMT" w:eastAsia="Times New Roman" w:hAnsi="TimesNewRomanPSMT" w:cs="Times New Roman"/>
                <w:color w:val="000000"/>
                <w:sz w:val="26"/>
                <w:szCs w:val="26"/>
              </w:rPr>
              <w:t>RD2</w:t>
            </w:r>
            <w:r w:rsidRPr="00E03925">
              <w:rPr>
                <w:rFonts w:ascii="TimesNewRomanPSMT" w:eastAsia="Times New Roman" w:hAnsi="TimesNewRomanPSMT" w:cs="Times New Roman"/>
                <w:color w:val="000000"/>
                <w:sz w:val="26"/>
                <w:szCs w:val="26"/>
              </w:rPr>
              <w:t xml:space="preserve"> </w:t>
            </w:r>
          </w:p>
        </w:tc>
        <w:tc>
          <w:tcPr>
            <w:tcW w:w="5469" w:type="dxa"/>
            <w:tcBorders>
              <w:top w:val="single" w:sz="4" w:space="0" w:color="auto"/>
              <w:left w:val="single" w:sz="4" w:space="0" w:color="auto"/>
              <w:bottom w:val="single" w:sz="4" w:space="0" w:color="auto"/>
              <w:right w:val="single" w:sz="4" w:space="0" w:color="auto"/>
            </w:tcBorders>
            <w:vAlign w:val="center"/>
            <w:hideMark/>
          </w:tcPr>
          <w:p w14:paraId="38E85645" w14:textId="6D5CFD01" w:rsidR="00E03925" w:rsidRPr="00E03925" w:rsidRDefault="00E03925" w:rsidP="00E03925">
            <w:pPr>
              <w:pStyle w:val="Nidungvnbn"/>
              <w:ind w:firstLine="0"/>
            </w:pPr>
            <w:r>
              <w:t>Thực hiện nhập thông tin của bệnh nhân</w:t>
            </w:r>
          </w:p>
        </w:tc>
      </w:tr>
      <w:tr w:rsidR="00E03925" w:rsidRPr="00E03925" w14:paraId="67707A6E" w14:textId="77777777" w:rsidTr="00E03925">
        <w:tc>
          <w:tcPr>
            <w:tcW w:w="4246" w:type="dxa"/>
            <w:tcBorders>
              <w:top w:val="single" w:sz="4" w:space="0" w:color="auto"/>
              <w:left w:val="single" w:sz="4" w:space="0" w:color="auto"/>
              <w:bottom w:val="single" w:sz="4" w:space="0" w:color="auto"/>
              <w:right w:val="single" w:sz="4" w:space="0" w:color="auto"/>
            </w:tcBorders>
            <w:vAlign w:val="center"/>
            <w:hideMark/>
          </w:tcPr>
          <w:p w14:paraId="402BE3F1" w14:textId="11F47790" w:rsidR="00E03925" w:rsidRPr="00E03925" w:rsidRDefault="00E03925" w:rsidP="00E03925">
            <w:pPr>
              <w:spacing w:before="0" w:after="0"/>
              <w:rPr>
                <w:rFonts w:eastAsia="Times New Roman" w:cs="Times New Roman"/>
              </w:rPr>
            </w:pPr>
            <w:r>
              <w:rPr>
                <w:rFonts w:ascii="TimesNewRomanPSMT" w:eastAsia="Times New Roman" w:hAnsi="TimesNewRomanPSMT" w:cs="Times New Roman"/>
                <w:color w:val="000000"/>
                <w:sz w:val="26"/>
                <w:szCs w:val="26"/>
              </w:rPr>
              <w:t>RD3</w:t>
            </w:r>
            <w:r w:rsidRPr="00E03925">
              <w:rPr>
                <w:rFonts w:ascii="TimesNewRomanPSMT" w:eastAsia="Times New Roman" w:hAnsi="TimesNewRomanPSMT" w:cs="Times New Roman"/>
                <w:color w:val="000000"/>
                <w:sz w:val="26"/>
                <w:szCs w:val="26"/>
              </w:rPr>
              <w:t xml:space="preserve"> </w:t>
            </w:r>
          </w:p>
        </w:tc>
        <w:tc>
          <w:tcPr>
            <w:tcW w:w="5469" w:type="dxa"/>
            <w:tcBorders>
              <w:top w:val="single" w:sz="4" w:space="0" w:color="auto"/>
              <w:left w:val="single" w:sz="4" w:space="0" w:color="auto"/>
              <w:bottom w:val="single" w:sz="4" w:space="0" w:color="auto"/>
              <w:right w:val="single" w:sz="4" w:space="0" w:color="auto"/>
            </w:tcBorders>
            <w:vAlign w:val="center"/>
            <w:hideMark/>
          </w:tcPr>
          <w:p w14:paraId="6ED473EF" w14:textId="0839F10C" w:rsidR="00E03925" w:rsidRPr="00E03925" w:rsidRDefault="00E03925" w:rsidP="00E03925">
            <w:pPr>
              <w:pStyle w:val="Nidungvnbn"/>
              <w:ind w:firstLine="0"/>
            </w:pPr>
            <w:r>
              <w:t>P</w:t>
            </w:r>
            <w:r w:rsidRPr="00E03925">
              <w:t>hân loại bệnh nhân theo các tiêu chí để sắp xếp lịch khám cho phù hợp</w:t>
            </w:r>
          </w:p>
        </w:tc>
      </w:tr>
      <w:tr w:rsidR="00E03925" w:rsidRPr="00E03925" w14:paraId="5D2AEBA5" w14:textId="77777777" w:rsidTr="007E452A">
        <w:trPr>
          <w:trHeight w:val="687"/>
        </w:trPr>
        <w:tc>
          <w:tcPr>
            <w:tcW w:w="4246" w:type="dxa"/>
            <w:tcBorders>
              <w:top w:val="single" w:sz="4" w:space="0" w:color="auto"/>
              <w:left w:val="single" w:sz="4" w:space="0" w:color="auto"/>
              <w:bottom w:val="single" w:sz="4" w:space="0" w:color="auto"/>
              <w:right w:val="single" w:sz="4" w:space="0" w:color="auto"/>
            </w:tcBorders>
            <w:vAlign w:val="center"/>
            <w:hideMark/>
          </w:tcPr>
          <w:p w14:paraId="6115A94C" w14:textId="0BC24075" w:rsidR="00E03925" w:rsidRPr="00E03925" w:rsidRDefault="007E452A" w:rsidP="00E03925">
            <w:pPr>
              <w:spacing w:before="0" w:after="0"/>
              <w:rPr>
                <w:rFonts w:eastAsia="Times New Roman" w:cs="Times New Roman"/>
              </w:rPr>
            </w:pPr>
            <w:r>
              <w:rPr>
                <w:rFonts w:eastAsia="Times New Roman" w:cs="Times New Roman"/>
              </w:rPr>
              <w:t>RD4</w:t>
            </w:r>
          </w:p>
        </w:tc>
        <w:tc>
          <w:tcPr>
            <w:tcW w:w="5469" w:type="dxa"/>
            <w:tcBorders>
              <w:top w:val="single" w:sz="4" w:space="0" w:color="auto"/>
              <w:left w:val="single" w:sz="4" w:space="0" w:color="auto"/>
              <w:bottom w:val="single" w:sz="4" w:space="0" w:color="auto"/>
              <w:right w:val="single" w:sz="4" w:space="0" w:color="auto"/>
            </w:tcBorders>
            <w:vAlign w:val="center"/>
            <w:hideMark/>
          </w:tcPr>
          <w:p w14:paraId="170CB290" w14:textId="334EA3E2" w:rsidR="00E03925" w:rsidRPr="00E03925" w:rsidRDefault="007E452A" w:rsidP="007E452A">
            <w:pPr>
              <w:pStyle w:val="Nidungvnbn"/>
              <w:ind w:firstLine="0"/>
            </w:pPr>
            <w:r>
              <w:t>X</w:t>
            </w:r>
            <w:r w:rsidRPr="007E452A">
              <w:t>em xét tình trạng của bệnh nhân và quản lý thông tin về nhu cầu điều trị</w:t>
            </w:r>
          </w:p>
        </w:tc>
      </w:tr>
      <w:tr w:rsidR="00E03925" w:rsidRPr="00E03925" w14:paraId="67F613EB" w14:textId="77777777" w:rsidTr="00E03925">
        <w:tc>
          <w:tcPr>
            <w:tcW w:w="4246" w:type="dxa"/>
            <w:tcBorders>
              <w:top w:val="single" w:sz="4" w:space="0" w:color="auto"/>
              <w:left w:val="single" w:sz="4" w:space="0" w:color="auto"/>
              <w:bottom w:val="single" w:sz="4" w:space="0" w:color="auto"/>
              <w:right w:val="single" w:sz="4" w:space="0" w:color="auto"/>
            </w:tcBorders>
            <w:vAlign w:val="center"/>
            <w:hideMark/>
          </w:tcPr>
          <w:p w14:paraId="529EEEA9" w14:textId="4C41D93C" w:rsidR="00E03925" w:rsidRPr="00E03925" w:rsidRDefault="007E452A" w:rsidP="00E03925">
            <w:pPr>
              <w:spacing w:before="0" w:after="0"/>
              <w:rPr>
                <w:rFonts w:eastAsia="Times New Roman" w:cs="Times New Roman"/>
              </w:rPr>
            </w:pPr>
            <w:r>
              <w:rPr>
                <w:rFonts w:ascii="TimesNewRomanPSMT" w:eastAsia="Times New Roman" w:hAnsi="TimesNewRomanPSMT" w:cs="Times New Roman"/>
                <w:color w:val="000000"/>
                <w:sz w:val="26"/>
                <w:szCs w:val="26"/>
              </w:rPr>
              <w:t>CT1</w:t>
            </w:r>
            <w:r w:rsidR="00E03925" w:rsidRPr="00E03925">
              <w:rPr>
                <w:rFonts w:ascii="TimesNewRomanPSMT" w:eastAsia="Times New Roman" w:hAnsi="TimesNewRomanPSMT" w:cs="Times New Roman"/>
                <w:color w:val="000000"/>
                <w:sz w:val="26"/>
                <w:szCs w:val="26"/>
              </w:rPr>
              <w:t xml:space="preserve"> </w:t>
            </w:r>
          </w:p>
        </w:tc>
        <w:tc>
          <w:tcPr>
            <w:tcW w:w="5469" w:type="dxa"/>
            <w:tcBorders>
              <w:top w:val="single" w:sz="4" w:space="0" w:color="auto"/>
              <w:left w:val="single" w:sz="4" w:space="0" w:color="auto"/>
              <w:bottom w:val="single" w:sz="4" w:space="0" w:color="auto"/>
              <w:right w:val="single" w:sz="4" w:space="0" w:color="auto"/>
            </w:tcBorders>
            <w:vAlign w:val="center"/>
            <w:hideMark/>
          </w:tcPr>
          <w:p w14:paraId="36369B71" w14:textId="2BE75C1B" w:rsidR="00E03925" w:rsidRPr="00E03925" w:rsidRDefault="007E452A" w:rsidP="007E452A">
            <w:pPr>
              <w:pStyle w:val="Nidungvnbn"/>
              <w:ind w:firstLine="0"/>
            </w:pPr>
            <w:r>
              <w:t>Q</w:t>
            </w:r>
            <w:r w:rsidRPr="007E452A">
              <w:t>uản lý lịch làm việc của nhân viên, bác sĩ, đảm bảo không có sự chồng chéo về ca làm việc.</w:t>
            </w:r>
          </w:p>
        </w:tc>
      </w:tr>
      <w:tr w:rsidR="00E03925" w:rsidRPr="00E03925" w14:paraId="52C5384E" w14:textId="77777777" w:rsidTr="00E03925">
        <w:tc>
          <w:tcPr>
            <w:tcW w:w="4246" w:type="dxa"/>
            <w:tcBorders>
              <w:top w:val="single" w:sz="4" w:space="0" w:color="auto"/>
              <w:left w:val="single" w:sz="4" w:space="0" w:color="auto"/>
              <w:bottom w:val="single" w:sz="4" w:space="0" w:color="auto"/>
              <w:right w:val="single" w:sz="4" w:space="0" w:color="auto"/>
            </w:tcBorders>
            <w:vAlign w:val="center"/>
            <w:hideMark/>
          </w:tcPr>
          <w:p w14:paraId="6666FE5A" w14:textId="4D03B11D" w:rsidR="00E03925" w:rsidRPr="00E03925" w:rsidRDefault="007E452A" w:rsidP="00E03925">
            <w:pPr>
              <w:spacing w:before="0" w:after="0"/>
              <w:rPr>
                <w:rFonts w:eastAsia="Times New Roman" w:cs="Times New Roman"/>
              </w:rPr>
            </w:pPr>
            <w:r>
              <w:rPr>
                <w:rFonts w:ascii="TimesNewRomanPSMT" w:eastAsia="Times New Roman" w:hAnsi="TimesNewRomanPSMT" w:cs="Times New Roman"/>
                <w:color w:val="000000"/>
                <w:sz w:val="26"/>
                <w:szCs w:val="26"/>
              </w:rPr>
              <w:t>RD5</w:t>
            </w:r>
            <w:r w:rsidR="00E03925" w:rsidRPr="00E03925">
              <w:rPr>
                <w:rFonts w:ascii="TimesNewRomanPSMT" w:eastAsia="Times New Roman" w:hAnsi="TimesNewRomanPSMT" w:cs="Times New Roman"/>
                <w:color w:val="000000"/>
                <w:sz w:val="26"/>
                <w:szCs w:val="26"/>
              </w:rPr>
              <w:t xml:space="preserve"> </w:t>
            </w:r>
          </w:p>
        </w:tc>
        <w:tc>
          <w:tcPr>
            <w:tcW w:w="5469" w:type="dxa"/>
            <w:tcBorders>
              <w:top w:val="single" w:sz="4" w:space="0" w:color="auto"/>
              <w:left w:val="single" w:sz="4" w:space="0" w:color="auto"/>
              <w:bottom w:val="single" w:sz="4" w:space="0" w:color="auto"/>
              <w:right w:val="single" w:sz="4" w:space="0" w:color="auto"/>
            </w:tcBorders>
            <w:vAlign w:val="center"/>
            <w:hideMark/>
          </w:tcPr>
          <w:p w14:paraId="1838B6B0" w14:textId="6FB7EF96" w:rsidR="00E03925" w:rsidRPr="00E03925" w:rsidRDefault="007E452A" w:rsidP="007E452A">
            <w:pPr>
              <w:pStyle w:val="Nidungvnbn"/>
              <w:ind w:firstLine="0"/>
            </w:pPr>
            <w:r>
              <w:t>X</w:t>
            </w:r>
            <w:r w:rsidRPr="007E452A">
              <w:t>uất hóa đơn chi tiết các dịch vụ và sản phẩm mà bệnh nhân đã sử dụng trong quá trình điều trị.</w:t>
            </w:r>
          </w:p>
        </w:tc>
      </w:tr>
      <w:tr w:rsidR="00E03925" w:rsidRPr="00E03925" w14:paraId="646CD566" w14:textId="77777777" w:rsidTr="00E03925">
        <w:tc>
          <w:tcPr>
            <w:tcW w:w="4246" w:type="dxa"/>
            <w:tcBorders>
              <w:top w:val="single" w:sz="4" w:space="0" w:color="auto"/>
              <w:left w:val="single" w:sz="4" w:space="0" w:color="auto"/>
              <w:bottom w:val="single" w:sz="4" w:space="0" w:color="auto"/>
              <w:right w:val="single" w:sz="4" w:space="0" w:color="auto"/>
            </w:tcBorders>
            <w:vAlign w:val="center"/>
            <w:hideMark/>
          </w:tcPr>
          <w:p w14:paraId="730DF547" w14:textId="3A846DA7" w:rsidR="00E03925" w:rsidRPr="00E03925" w:rsidRDefault="007E452A" w:rsidP="00E03925">
            <w:pPr>
              <w:spacing w:before="0" w:after="0"/>
              <w:rPr>
                <w:rFonts w:eastAsia="Times New Roman" w:cs="Times New Roman"/>
              </w:rPr>
            </w:pPr>
            <w:r>
              <w:rPr>
                <w:rFonts w:ascii="TimesNewRomanPSMT" w:eastAsia="Times New Roman" w:hAnsi="TimesNewRomanPSMT" w:cs="Times New Roman"/>
                <w:color w:val="000000"/>
                <w:sz w:val="26"/>
                <w:szCs w:val="26"/>
              </w:rPr>
              <w:t>OD1</w:t>
            </w:r>
            <w:r w:rsidR="00E03925" w:rsidRPr="00E03925">
              <w:rPr>
                <w:rFonts w:ascii="TimesNewRomanPSMT" w:eastAsia="Times New Roman" w:hAnsi="TimesNewRomanPSMT" w:cs="Times New Roman"/>
                <w:color w:val="000000"/>
                <w:sz w:val="26"/>
                <w:szCs w:val="26"/>
              </w:rPr>
              <w:t xml:space="preserve"> </w:t>
            </w:r>
          </w:p>
        </w:tc>
        <w:tc>
          <w:tcPr>
            <w:tcW w:w="5469" w:type="dxa"/>
            <w:tcBorders>
              <w:top w:val="single" w:sz="4" w:space="0" w:color="auto"/>
              <w:left w:val="single" w:sz="4" w:space="0" w:color="auto"/>
              <w:bottom w:val="single" w:sz="4" w:space="0" w:color="auto"/>
              <w:right w:val="single" w:sz="4" w:space="0" w:color="auto"/>
            </w:tcBorders>
            <w:vAlign w:val="center"/>
            <w:hideMark/>
          </w:tcPr>
          <w:p w14:paraId="7987A90A" w14:textId="26D1E71D" w:rsidR="00E03925" w:rsidRPr="00E03925" w:rsidRDefault="007E452A" w:rsidP="007E452A">
            <w:pPr>
              <w:pStyle w:val="Nidungvnbn"/>
              <w:ind w:firstLine="0"/>
            </w:pPr>
            <w:r>
              <w:t>Q</w:t>
            </w:r>
            <w:r w:rsidRPr="007E452A">
              <w:t>uản lý thông tin về số lượng, tình trạng tồn kho của vật tư y tế, thuốc, và các dụng cụ khác.</w:t>
            </w:r>
          </w:p>
        </w:tc>
      </w:tr>
      <w:tr w:rsidR="007E452A" w:rsidRPr="00E03925" w14:paraId="57FAF14F" w14:textId="77777777" w:rsidTr="00E03925">
        <w:tc>
          <w:tcPr>
            <w:tcW w:w="4246" w:type="dxa"/>
            <w:tcBorders>
              <w:top w:val="single" w:sz="4" w:space="0" w:color="auto"/>
              <w:left w:val="single" w:sz="4" w:space="0" w:color="auto"/>
              <w:bottom w:val="single" w:sz="4" w:space="0" w:color="auto"/>
              <w:right w:val="single" w:sz="4" w:space="0" w:color="auto"/>
            </w:tcBorders>
            <w:vAlign w:val="center"/>
          </w:tcPr>
          <w:p w14:paraId="19479812" w14:textId="35E8E0BD" w:rsidR="007E452A" w:rsidRDefault="007E452A" w:rsidP="00E03925">
            <w:pPr>
              <w:spacing w:before="0" w:after="0"/>
              <w:rPr>
                <w:rFonts w:ascii="TimesNewRomanPSMT" w:eastAsia="Times New Roman" w:hAnsi="TimesNewRomanPSMT" w:cs="Times New Roman"/>
                <w:color w:val="000000"/>
                <w:sz w:val="26"/>
                <w:szCs w:val="26"/>
              </w:rPr>
            </w:pPr>
            <w:r>
              <w:rPr>
                <w:rFonts w:ascii="TimesNewRomanPSMT" w:eastAsia="Times New Roman" w:hAnsi="TimesNewRomanPSMT" w:cs="Times New Roman"/>
                <w:color w:val="000000"/>
                <w:sz w:val="26"/>
                <w:szCs w:val="26"/>
              </w:rPr>
              <w:t>OD2</w:t>
            </w:r>
          </w:p>
        </w:tc>
        <w:tc>
          <w:tcPr>
            <w:tcW w:w="5469" w:type="dxa"/>
            <w:tcBorders>
              <w:top w:val="single" w:sz="4" w:space="0" w:color="auto"/>
              <w:left w:val="single" w:sz="4" w:space="0" w:color="auto"/>
              <w:bottom w:val="single" w:sz="4" w:space="0" w:color="auto"/>
              <w:right w:val="single" w:sz="4" w:space="0" w:color="auto"/>
            </w:tcBorders>
            <w:vAlign w:val="center"/>
          </w:tcPr>
          <w:p w14:paraId="6AA1B072" w14:textId="23F0F429" w:rsidR="007E452A" w:rsidRDefault="007E452A" w:rsidP="007E452A">
            <w:pPr>
              <w:pStyle w:val="Nidungvnbn"/>
              <w:ind w:firstLine="0"/>
            </w:pPr>
            <w:r w:rsidRPr="007E452A">
              <w:t>Quản lý thông tin cá nhân, hợp đồng, và các thông tin khác của nhân viên trong phòng khám</w:t>
            </w:r>
          </w:p>
        </w:tc>
      </w:tr>
      <w:tr w:rsidR="007E452A" w:rsidRPr="00E03925" w14:paraId="6C7D6F2D" w14:textId="77777777" w:rsidTr="00E03925">
        <w:tc>
          <w:tcPr>
            <w:tcW w:w="4246" w:type="dxa"/>
            <w:tcBorders>
              <w:top w:val="single" w:sz="4" w:space="0" w:color="auto"/>
              <w:left w:val="single" w:sz="4" w:space="0" w:color="auto"/>
              <w:bottom w:val="single" w:sz="4" w:space="0" w:color="auto"/>
              <w:right w:val="single" w:sz="4" w:space="0" w:color="auto"/>
            </w:tcBorders>
            <w:vAlign w:val="center"/>
          </w:tcPr>
          <w:p w14:paraId="6741EA4E" w14:textId="6D956AD3" w:rsidR="007E452A" w:rsidRDefault="007E452A" w:rsidP="00E03925">
            <w:pPr>
              <w:spacing w:before="0" w:after="0"/>
              <w:rPr>
                <w:rFonts w:ascii="TimesNewRomanPSMT" w:eastAsia="Times New Roman" w:hAnsi="TimesNewRomanPSMT" w:cs="Times New Roman"/>
                <w:color w:val="000000"/>
                <w:sz w:val="26"/>
                <w:szCs w:val="26"/>
              </w:rPr>
            </w:pPr>
            <w:r>
              <w:rPr>
                <w:rFonts w:ascii="TimesNewRomanPSMT" w:eastAsia="Times New Roman" w:hAnsi="TimesNewRomanPSMT" w:cs="Times New Roman"/>
                <w:color w:val="000000"/>
                <w:sz w:val="26"/>
                <w:szCs w:val="26"/>
              </w:rPr>
              <w:t>OD3</w:t>
            </w:r>
          </w:p>
        </w:tc>
        <w:tc>
          <w:tcPr>
            <w:tcW w:w="5469" w:type="dxa"/>
            <w:tcBorders>
              <w:top w:val="single" w:sz="4" w:space="0" w:color="auto"/>
              <w:left w:val="single" w:sz="4" w:space="0" w:color="auto"/>
              <w:bottom w:val="single" w:sz="4" w:space="0" w:color="auto"/>
              <w:right w:val="single" w:sz="4" w:space="0" w:color="auto"/>
            </w:tcBorders>
            <w:vAlign w:val="center"/>
          </w:tcPr>
          <w:p w14:paraId="66C69CE2" w14:textId="476802CE" w:rsidR="007E452A" w:rsidRPr="007E452A" w:rsidRDefault="007E452A" w:rsidP="007E452A">
            <w:pPr>
              <w:pStyle w:val="Nidungvnbn"/>
              <w:ind w:firstLine="0"/>
            </w:pPr>
            <w:r>
              <w:t>T</w:t>
            </w:r>
            <w:r w:rsidRPr="007E452A">
              <w:t>hống kê và hiển thị doanh thu từ các hoạt động khám chữa bệnh, thuốc và dịch vụ khác.</w:t>
            </w:r>
          </w:p>
        </w:tc>
      </w:tr>
      <w:tr w:rsidR="007E452A" w:rsidRPr="00E03925" w14:paraId="2AF05CD0" w14:textId="77777777" w:rsidTr="00E03925">
        <w:tc>
          <w:tcPr>
            <w:tcW w:w="4246" w:type="dxa"/>
            <w:tcBorders>
              <w:top w:val="single" w:sz="4" w:space="0" w:color="auto"/>
              <w:left w:val="single" w:sz="4" w:space="0" w:color="auto"/>
              <w:bottom w:val="single" w:sz="4" w:space="0" w:color="auto"/>
              <w:right w:val="single" w:sz="4" w:space="0" w:color="auto"/>
            </w:tcBorders>
            <w:vAlign w:val="center"/>
          </w:tcPr>
          <w:p w14:paraId="4D53B3BE" w14:textId="490D975F" w:rsidR="007E452A" w:rsidRDefault="007E452A" w:rsidP="00E03925">
            <w:pPr>
              <w:spacing w:before="0" w:after="0"/>
              <w:rPr>
                <w:rFonts w:ascii="TimesNewRomanPSMT" w:eastAsia="Times New Roman" w:hAnsi="TimesNewRomanPSMT" w:cs="Times New Roman"/>
                <w:color w:val="000000"/>
                <w:sz w:val="26"/>
                <w:szCs w:val="26"/>
              </w:rPr>
            </w:pPr>
            <w:r>
              <w:rPr>
                <w:rFonts w:ascii="TimesNewRomanPSMT" w:eastAsia="Times New Roman" w:hAnsi="TimesNewRomanPSMT" w:cs="Times New Roman"/>
                <w:color w:val="000000"/>
                <w:sz w:val="26"/>
                <w:szCs w:val="26"/>
              </w:rPr>
              <w:t>DT1</w:t>
            </w:r>
          </w:p>
        </w:tc>
        <w:tc>
          <w:tcPr>
            <w:tcW w:w="5469" w:type="dxa"/>
            <w:tcBorders>
              <w:top w:val="single" w:sz="4" w:space="0" w:color="auto"/>
              <w:left w:val="single" w:sz="4" w:space="0" w:color="auto"/>
              <w:bottom w:val="single" w:sz="4" w:space="0" w:color="auto"/>
              <w:right w:val="single" w:sz="4" w:space="0" w:color="auto"/>
            </w:tcBorders>
            <w:vAlign w:val="center"/>
          </w:tcPr>
          <w:p w14:paraId="1F235E96" w14:textId="73834F1F" w:rsidR="007E452A" w:rsidRDefault="007E452A" w:rsidP="007E452A">
            <w:pPr>
              <w:pStyle w:val="Nidungvnbn"/>
              <w:ind w:firstLine="0"/>
            </w:pPr>
            <w:r>
              <w:t>H</w:t>
            </w:r>
            <w:r w:rsidRPr="007E452A">
              <w:t>ỗ trợ</w:t>
            </w:r>
            <w:r>
              <w:t xml:space="preserve"> </w:t>
            </w:r>
            <w:r w:rsidRPr="007E452A">
              <w:t>nhập và lưu trữ đơn thuốc, bao gồm tên thuốc, liều lượng, và hướng dẫn sử dụng</w:t>
            </w:r>
          </w:p>
        </w:tc>
      </w:tr>
      <w:tr w:rsidR="007E452A" w:rsidRPr="00E03925" w14:paraId="549852B0" w14:textId="77777777" w:rsidTr="00E03925">
        <w:tc>
          <w:tcPr>
            <w:tcW w:w="4246" w:type="dxa"/>
            <w:tcBorders>
              <w:top w:val="single" w:sz="4" w:space="0" w:color="auto"/>
              <w:left w:val="single" w:sz="4" w:space="0" w:color="auto"/>
              <w:bottom w:val="single" w:sz="4" w:space="0" w:color="auto"/>
              <w:right w:val="single" w:sz="4" w:space="0" w:color="auto"/>
            </w:tcBorders>
            <w:vAlign w:val="center"/>
          </w:tcPr>
          <w:p w14:paraId="70F69103" w14:textId="4936F75D" w:rsidR="007E452A" w:rsidRDefault="007E452A" w:rsidP="00E03925">
            <w:pPr>
              <w:spacing w:before="0" w:after="0"/>
              <w:rPr>
                <w:rFonts w:ascii="TimesNewRomanPSMT" w:eastAsia="Times New Roman" w:hAnsi="TimesNewRomanPSMT" w:cs="Times New Roman"/>
                <w:color w:val="000000"/>
                <w:sz w:val="26"/>
                <w:szCs w:val="26"/>
              </w:rPr>
            </w:pPr>
            <w:r>
              <w:rPr>
                <w:rFonts w:ascii="TimesNewRomanPSMT" w:eastAsia="Times New Roman" w:hAnsi="TimesNewRomanPSMT" w:cs="Times New Roman"/>
                <w:color w:val="000000"/>
                <w:sz w:val="26"/>
                <w:szCs w:val="26"/>
              </w:rPr>
              <w:lastRenderedPageBreak/>
              <w:t>DT2</w:t>
            </w:r>
          </w:p>
        </w:tc>
        <w:tc>
          <w:tcPr>
            <w:tcW w:w="5469" w:type="dxa"/>
            <w:tcBorders>
              <w:top w:val="single" w:sz="4" w:space="0" w:color="auto"/>
              <w:left w:val="single" w:sz="4" w:space="0" w:color="auto"/>
              <w:bottom w:val="single" w:sz="4" w:space="0" w:color="auto"/>
              <w:right w:val="single" w:sz="4" w:space="0" w:color="auto"/>
            </w:tcBorders>
            <w:vAlign w:val="center"/>
          </w:tcPr>
          <w:p w14:paraId="3E260B9D" w14:textId="6D9C07A3" w:rsidR="007E452A" w:rsidRDefault="007E452A" w:rsidP="007E452A">
            <w:pPr>
              <w:pStyle w:val="Nidungvnbn"/>
              <w:ind w:firstLine="0"/>
            </w:pPr>
            <w:r>
              <w:t>S</w:t>
            </w:r>
            <w:r w:rsidRPr="007E452A">
              <w:t>ắp xếp và lưu trữ lịch hẹn tái khám của bệnh nhân, thông báo thời gian và địa điểm tái khám cho bệnh nhân.</w:t>
            </w:r>
          </w:p>
        </w:tc>
      </w:tr>
      <w:tr w:rsidR="007E452A" w:rsidRPr="00E03925" w14:paraId="240B9331" w14:textId="77777777" w:rsidTr="00E03925">
        <w:tc>
          <w:tcPr>
            <w:tcW w:w="4246" w:type="dxa"/>
            <w:tcBorders>
              <w:top w:val="single" w:sz="4" w:space="0" w:color="auto"/>
              <w:left w:val="single" w:sz="4" w:space="0" w:color="auto"/>
              <w:bottom w:val="single" w:sz="4" w:space="0" w:color="auto"/>
              <w:right w:val="single" w:sz="4" w:space="0" w:color="auto"/>
            </w:tcBorders>
            <w:vAlign w:val="center"/>
          </w:tcPr>
          <w:p w14:paraId="35005039" w14:textId="0B68521B" w:rsidR="007E452A" w:rsidRDefault="007E452A" w:rsidP="00E03925">
            <w:pPr>
              <w:spacing w:before="0" w:after="0"/>
              <w:rPr>
                <w:rFonts w:ascii="TimesNewRomanPSMT" w:eastAsia="Times New Roman" w:hAnsi="TimesNewRomanPSMT" w:cs="Times New Roman"/>
                <w:color w:val="000000"/>
                <w:sz w:val="26"/>
                <w:szCs w:val="26"/>
              </w:rPr>
            </w:pPr>
            <w:r>
              <w:rPr>
                <w:rFonts w:ascii="TimesNewRomanPSMT" w:eastAsia="Times New Roman" w:hAnsi="TimesNewRomanPSMT" w:cs="Times New Roman"/>
                <w:color w:val="000000"/>
                <w:sz w:val="26"/>
                <w:szCs w:val="26"/>
              </w:rPr>
              <w:t>DT3</w:t>
            </w:r>
          </w:p>
        </w:tc>
        <w:tc>
          <w:tcPr>
            <w:tcW w:w="5469" w:type="dxa"/>
            <w:tcBorders>
              <w:top w:val="single" w:sz="4" w:space="0" w:color="auto"/>
              <w:left w:val="single" w:sz="4" w:space="0" w:color="auto"/>
              <w:bottom w:val="single" w:sz="4" w:space="0" w:color="auto"/>
              <w:right w:val="single" w:sz="4" w:space="0" w:color="auto"/>
            </w:tcBorders>
            <w:vAlign w:val="center"/>
          </w:tcPr>
          <w:p w14:paraId="68126077" w14:textId="7191913C" w:rsidR="007E452A" w:rsidRDefault="007E452A" w:rsidP="007E452A">
            <w:pPr>
              <w:pStyle w:val="Nidungvnbn"/>
              <w:ind w:firstLine="0"/>
            </w:pPr>
            <w:r>
              <w:t>Q</w:t>
            </w:r>
            <w:r w:rsidRPr="007E452A">
              <w:t>uản lý lịch làm việc, giúp có cái nhìn tổng quan về các ca làm việc, cuộc hẹn, và thời gian nghỉ.</w:t>
            </w:r>
          </w:p>
        </w:tc>
      </w:tr>
      <w:tr w:rsidR="007E452A" w:rsidRPr="00E03925" w14:paraId="1253E4ED" w14:textId="77777777" w:rsidTr="00E03925">
        <w:tc>
          <w:tcPr>
            <w:tcW w:w="4246" w:type="dxa"/>
            <w:tcBorders>
              <w:top w:val="single" w:sz="4" w:space="0" w:color="auto"/>
              <w:left w:val="single" w:sz="4" w:space="0" w:color="auto"/>
              <w:bottom w:val="single" w:sz="4" w:space="0" w:color="auto"/>
              <w:right w:val="single" w:sz="4" w:space="0" w:color="auto"/>
            </w:tcBorders>
            <w:vAlign w:val="center"/>
          </w:tcPr>
          <w:p w14:paraId="1FE84C85" w14:textId="463066CE" w:rsidR="007E452A" w:rsidRDefault="007E452A" w:rsidP="00E03925">
            <w:pPr>
              <w:spacing w:before="0" w:after="0"/>
              <w:rPr>
                <w:rFonts w:ascii="TimesNewRomanPSMT" w:eastAsia="Times New Roman" w:hAnsi="TimesNewRomanPSMT" w:cs="Times New Roman"/>
                <w:color w:val="000000"/>
                <w:sz w:val="26"/>
                <w:szCs w:val="26"/>
              </w:rPr>
            </w:pPr>
            <w:r>
              <w:rPr>
                <w:rFonts w:ascii="TimesNewRomanPSMT" w:eastAsia="Times New Roman" w:hAnsi="TimesNewRomanPSMT" w:cs="Times New Roman"/>
                <w:color w:val="000000"/>
                <w:sz w:val="26"/>
                <w:szCs w:val="26"/>
              </w:rPr>
              <w:t>DT4</w:t>
            </w:r>
          </w:p>
        </w:tc>
        <w:tc>
          <w:tcPr>
            <w:tcW w:w="5469" w:type="dxa"/>
            <w:tcBorders>
              <w:top w:val="single" w:sz="4" w:space="0" w:color="auto"/>
              <w:left w:val="single" w:sz="4" w:space="0" w:color="auto"/>
              <w:bottom w:val="single" w:sz="4" w:space="0" w:color="auto"/>
              <w:right w:val="single" w:sz="4" w:space="0" w:color="auto"/>
            </w:tcBorders>
            <w:vAlign w:val="center"/>
          </w:tcPr>
          <w:p w14:paraId="2DCC5133" w14:textId="2A710C78" w:rsidR="007E452A" w:rsidRDefault="007E452A" w:rsidP="007E452A">
            <w:pPr>
              <w:pStyle w:val="Nidungvnbn"/>
              <w:ind w:firstLine="0"/>
            </w:pPr>
            <w:r>
              <w:t>Xem danh sách bệnh nhân điều trị</w:t>
            </w:r>
          </w:p>
        </w:tc>
      </w:tr>
      <w:tr w:rsidR="007E452A" w:rsidRPr="00E03925" w14:paraId="5410316E" w14:textId="77777777" w:rsidTr="00E03925">
        <w:tc>
          <w:tcPr>
            <w:tcW w:w="4246" w:type="dxa"/>
            <w:tcBorders>
              <w:top w:val="single" w:sz="4" w:space="0" w:color="auto"/>
              <w:left w:val="single" w:sz="4" w:space="0" w:color="auto"/>
              <w:bottom w:val="single" w:sz="4" w:space="0" w:color="auto"/>
              <w:right w:val="single" w:sz="4" w:space="0" w:color="auto"/>
            </w:tcBorders>
            <w:vAlign w:val="center"/>
          </w:tcPr>
          <w:p w14:paraId="3631B683" w14:textId="1F7FB795" w:rsidR="007E452A" w:rsidRDefault="007E452A" w:rsidP="00E03925">
            <w:pPr>
              <w:spacing w:before="0" w:after="0"/>
              <w:rPr>
                <w:rFonts w:ascii="TimesNewRomanPSMT" w:eastAsia="Times New Roman" w:hAnsi="TimesNewRomanPSMT" w:cs="Times New Roman"/>
                <w:color w:val="000000"/>
                <w:sz w:val="26"/>
                <w:szCs w:val="26"/>
              </w:rPr>
            </w:pPr>
            <w:r>
              <w:rPr>
                <w:rFonts w:ascii="TimesNewRomanPSMT" w:eastAsia="Times New Roman" w:hAnsi="TimesNewRomanPSMT" w:cs="Times New Roman"/>
                <w:color w:val="000000"/>
                <w:sz w:val="26"/>
                <w:szCs w:val="26"/>
              </w:rPr>
              <w:t>RD6</w:t>
            </w:r>
          </w:p>
        </w:tc>
        <w:tc>
          <w:tcPr>
            <w:tcW w:w="5469" w:type="dxa"/>
            <w:tcBorders>
              <w:top w:val="single" w:sz="4" w:space="0" w:color="auto"/>
              <w:left w:val="single" w:sz="4" w:space="0" w:color="auto"/>
              <w:bottom w:val="single" w:sz="4" w:space="0" w:color="auto"/>
              <w:right w:val="single" w:sz="4" w:space="0" w:color="auto"/>
            </w:tcBorders>
            <w:vAlign w:val="center"/>
          </w:tcPr>
          <w:p w14:paraId="2C33A365" w14:textId="0E9CC7C8" w:rsidR="007E452A" w:rsidRDefault="007E452A" w:rsidP="007E452A">
            <w:pPr>
              <w:pStyle w:val="Nidungvnbn"/>
              <w:ind w:firstLine="0"/>
            </w:pPr>
            <w:r>
              <w:t>T</w:t>
            </w:r>
            <w:r w:rsidRPr="007E452A">
              <w:t>hực hiện việc thu tiền cho thuốc, điều trị hoặc các dịch vụ khác đối với bệnh nhân.</w:t>
            </w:r>
          </w:p>
        </w:tc>
      </w:tr>
      <w:tr w:rsidR="007E452A" w:rsidRPr="00E03925" w14:paraId="51DDC0B0" w14:textId="77777777" w:rsidTr="00E03925">
        <w:tc>
          <w:tcPr>
            <w:tcW w:w="4246" w:type="dxa"/>
            <w:tcBorders>
              <w:top w:val="single" w:sz="4" w:space="0" w:color="auto"/>
              <w:left w:val="single" w:sz="4" w:space="0" w:color="auto"/>
              <w:bottom w:val="single" w:sz="4" w:space="0" w:color="auto"/>
              <w:right w:val="single" w:sz="4" w:space="0" w:color="auto"/>
            </w:tcBorders>
            <w:vAlign w:val="center"/>
          </w:tcPr>
          <w:p w14:paraId="3CF4FC21" w14:textId="4659B7F9" w:rsidR="007E452A" w:rsidRDefault="007E452A" w:rsidP="00E03925">
            <w:pPr>
              <w:spacing w:before="0" w:after="0"/>
              <w:rPr>
                <w:rFonts w:ascii="TimesNewRomanPSMT" w:eastAsia="Times New Roman" w:hAnsi="TimesNewRomanPSMT" w:cs="Times New Roman"/>
                <w:color w:val="000000"/>
                <w:sz w:val="26"/>
                <w:szCs w:val="26"/>
              </w:rPr>
            </w:pPr>
            <w:r>
              <w:rPr>
                <w:rFonts w:ascii="TimesNewRomanPSMT" w:eastAsia="Times New Roman" w:hAnsi="TimesNewRomanPSMT" w:cs="Times New Roman"/>
                <w:color w:val="000000"/>
                <w:sz w:val="26"/>
                <w:szCs w:val="26"/>
              </w:rPr>
              <w:t>YC1</w:t>
            </w:r>
          </w:p>
        </w:tc>
        <w:tc>
          <w:tcPr>
            <w:tcW w:w="5469" w:type="dxa"/>
            <w:tcBorders>
              <w:top w:val="single" w:sz="4" w:space="0" w:color="auto"/>
              <w:left w:val="single" w:sz="4" w:space="0" w:color="auto"/>
              <w:bottom w:val="single" w:sz="4" w:space="0" w:color="auto"/>
              <w:right w:val="single" w:sz="4" w:space="0" w:color="auto"/>
            </w:tcBorders>
            <w:vAlign w:val="center"/>
          </w:tcPr>
          <w:p w14:paraId="1D794F23" w14:textId="408B7F1C" w:rsidR="007E452A" w:rsidRDefault="007E452A" w:rsidP="007E452A">
            <w:pPr>
              <w:pStyle w:val="Nidungvnbn"/>
              <w:ind w:firstLine="0"/>
            </w:pPr>
            <w:r>
              <w:t>Chuyển đổi giữa Tiếng Anh và Tiếng Việt</w:t>
            </w:r>
          </w:p>
        </w:tc>
      </w:tr>
    </w:tbl>
    <w:p w14:paraId="1E4DC6B7" w14:textId="77777777" w:rsidR="00E03925" w:rsidRPr="00E03925" w:rsidRDefault="00E03925" w:rsidP="007E452A">
      <w:pPr>
        <w:pStyle w:val="Nidungvnbn"/>
        <w:ind w:firstLine="0"/>
      </w:pPr>
    </w:p>
    <w:p w14:paraId="3C64F637" w14:textId="77777777" w:rsidR="0083131B" w:rsidRPr="00425398" w:rsidRDefault="0083131B" w:rsidP="00AC2646">
      <w:pPr>
        <w:pStyle w:val="Nidungvnbn"/>
        <w:numPr>
          <w:ilvl w:val="0"/>
          <w:numId w:val="5"/>
        </w:numPr>
        <w:rPr>
          <w:b/>
          <w:bCs/>
        </w:rPr>
      </w:pPr>
      <w:r w:rsidRPr="00425398">
        <w:rPr>
          <w:b/>
          <w:bCs/>
        </w:rPr>
        <w:t>Các bước thực hiện:</w:t>
      </w:r>
    </w:p>
    <w:p w14:paraId="1058FE2D" w14:textId="77777777" w:rsidR="0083131B" w:rsidRPr="00425398" w:rsidRDefault="0083131B" w:rsidP="00AC2646">
      <w:pPr>
        <w:pStyle w:val="Nidungvnbn"/>
        <w:numPr>
          <w:ilvl w:val="0"/>
          <w:numId w:val="6"/>
        </w:numPr>
        <w:rPr>
          <w:b/>
          <w:bCs/>
        </w:rPr>
      </w:pPr>
      <w:r w:rsidRPr="00425398">
        <w:rPr>
          <w:b/>
          <w:bCs/>
        </w:rPr>
        <w:t>Nghiên cứu tài liệu và yêu cầu hệ thống:</w:t>
      </w:r>
    </w:p>
    <w:p w14:paraId="3C5A6DB1" w14:textId="77777777" w:rsidR="0083131B" w:rsidRDefault="0083131B" w:rsidP="00AC2646">
      <w:pPr>
        <w:pStyle w:val="Nidungvnbn"/>
        <w:numPr>
          <w:ilvl w:val="0"/>
          <w:numId w:val="5"/>
        </w:numPr>
      </w:pPr>
      <w:r w:rsidRPr="0083131B">
        <w:t>Mục đích: Hiểu rõ quy mô hệ thống, các chức năng và cách các chức năng tương tác với nhau.</w:t>
      </w:r>
    </w:p>
    <w:p w14:paraId="3AE6ADF0" w14:textId="77777777" w:rsidR="0083131B" w:rsidRDefault="0083131B" w:rsidP="00AC2646">
      <w:pPr>
        <w:pStyle w:val="Nidungvnbn"/>
        <w:numPr>
          <w:ilvl w:val="0"/>
          <w:numId w:val="5"/>
        </w:numPr>
      </w:pPr>
      <w:r w:rsidRPr="0083131B">
        <w:t>Công việc: Đọc và hiểu tài liệu thiết kế UI/UX, xác định tổng quan kiến trúc hệ thống và các module, chuẩn bị tài nguyên và cơ sở hạ tầng. Phân tích yêu cầu thành các tính năng, chia các chức năng thành nhiệm vụ nhỏ và xác định mức độ ưu tiên cho từng tính năng.</w:t>
      </w:r>
    </w:p>
    <w:p w14:paraId="2E77C4CE" w14:textId="0C7335E1" w:rsidR="0083131B" w:rsidRPr="0083131B" w:rsidRDefault="0083131B" w:rsidP="00AC2646">
      <w:pPr>
        <w:pStyle w:val="Nidungvnbn"/>
        <w:numPr>
          <w:ilvl w:val="0"/>
          <w:numId w:val="5"/>
        </w:numPr>
      </w:pPr>
      <w:r w:rsidRPr="0083131B">
        <w:t>Kết quả: Có cái nhìn toàn diện về kiến trúc và tài nguyên cần thiết, lập kế hoạch và quy chuẩn mã nguồn.</w:t>
      </w:r>
    </w:p>
    <w:p w14:paraId="0C9243A8" w14:textId="6B3B5C6D" w:rsidR="0083131B" w:rsidRPr="00425398" w:rsidRDefault="0083131B" w:rsidP="00AC2646">
      <w:pPr>
        <w:pStyle w:val="Nidungvnbn"/>
        <w:numPr>
          <w:ilvl w:val="0"/>
          <w:numId w:val="6"/>
        </w:numPr>
        <w:rPr>
          <w:b/>
          <w:bCs/>
        </w:rPr>
      </w:pPr>
      <w:r w:rsidRPr="00425398">
        <w:rPr>
          <w:b/>
          <w:bCs/>
        </w:rPr>
        <w:t>Cài đặt</w:t>
      </w:r>
      <w:r w:rsidR="00425398" w:rsidRPr="00425398">
        <w:rPr>
          <w:b/>
          <w:bCs/>
        </w:rPr>
        <w:t xml:space="preserve"> module</w:t>
      </w:r>
      <w:r w:rsidRPr="00425398">
        <w:rPr>
          <w:b/>
          <w:bCs/>
        </w:rPr>
        <w:t xml:space="preserve"> các thư viện hỗ trợ:</w:t>
      </w:r>
    </w:p>
    <w:p w14:paraId="18EA8D6F" w14:textId="77777777" w:rsidR="0083131B" w:rsidRDefault="0083131B" w:rsidP="00AC2646">
      <w:pPr>
        <w:pStyle w:val="Nidungvnbn"/>
        <w:numPr>
          <w:ilvl w:val="0"/>
          <w:numId w:val="7"/>
        </w:numPr>
      </w:pPr>
      <w:r w:rsidRPr="0083131B">
        <w:t>Mục đích: Xây dựng thư viện mã nguồn và các công cụ phục vụ cho việc phát triển ứng dụng.</w:t>
      </w:r>
    </w:p>
    <w:p w14:paraId="4C93B931" w14:textId="44C01B77" w:rsidR="0083131B" w:rsidRPr="0083131B" w:rsidRDefault="0083131B" w:rsidP="00AC2646">
      <w:pPr>
        <w:pStyle w:val="Nidungvnbn"/>
        <w:numPr>
          <w:ilvl w:val="0"/>
          <w:numId w:val="7"/>
        </w:numPr>
      </w:pPr>
      <w:r w:rsidRPr="0083131B">
        <w:t>Công việc: Thiết kế cấu trúc thư viện, viết mã, kiểm thử và sửa lỗi. Tóm tắt tài liệu liên quan đến từng thư viện để hỗ trợ cho việc bảo trì và phát triển tiếp theo.</w:t>
      </w:r>
    </w:p>
    <w:p w14:paraId="2624A0D5" w14:textId="1A90AFC8" w:rsidR="0083131B" w:rsidRPr="00425398" w:rsidRDefault="0083131B" w:rsidP="00AC2646">
      <w:pPr>
        <w:pStyle w:val="Nidungvnbn"/>
        <w:numPr>
          <w:ilvl w:val="0"/>
          <w:numId w:val="6"/>
        </w:numPr>
        <w:rPr>
          <w:b/>
          <w:bCs/>
        </w:rPr>
      </w:pPr>
      <w:r w:rsidRPr="00425398">
        <w:rPr>
          <w:b/>
          <w:bCs/>
        </w:rPr>
        <w:t>Cài đặt các module chức năng:</w:t>
      </w:r>
    </w:p>
    <w:p w14:paraId="731F4EA9" w14:textId="77777777" w:rsidR="0083131B" w:rsidRDefault="0083131B" w:rsidP="00AC2646">
      <w:pPr>
        <w:pStyle w:val="Nidungvnbn"/>
        <w:numPr>
          <w:ilvl w:val="0"/>
          <w:numId w:val="8"/>
        </w:numPr>
      </w:pPr>
      <w:r w:rsidRPr="0083131B">
        <w:t>Mục đích: Phát triển các chức năng của dự án và đóng gói thành các module riêng biệt.</w:t>
      </w:r>
    </w:p>
    <w:p w14:paraId="2A2496B9" w14:textId="77777777" w:rsidR="0083131B" w:rsidRDefault="0083131B" w:rsidP="00AC2646">
      <w:pPr>
        <w:pStyle w:val="Nidungvnbn"/>
        <w:numPr>
          <w:ilvl w:val="0"/>
          <w:numId w:val="8"/>
        </w:numPr>
      </w:pPr>
      <w:r w:rsidRPr="0083131B">
        <w:lastRenderedPageBreak/>
        <w:t>Công việc: Viết mã cho các chức năng chính, đóng gói thành module và thực hiện chương trình con. Sau đó, sửa lỗi và tóm tắt kết quả gửi cho Quản lý dự án.</w:t>
      </w:r>
    </w:p>
    <w:p w14:paraId="28EFC0D8" w14:textId="5A6685B7" w:rsidR="0083131B" w:rsidRPr="0083131B" w:rsidRDefault="0083131B" w:rsidP="00AC2646">
      <w:pPr>
        <w:pStyle w:val="Nidungvnbn"/>
        <w:numPr>
          <w:ilvl w:val="0"/>
          <w:numId w:val="8"/>
        </w:numPr>
      </w:pPr>
      <w:r w:rsidRPr="0083131B">
        <w:t>Kết quả: Các chức năng hoàn chỉnh, đóng gói sẵn sàng để tích hợp và kiểm thử.</w:t>
      </w:r>
    </w:p>
    <w:p w14:paraId="160D3DCA" w14:textId="4F4F1BB1" w:rsidR="0083131B" w:rsidRPr="00425398" w:rsidRDefault="0083131B" w:rsidP="00AC2646">
      <w:pPr>
        <w:pStyle w:val="Nidungvnbn"/>
        <w:numPr>
          <w:ilvl w:val="0"/>
          <w:numId w:val="6"/>
        </w:numPr>
        <w:rPr>
          <w:b/>
          <w:bCs/>
        </w:rPr>
      </w:pPr>
      <w:r w:rsidRPr="00425398">
        <w:rPr>
          <w:b/>
          <w:bCs/>
        </w:rPr>
        <w:t>Tạo đặc tả hệ thống:</w:t>
      </w:r>
    </w:p>
    <w:p w14:paraId="29E05D19" w14:textId="77777777" w:rsidR="0083131B" w:rsidRDefault="0083131B" w:rsidP="00AC2646">
      <w:pPr>
        <w:pStyle w:val="Nidungvnbn"/>
        <w:numPr>
          <w:ilvl w:val="0"/>
          <w:numId w:val="9"/>
        </w:numPr>
      </w:pPr>
      <w:r w:rsidRPr="0083131B">
        <w:t>Mục đích: Phát triển tài liệu đặc tả và hướng dẫn sử dụng hệ thống.</w:t>
      </w:r>
    </w:p>
    <w:p w14:paraId="48B55F23" w14:textId="77777777" w:rsidR="0083131B" w:rsidRDefault="0083131B" w:rsidP="00AC2646">
      <w:pPr>
        <w:pStyle w:val="Nidungvnbn"/>
        <w:numPr>
          <w:ilvl w:val="0"/>
          <w:numId w:val="9"/>
        </w:numPr>
      </w:pPr>
      <w:r w:rsidRPr="0083131B">
        <w:t>Công việc: Xây dựng tài liệu mô tả hệ thống với sơ đồ cấu trúc, luồng dữ liệu, giao diện hệ thống và các yêu cầu cấu hình tối thiểu. Mô tả kiến trúc phần mềm, bao gồm các thư viện mã nguồn và chương trình hỗ trợ.</w:t>
      </w:r>
    </w:p>
    <w:p w14:paraId="16CCA394" w14:textId="1C6779B9" w:rsidR="0083131B" w:rsidRPr="0083131B" w:rsidRDefault="0083131B" w:rsidP="00AC2646">
      <w:pPr>
        <w:pStyle w:val="Nidungvnbn"/>
        <w:numPr>
          <w:ilvl w:val="0"/>
          <w:numId w:val="9"/>
        </w:numPr>
      </w:pPr>
      <w:r w:rsidRPr="0083131B">
        <w:t>Kết quả: Tài liệu đặc tả hệ thống đầy đủ và tài liệu hướng dẫn sử dụng được kiểm duyệt kỹ lưỡng.</w:t>
      </w:r>
    </w:p>
    <w:p w14:paraId="2AD488CB" w14:textId="77777777" w:rsidR="0083131B" w:rsidRPr="00425398" w:rsidRDefault="0083131B" w:rsidP="00AC2646">
      <w:pPr>
        <w:pStyle w:val="Nidungvnbn"/>
        <w:numPr>
          <w:ilvl w:val="0"/>
          <w:numId w:val="6"/>
        </w:numPr>
        <w:rPr>
          <w:b/>
          <w:bCs/>
        </w:rPr>
      </w:pPr>
      <w:r w:rsidRPr="00425398">
        <w:rPr>
          <w:b/>
          <w:bCs/>
        </w:rPr>
        <w:t>Chuẩn bị môi trường phát triển:</w:t>
      </w:r>
    </w:p>
    <w:p w14:paraId="1537B2E6" w14:textId="77777777" w:rsidR="0083131B" w:rsidRDefault="0083131B" w:rsidP="00AC2646">
      <w:pPr>
        <w:pStyle w:val="Nidungvnbn"/>
        <w:numPr>
          <w:ilvl w:val="0"/>
          <w:numId w:val="10"/>
        </w:numPr>
      </w:pPr>
      <w:r w:rsidRPr="0083131B">
        <w:t>Mục đích: Thiết lập môi trường phát triển chuẩn bị cho việc lập trình và kiểm thử.</w:t>
      </w:r>
    </w:p>
    <w:p w14:paraId="4EA692C3" w14:textId="77777777" w:rsidR="0083131B" w:rsidRDefault="0083131B" w:rsidP="00AC2646">
      <w:pPr>
        <w:pStyle w:val="Nidungvnbn"/>
        <w:numPr>
          <w:ilvl w:val="0"/>
          <w:numId w:val="10"/>
        </w:numPr>
      </w:pPr>
      <w:r w:rsidRPr="0083131B">
        <w:t>Công việc: Cài đặt Visual Studio, .NET Framework, SQL Server và các thư viện bổ trợ.</w:t>
      </w:r>
    </w:p>
    <w:p w14:paraId="3BA94C21" w14:textId="3CA986D6" w:rsidR="0083131B" w:rsidRPr="0083131B" w:rsidRDefault="0083131B" w:rsidP="00AC2646">
      <w:pPr>
        <w:pStyle w:val="Nidungvnbn"/>
        <w:numPr>
          <w:ilvl w:val="0"/>
          <w:numId w:val="10"/>
        </w:numPr>
      </w:pPr>
      <w:r w:rsidRPr="0083131B">
        <w:t>Kết quả: Một môi trường phát triển ổn định, sẵn sàng cho các hoạt động mã hóa và kiểm thử.</w:t>
      </w:r>
    </w:p>
    <w:p w14:paraId="1684CE30" w14:textId="77777777" w:rsidR="0083131B" w:rsidRPr="00425398" w:rsidRDefault="0083131B" w:rsidP="00AC2646">
      <w:pPr>
        <w:pStyle w:val="Nidungvnbn"/>
        <w:numPr>
          <w:ilvl w:val="0"/>
          <w:numId w:val="6"/>
        </w:numPr>
        <w:rPr>
          <w:b/>
          <w:bCs/>
        </w:rPr>
      </w:pPr>
      <w:r w:rsidRPr="00425398">
        <w:rPr>
          <w:b/>
          <w:bCs/>
        </w:rPr>
        <w:t>Tích hợp và tổng hợp:</w:t>
      </w:r>
    </w:p>
    <w:p w14:paraId="32976091" w14:textId="77777777" w:rsidR="0083131B" w:rsidRDefault="0083131B" w:rsidP="00AC2646">
      <w:pPr>
        <w:pStyle w:val="Nidungvnbn"/>
        <w:numPr>
          <w:ilvl w:val="0"/>
          <w:numId w:val="11"/>
        </w:numPr>
      </w:pPr>
      <w:r w:rsidRPr="0083131B">
        <w:t>Mục đích: Đảm bảo các module và chức năng được tích hợp liền mạch.</w:t>
      </w:r>
    </w:p>
    <w:p w14:paraId="2E69A5EE" w14:textId="025FDC69" w:rsidR="0083131B" w:rsidRPr="0083131B" w:rsidRDefault="0083131B" w:rsidP="00AC2646">
      <w:pPr>
        <w:pStyle w:val="Nidungvnbn"/>
        <w:numPr>
          <w:ilvl w:val="0"/>
          <w:numId w:val="11"/>
        </w:numPr>
      </w:pPr>
      <w:r w:rsidRPr="0083131B">
        <w:t>Công việc: Tích hợp các module, biên dịch và kiểm tra tính nhất quán. Tổng hợp mã nguồn, form thiết kế, và cơ sở dữ liệu thành bản cài đặt hoàn chỉnh (file exe) để sử dụng thuận tiện.</w:t>
      </w:r>
    </w:p>
    <w:p w14:paraId="5318919A" w14:textId="77777777" w:rsidR="0083131B" w:rsidRPr="00425398" w:rsidRDefault="0083131B" w:rsidP="00AC2646">
      <w:pPr>
        <w:pStyle w:val="Nidungvnbn"/>
        <w:numPr>
          <w:ilvl w:val="0"/>
          <w:numId w:val="6"/>
        </w:numPr>
        <w:rPr>
          <w:b/>
          <w:bCs/>
        </w:rPr>
      </w:pPr>
      <w:r w:rsidRPr="00425398">
        <w:rPr>
          <w:b/>
          <w:bCs/>
        </w:rPr>
        <w:t>Bàn giao và tóm tắt:</w:t>
      </w:r>
    </w:p>
    <w:p w14:paraId="1F613C2A" w14:textId="77777777" w:rsidR="0083131B" w:rsidRDefault="0083131B" w:rsidP="00AC2646">
      <w:pPr>
        <w:pStyle w:val="Nidungvnbn"/>
        <w:numPr>
          <w:ilvl w:val="0"/>
          <w:numId w:val="12"/>
        </w:numPr>
      </w:pPr>
      <w:r w:rsidRPr="0083131B">
        <w:t>Mục đích: Hoàn thiện và bàn giao dự án, kèm theo các tài liệu hướng dẫn sử dụng và báo cáo tổng kết.</w:t>
      </w:r>
    </w:p>
    <w:p w14:paraId="6B5CD5CA" w14:textId="01DD3C5C" w:rsidR="0083131B" w:rsidRPr="0083131B" w:rsidRDefault="0083131B" w:rsidP="00AC2646">
      <w:pPr>
        <w:pStyle w:val="Nidungvnbn"/>
        <w:numPr>
          <w:ilvl w:val="0"/>
          <w:numId w:val="12"/>
        </w:numPr>
      </w:pPr>
      <w:r w:rsidRPr="0083131B">
        <w:lastRenderedPageBreak/>
        <w:t>Công việc: Kiểm tra lần cuối các sản phẩm phần mềm, bàn giao cho bộ phận kiểm thử, lập báo cáo tổng quan về quá trình phát triển, và duy trì các tài liệu cho tài liệu tham khảo trong tương lai.</w:t>
      </w:r>
    </w:p>
    <w:p w14:paraId="63828F81" w14:textId="5A7D13FE" w:rsidR="0083131B" w:rsidRPr="00425398" w:rsidRDefault="0083131B" w:rsidP="00AC2646">
      <w:pPr>
        <w:pStyle w:val="Nidungvnbn"/>
        <w:numPr>
          <w:ilvl w:val="0"/>
          <w:numId w:val="6"/>
        </w:numPr>
        <w:rPr>
          <w:b/>
          <w:bCs/>
        </w:rPr>
      </w:pPr>
      <w:r w:rsidRPr="00425398">
        <w:rPr>
          <w:b/>
          <w:bCs/>
        </w:rPr>
        <w:t>Tổng kết dự án:</w:t>
      </w:r>
    </w:p>
    <w:p w14:paraId="7AA8329E" w14:textId="22C84213" w:rsidR="0083131B" w:rsidRPr="0083131B" w:rsidRDefault="0083131B" w:rsidP="0083131B">
      <w:pPr>
        <w:pStyle w:val="Nidungvnbn"/>
      </w:pPr>
      <w:r w:rsidRPr="0083131B">
        <w:t>Mục tiêu chính là tạo ra một ứng dụng WinForms dễ sử dụng, có đầy đủ chức năng để hỗ trợ quản lý nhân sự và công việc. Mỗi bước đã được thực hiện với quy trình kiểm tra kỹ lưỡng để đảm bảo tính ổn định và khả năng mở rộng cho phần mềm, giúp dự án tiến triển một cách hiệu quả và đáp ứng yêu cầu của khách hàng.</w:t>
      </w:r>
    </w:p>
    <w:p w14:paraId="7CFBFA34" w14:textId="21949861" w:rsidR="0083131B" w:rsidRDefault="0083131B" w:rsidP="00AC2646">
      <w:pPr>
        <w:pStyle w:val="Heading1"/>
        <w:numPr>
          <w:ilvl w:val="0"/>
          <w:numId w:val="13"/>
        </w:numPr>
        <w:rPr>
          <w:lang w:val="en-US"/>
        </w:rPr>
      </w:pPr>
      <w:r w:rsidRPr="0083131B">
        <w:rPr>
          <w:lang w:val="en-US"/>
        </w:rPr>
        <w:t>Coding Convention</w:t>
      </w:r>
    </w:p>
    <w:p w14:paraId="1E5C8206" w14:textId="77777777" w:rsidR="00461476" w:rsidRDefault="00461476" w:rsidP="00AC2646">
      <w:pPr>
        <w:pStyle w:val="Nidungvnbn"/>
        <w:numPr>
          <w:ilvl w:val="0"/>
          <w:numId w:val="4"/>
        </w:numPr>
      </w:pPr>
      <w:r>
        <w:t>Quy chuẩn lập trình: Các quy chuẩn lập trình thường bao gồm một bộ</w:t>
      </w:r>
    </w:p>
    <w:p w14:paraId="111217A1" w14:textId="6A4CC633" w:rsidR="00461476" w:rsidRDefault="00461476" w:rsidP="00461476">
      <w:pPr>
        <w:pStyle w:val="Nidungvnbn"/>
        <w:ind w:firstLine="0"/>
      </w:pPr>
      <w:r>
        <w:t>hướng dẫn cụ thể để tổ chức mã nguồn, đặt tên biến và hàm, quy định cách sử dụng khoảng trắng và khoảng cách, cách viết chú thích (comment), khai báo biến và các lệnh khác trong mã. Những quy tắc này giúp tạo ra một phong cách mã hóa nhất quán và dễ hiểu, làm cho mã nguồn dễ bảo trì và ít lỗi hơn.</w:t>
      </w:r>
    </w:p>
    <w:p w14:paraId="3C98FA39" w14:textId="77777777" w:rsidR="00461476" w:rsidRDefault="00461476" w:rsidP="00461476">
      <w:pPr>
        <w:pStyle w:val="Nidungvnbn"/>
      </w:pPr>
    </w:p>
    <w:p w14:paraId="22438192" w14:textId="77777777" w:rsidR="00461476" w:rsidRDefault="00461476" w:rsidP="00AC2646">
      <w:pPr>
        <w:pStyle w:val="Nidungvnbn"/>
        <w:numPr>
          <w:ilvl w:val="0"/>
          <w:numId w:val="4"/>
        </w:numPr>
      </w:pPr>
      <w:r>
        <w:t>Lợi ích của tuân thủ quy chuẩn lập trình: Tuân thủ quy chuẩn lập trình có</w:t>
      </w:r>
    </w:p>
    <w:p w14:paraId="5CA69070" w14:textId="782A450D" w:rsidR="0083131B" w:rsidRDefault="00461476" w:rsidP="00461476">
      <w:pPr>
        <w:pStyle w:val="Nidungvnbn"/>
        <w:ind w:firstLine="0"/>
      </w:pPr>
      <w:r>
        <w:t>ý nghĩa vô cùng quan trọng. Thực tế, khoảng 80% thời gian tồn tại của phần mềm thường dành cho bảo trì và cập nhật, nơi mà các kỹ sư cần làm việc với mã do người khác viết. Áp dụng quy chuẩn lập trình không chỉ nâng cao khả năng đọc hiểu mã nguồn mà còn giúp các kỹ sư dễ dàng tiếp cận và nắm bắt nhanh chóng cấu trúc của mã mới. Điều này giúp tiết kiệm thời gian và giảm thiểu rủi ro phát sinh lỗi trong quá trình duy trì và phát triển phần mềm.</w:t>
      </w:r>
    </w:p>
    <w:p w14:paraId="08A7F7F1" w14:textId="77777777" w:rsidR="00461476" w:rsidRDefault="00461476" w:rsidP="00461476">
      <w:pPr>
        <w:pStyle w:val="Nidungvnbn"/>
        <w:ind w:firstLine="0"/>
      </w:pPr>
    </w:p>
    <w:p w14:paraId="391BD74A" w14:textId="3AB52F36" w:rsidR="00461476" w:rsidRPr="00692F09" w:rsidRDefault="00461476" w:rsidP="00AC2646">
      <w:pPr>
        <w:pStyle w:val="Nidungvnbn"/>
        <w:numPr>
          <w:ilvl w:val="0"/>
          <w:numId w:val="14"/>
        </w:numPr>
        <w:rPr>
          <w:b/>
          <w:bCs/>
        </w:rPr>
      </w:pPr>
      <w:r w:rsidRPr="00692F09">
        <w:rPr>
          <w:b/>
          <w:bCs/>
        </w:rPr>
        <w:t>Tổ chức tệp</w:t>
      </w:r>
    </w:p>
    <w:p w14:paraId="0DDAD85F" w14:textId="6926ED85" w:rsidR="00461476" w:rsidRDefault="00461476" w:rsidP="00AC2646">
      <w:pPr>
        <w:pStyle w:val="Nidungvnbn"/>
        <w:numPr>
          <w:ilvl w:val="1"/>
          <w:numId w:val="15"/>
        </w:numPr>
      </w:pPr>
      <w:r>
        <w:t>Cấu trúc Namespace: Nhóm các lớp và kiểu liên quan vào các namespace phù hợp.</w:t>
      </w:r>
    </w:p>
    <w:p w14:paraId="6D61941E" w14:textId="2D807A41" w:rsidR="00461476" w:rsidRDefault="00461476" w:rsidP="00AC2646">
      <w:pPr>
        <w:pStyle w:val="Nidungvnbn"/>
        <w:numPr>
          <w:ilvl w:val="1"/>
          <w:numId w:val="15"/>
        </w:numPr>
      </w:pPr>
      <w:r>
        <w:t>Cấu trúc Thư mục: Sắp xếp các tệp vào các thư mục dựa trên chức</w:t>
      </w:r>
    </w:p>
    <w:p w14:paraId="4DCC4821" w14:textId="77777777" w:rsidR="00461476" w:rsidRDefault="00461476" w:rsidP="00461476">
      <w:pPr>
        <w:pStyle w:val="Nidungvnbn"/>
      </w:pPr>
      <w:r>
        <w:t>năng hoặc module.</w:t>
      </w:r>
    </w:p>
    <w:p w14:paraId="435FF901" w14:textId="11B21708" w:rsidR="00461476" w:rsidRPr="00461476" w:rsidRDefault="00461476" w:rsidP="00AC2646">
      <w:pPr>
        <w:pStyle w:val="Nidungvnbn"/>
        <w:numPr>
          <w:ilvl w:val="0"/>
          <w:numId w:val="16"/>
        </w:numPr>
      </w:pPr>
      <w:r>
        <w:lastRenderedPageBreak/>
        <w:t>Tách riêng mỗi chức năng: Giữ mã liên quan đến các chức năng hoặc tính năng cụ thể trong các tệp/thư mục riêng biệt.</w:t>
      </w:r>
    </w:p>
    <w:p w14:paraId="16069315" w14:textId="7C735C51" w:rsidR="00461476" w:rsidRPr="00692F09" w:rsidRDefault="00461476" w:rsidP="00AC2646">
      <w:pPr>
        <w:pStyle w:val="Nidungvnbn"/>
        <w:numPr>
          <w:ilvl w:val="0"/>
          <w:numId w:val="14"/>
        </w:numPr>
        <w:rPr>
          <w:b/>
          <w:bCs/>
        </w:rPr>
      </w:pPr>
      <w:r w:rsidRPr="00692F09">
        <w:rPr>
          <w:b/>
          <w:bCs/>
        </w:rPr>
        <w:t>Quy ước đặt tên</w:t>
      </w:r>
    </w:p>
    <w:p w14:paraId="490F7DCC" w14:textId="5E3E9B64" w:rsidR="00461476" w:rsidRDefault="00461476" w:rsidP="00AC2646">
      <w:pPr>
        <w:pStyle w:val="Nidungvnbn"/>
        <w:numPr>
          <w:ilvl w:val="0"/>
          <w:numId w:val="16"/>
        </w:numPr>
      </w:pPr>
      <w:r>
        <w:t>Tên biến/ Tên hàm: Tên biến, hằng số phải được khai biến ở trên đầu chương trình. Tên biến và phương thức phải có ý nghĩa. Tránh sai chính tả. Tránh đặt trùng tên các biến, hàm ở các lớp khác. Đặt tên biến, tên phương thức có yếu tố tự giải thích để giảm thiểu viêt comment.</w:t>
      </w:r>
    </w:p>
    <w:p w14:paraId="70A98297" w14:textId="0F3B21A9" w:rsidR="00461476" w:rsidRDefault="00461476" w:rsidP="00AC2646">
      <w:pPr>
        <w:pStyle w:val="Nidungvnbn"/>
        <w:numPr>
          <w:ilvl w:val="0"/>
          <w:numId w:val="16"/>
        </w:numPr>
      </w:pPr>
      <w:r>
        <w:t>Hằng số: Các hằng số thực hiện viết hoa toàn bộ ký tự, có thể có dấu gạch dưới.</w:t>
      </w:r>
    </w:p>
    <w:p w14:paraId="6A870B5C" w14:textId="21A79527" w:rsidR="00461476" w:rsidRPr="00692F09" w:rsidRDefault="00461476" w:rsidP="00AC2646">
      <w:pPr>
        <w:pStyle w:val="Nidungvnbn"/>
        <w:numPr>
          <w:ilvl w:val="0"/>
          <w:numId w:val="14"/>
        </w:numPr>
        <w:rPr>
          <w:b/>
          <w:bCs/>
        </w:rPr>
      </w:pPr>
      <w:r w:rsidRPr="00692F09">
        <w:rPr>
          <w:b/>
          <w:bCs/>
        </w:rPr>
        <w:t>Thục lề và khoảng trắng</w:t>
      </w:r>
    </w:p>
    <w:p w14:paraId="00DFB156" w14:textId="02F66842" w:rsidR="00461476" w:rsidRDefault="00461476" w:rsidP="00AC2646">
      <w:pPr>
        <w:pStyle w:val="Nidungvnbn"/>
        <w:numPr>
          <w:ilvl w:val="0"/>
          <w:numId w:val="17"/>
        </w:numPr>
      </w:pPr>
      <w:r>
        <w:t>Thụt lề Nhất quán Sử dụng một số khoảng trắng hoặc tab nhất quán cho thụt lề.</w:t>
      </w:r>
    </w:p>
    <w:p w14:paraId="7B68D6B8" w14:textId="52510F9C" w:rsidR="00461476" w:rsidRDefault="00461476" w:rsidP="00AC2646">
      <w:pPr>
        <w:pStyle w:val="Nidungvnbn"/>
        <w:numPr>
          <w:ilvl w:val="0"/>
          <w:numId w:val="17"/>
        </w:numPr>
      </w:pPr>
      <w:r>
        <w:t>Khoảng trắng Dùng 4 khoảng trắng để cách dòng tính từ lề trái. Không dùng tabs.</w:t>
      </w:r>
    </w:p>
    <w:p w14:paraId="2105AD73" w14:textId="21FC08EC" w:rsidR="00461476" w:rsidRDefault="00461476" w:rsidP="00AC2646">
      <w:pPr>
        <w:pStyle w:val="Nidungvnbn"/>
        <w:numPr>
          <w:ilvl w:val="0"/>
          <w:numId w:val="17"/>
        </w:numPr>
      </w:pPr>
      <w:r>
        <w:t>Chiều dài dòng Giữ các dòng có độ dài hợp lý để tránh cuộn ngang.</w:t>
      </w:r>
    </w:p>
    <w:p w14:paraId="5CEEF803" w14:textId="62209FC2" w:rsidR="00461476" w:rsidRPr="00692F09" w:rsidRDefault="00461476" w:rsidP="00AC2646">
      <w:pPr>
        <w:pStyle w:val="Nidungvnbn"/>
        <w:numPr>
          <w:ilvl w:val="0"/>
          <w:numId w:val="14"/>
        </w:numPr>
        <w:rPr>
          <w:b/>
          <w:bCs/>
        </w:rPr>
      </w:pPr>
      <w:r w:rsidRPr="00692F09">
        <w:rPr>
          <w:b/>
          <w:bCs/>
        </w:rPr>
        <w:t>Comment</w:t>
      </w:r>
    </w:p>
    <w:p w14:paraId="6538F45E" w14:textId="222D850C" w:rsidR="00461476" w:rsidRDefault="00461476" w:rsidP="00AC2646">
      <w:pPr>
        <w:pStyle w:val="Nidungvnbn"/>
        <w:numPr>
          <w:ilvl w:val="0"/>
          <w:numId w:val="18"/>
        </w:numPr>
      </w:pPr>
      <w:r>
        <w:t>Comment Hữu ích: Sử dụng comment để giải thích các thuật toán phức tạp, hoặc bất kỳ mã nào không rõ ngay lập tức. Luôn đặt comment trước những phương thức dài, phức tạp.</w:t>
      </w:r>
    </w:p>
    <w:p w14:paraId="5503B2DB" w14:textId="663AF7C1" w:rsidR="00461476" w:rsidRDefault="00461476" w:rsidP="00AC2646">
      <w:pPr>
        <w:pStyle w:val="Nidungvnbn"/>
        <w:numPr>
          <w:ilvl w:val="0"/>
          <w:numId w:val="18"/>
        </w:numPr>
      </w:pPr>
      <w:r>
        <w:t>Tránh Comment Trùng Lặp Viết mã tự giải thích mình khi có thể để giảm thiểu cần thiết của comment.</w:t>
      </w:r>
    </w:p>
    <w:p w14:paraId="583FBC54" w14:textId="77777777" w:rsidR="00461476" w:rsidRDefault="00461476" w:rsidP="00AC2646">
      <w:pPr>
        <w:pStyle w:val="Nidungvnbn"/>
        <w:numPr>
          <w:ilvl w:val="0"/>
          <w:numId w:val="18"/>
        </w:numPr>
      </w:pPr>
      <w:r>
        <w:t>Cập nhật Comment Thường xuyên cập nhật comment để giữ chúng chính xác với mã</w:t>
      </w:r>
    </w:p>
    <w:p w14:paraId="189DB563" w14:textId="2028CE31" w:rsidR="00461476" w:rsidRDefault="00461476" w:rsidP="00AC2646">
      <w:pPr>
        <w:pStyle w:val="Nidungvnbn"/>
        <w:numPr>
          <w:ilvl w:val="0"/>
          <w:numId w:val="18"/>
        </w:numPr>
      </w:pPr>
      <w:r>
        <w:t>Qui tắc Comment Comment được viết theo kiểu //</w:t>
      </w:r>
    </w:p>
    <w:p w14:paraId="587AE1F3" w14:textId="7A12AACA" w:rsidR="00461476" w:rsidRPr="00692F09" w:rsidRDefault="00461476" w:rsidP="00AC2646">
      <w:pPr>
        <w:pStyle w:val="Nidungvnbn"/>
        <w:numPr>
          <w:ilvl w:val="0"/>
          <w:numId w:val="14"/>
        </w:numPr>
        <w:rPr>
          <w:b/>
          <w:bCs/>
        </w:rPr>
      </w:pPr>
      <w:r w:rsidRPr="00692F09">
        <w:rPr>
          <w:b/>
          <w:bCs/>
        </w:rPr>
        <w:t>Khai báo và Lệnh</w:t>
      </w:r>
    </w:p>
    <w:p w14:paraId="149796C6" w14:textId="5788EB24" w:rsidR="00461476" w:rsidRDefault="00461476" w:rsidP="00AC2646">
      <w:pPr>
        <w:pStyle w:val="Nidungvnbn"/>
        <w:numPr>
          <w:ilvl w:val="0"/>
          <w:numId w:val="19"/>
        </w:numPr>
      </w:pPr>
      <w:r>
        <w:t>Nguyên tắc Duy nhất của mỗi phương thức: Mỗi phương thức và lớp chỉ nên có một trách nhiệm.</w:t>
      </w:r>
    </w:p>
    <w:p w14:paraId="3DB83A7A" w14:textId="4B9907FD" w:rsidR="00461476" w:rsidRDefault="00461476" w:rsidP="00AC2646">
      <w:pPr>
        <w:pStyle w:val="Nidungvnbn"/>
        <w:numPr>
          <w:ilvl w:val="0"/>
          <w:numId w:val="19"/>
        </w:numPr>
      </w:pPr>
      <w:r>
        <w:t>Sử dụng loại rõ ràng: Ưu tiên sự khai báo rõ ràng cho các biến và loại trả về phương thức. Hạn chế dùng kiểu “var” khi không cần thiết.</w:t>
      </w:r>
    </w:p>
    <w:p w14:paraId="021D9F18" w14:textId="20CC6E6C" w:rsidR="00461476" w:rsidRDefault="00461476" w:rsidP="00AC2646">
      <w:pPr>
        <w:pStyle w:val="Nidungvnbn"/>
        <w:numPr>
          <w:ilvl w:val="0"/>
          <w:numId w:val="19"/>
        </w:numPr>
      </w:pPr>
      <w:r>
        <w:lastRenderedPageBreak/>
        <w:t>Kiểm Tra Null: Luôn thực hiện kiểm tra null khi cần thiết để tránh NullReferenceExceptions</w:t>
      </w:r>
    </w:p>
    <w:p w14:paraId="5DB4D650" w14:textId="6AAE3C2A" w:rsidR="00461476" w:rsidRPr="00692F09" w:rsidRDefault="00461476" w:rsidP="00AC2646">
      <w:pPr>
        <w:pStyle w:val="Nidungvnbn"/>
        <w:numPr>
          <w:ilvl w:val="0"/>
          <w:numId w:val="14"/>
        </w:numPr>
        <w:rPr>
          <w:b/>
          <w:bCs/>
        </w:rPr>
      </w:pPr>
      <w:r w:rsidRPr="00692F09">
        <w:rPr>
          <w:b/>
          <w:bCs/>
        </w:rPr>
        <w:t>Quy tắc thông thường</w:t>
      </w:r>
    </w:p>
    <w:p w14:paraId="415C3EEC" w14:textId="3E1D2928" w:rsidR="00461476" w:rsidRDefault="00461476" w:rsidP="00AC2646">
      <w:pPr>
        <w:pStyle w:val="Nidungvnbn"/>
        <w:numPr>
          <w:ilvl w:val="0"/>
          <w:numId w:val="20"/>
        </w:numPr>
      </w:pPr>
      <w:r>
        <w:t>Nhất quán: Đảm bảo phong cách viết mã, quy ước đặt tên và tổ chức tệp thống nhất xuyên suốt dự án. Sự nhất quán này giúp mọi người trong nhóm dễ dàng làm việc với mã nguồn và duy trì nó về lâu dài.</w:t>
      </w:r>
    </w:p>
    <w:p w14:paraId="3F13AAE5" w14:textId="77777777" w:rsidR="00461476" w:rsidRDefault="00461476" w:rsidP="00AC2646">
      <w:pPr>
        <w:pStyle w:val="Nidungvnbn"/>
        <w:numPr>
          <w:ilvl w:val="0"/>
          <w:numId w:val="20"/>
        </w:numPr>
      </w:pPr>
      <w:r>
        <w:t>Khả năng đọc: Luôn ưu tiên tính dễ đọc của mã hơn là những cách viết phức tạp. Viết mã dễ hiểu giúp lập trình viên khác (và cả bản thân người viết trong tương lai) nhanh chóng nắm bắt được mục đích và cách hoạt động của mã.</w:t>
      </w:r>
    </w:p>
    <w:p w14:paraId="3D567345" w14:textId="2DC52225" w:rsidR="00461476" w:rsidRDefault="00461476" w:rsidP="00AC2646">
      <w:pPr>
        <w:pStyle w:val="Nidungvnbn"/>
        <w:numPr>
          <w:ilvl w:val="0"/>
          <w:numId w:val="20"/>
        </w:numPr>
      </w:pPr>
      <w:r>
        <w:t>Kiểm tra mã: Xây dựng các bài kiểm tra đơn vị cho các chức năng quan trọng, đảm bảo mã hoạt động ổn định và sẵn sàng cho các thay đổi sau này. Mỗi lập trình viên cần kiểm tra kỹ mã của mình bằng các công cụ gỡ lỗi của Visual Studio, đảm bảo mã thực thi đúng chức năng và đạt yêu cầu trước khi commit lên Git.</w:t>
      </w:r>
    </w:p>
    <w:p w14:paraId="2B63DDE3" w14:textId="1A754603" w:rsidR="00461476" w:rsidRDefault="00461476" w:rsidP="00AC2646">
      <w:pPr>
        <w:pStyle w:val="Nidungvnbn"/>
        <w:numPr>
          <w:ilvl w:val="0"/>
          <w:numId w:val="20"/>
        </w:numPr>
      </w:pPr>
      <w:r>
        <w:t>Tối ưu mã nguồn: Tối ưu hóa mã thường xuyên để tăng tính rõ ràng, giảm độ phức tạp và loại bỏ nợ kỹ thuật. Sử dụng Error tab trong Visual Studio để xác định và xử lý các phương thức, biến dư thừa, và chỉnh sửa các cảnh báo (warning) do Visual Studio đề xuất.</w:t>
      </w:r>
    </w:p>
    <w:p w14:paraId="3946F991" w14:textId="5995DE5B" w:rsidR="00461476" w:rsidRDefault="00461476" w:rsidP="00AC2646">
      <w:pPr>
        <w:pStyle w:val="Nidungvnbn"/>
        <w:numPr>
          <w:ilvl w:val="0"/>
          <w:numId w:val="20"/>
        </w:numPr>
      </w:pPr>
      <w:r>
        <w:t>Tài liệu và tham khảo: Tham khảo kiến thức từ các nguồn uy tín như Stack Overflow, GeeksForGeeks.</w:t>
      </w:r>
    </w:p>
    <w:p w14:paraId="65802538" w14:textId="4424F5E6" w:rsidR="00461476" w:rsidRPr="00692F09" w:rsidRDefault="00461476" w:rsidP="00AC2646">
      <w:pPr>
        <w:pStyle w:val="Nidungvnbn"/>
        <w:numPr>
          <w:ilvl w:val="0"/>
          <w:numId w:val="14"/>
        </w:numPr>
        <w:rPr>
          <w:b/>
          <w:bCs/>
        </w:rPr>
      </w:pPr>
      <w:r w:rsidRPr="00692F09">
        <w:rPr>
          <w:b/>
          <w:bCs/>
        </w:rPr>
        <w:t>Độ Dài Văn Bản/ Cây Thư Mục</w:t>
      </w:r>
    </w:p>
    <w:p w14:paraId="6115F2F4" w14:textId="77777777" w:rsidR="00AD42CD" w:rsidRDefault="00AD42CD" w:rsidP="00AC2646">
      <w:pPr>
        <w:pStyle w:val="Nidungvnbn"/>
        <w:numPr>
          <w:ilvl w:val="0"/>
          <w:numId w:val="21"/>
        </w:numPr>
      </w:pPr>
      <w:r>
        <w:t>Độ dài mã:</w:t>
      </w:r>
    </w:p>
    <w:p w14:paraId="17677960" w14:textId="77777777" w:rsidR="00AD42CD" w:rsidRDefault="00AD42CD" w:rsidP="00AC2646">
      <w:pPr>
        <w:pStyle w:val="Nidungvnbn"/>
        <w:numPr>
          <w:ilvl w:val="1"/>
          <w:numId w:val="21"/>
        </w:numPr>
      </w:pPr>
      <w:r>
        <w:t>Giới hạn dòng: Mỗi dòng mã không nên vượt quá 80 ký tự để tăng tính dễ đọc, đặc biệt hữu ích khi làm việc trên thiết bị di động hoặc màn hình nhỏ.</w:t>
      </w:r>
    </w:p>
    <w:p w14:paraId="59AB0551" w14:textId="77777777" w:rsidR="00AD42CD" w:rsidRDefault="00AD42CD" w:rsidP="00AC2646">
      <w:pPr>
        <w:pStyle w:val="Nidungvnbn"/>
        <w:numPr>
          <w:ilvl w:val="1"/>
          <w:numId w:val="21"/>
        </w:numPr>
      </w:pPr>
      <w:r>
        <w:t>Tên biến và phương thức: Đặt tên biến càng ngắn càng tốt, không quá 10 ký tự. Tên phương thức nên giới hạn trong 15 ký tự để giữ mã ngắn gọn và dễ hiểu.</w:t>
      </w:r>
    </w:p>
    <w:p w14:paraId="02144B5D" w14:textId="711BFC4D" w:rsidR="00AD42CD" w:rsidRDefault="00AD42CD" w:rsidP="00AC2646">
      <w:pPr>
        <w:pStyle w:val="Nidungvnbn"/>
        <w:numPr>
          <w:ilvl w:val="1"/>
          <w:numId w:val="21"/>
        </w:numPr>
      </w:pPr>
      <w:r>
        <w:lastRenderedPageBreak/>
        <w:t>Tách dòng: Nếu dòng mã quá dài, hãy tách dòng trước các toán tử nhị phân để đảm bảo mã được trình bày rõ ràng và dễ đọc.</w:t>
      </w:r>
    </w:p>
    <w:p w14:paraId="21D75092" w14:textId="4B907EA0" w:rsidR="00AD42CD" w:rsidRDefault="00AD42CD" w:rsidP="00AC2646">
      <w:pPr>
        <w:pStyle w:val="Nidungvnbn"/>
        <w:numPr>
          <w:ilvl w:val="0"/>
          <w:numId w:val="21"/>
        </w:numPr>
      </w:pPr>
      <w:r>
        <w:t>Cấu trúc cây thư mục: Chia rõ các thư mục để tổ chức mã nguồn hợp lý, với bốn thư mục chính phục vụ cho các nhóm lớp trong dự án:</w:t>
      </w:r>
    </w:p>
    <w:p w14:paraId="40ACA30A" w14:textId="77777777" w:rsidR="00AD42CD" w:rsidRDefault="00AD42CD" w:rsidP="00AC2646">
      <w:pPr>
        <w:pStyle w:val="Nidungvnbn"/>
        <w:numPr>
          <w:ilvl w:val="0"/>
          <w:numId w:val="22"/>
        </w:numPr>
      </w:pPr>
      <w:r>
        <w:t>DAO (Data Access Object): Chứa các lớp truy cập dữ liệu.</w:t>
      </w:r>
    </w:p>
    <w:p w14:paraId="787385B6" w14:textId="77777777" w:rsidR="00AD42CD" w:rsidRDefault="00AD42CD" w:rsidP="00AC2646">
      <w:pPr>
        <w:pStyle w:val="Nidungvnbn"/>
        <w:numPr>
          <w:ilvl w:val="0"/>
          <w:numId w:val="22"/>
        </w:numPr>
      </w:pPr>
      <w:r>
        <w:t>DTO (Data Transfer Object): Chứa các đối tượng dữ liệu dùng để truyền thông tin giữa các lớp.</w:t>
      </w:r>
    </w:p>
    <w:p w14:paraId="5F97DA20" w14:textId="77777777" w:rsidR="00AD42CD" w:rsidRDefault="00AD42CD" w:rsidP="00AC2646">
      <w:pPr>
        <w:pStyle w:val="Nidungvnbn"/>
        <w:numPr>
          <w:ilvl w:val="0"/>
          <w:numId w:val="22"/>
        </w:numPr>
      </w:pPr>
      <w:r>
        <w:t>BLL (Business Logic Layer): Chứa các lớp xử lý nghiệp vụ của ứng dụng.</w:t>
      </w:r>
    </w:p>
    <w:p w14:paraId="7A93CAB6" w14:textId="5483CE8D" w:rsidR="00461476" w:rsidRPr="00461476" w:rsidRDefault="00AD42CD" w:rsidP="00AC2646">
      <w:pPr>
        <w:pStyle w:val="Nidungvnbn"/>
        <w:numPr>
          <w:ilvl w:val="0"/>
          <w:numId w:val="22"/>
        </w:numPr>
      </w:pPr>
      <w:r>
        <w:t>GUI: Chứa các form giao diện chính của dự án.</w:t>
      </w:r>
      <w:bookmarkEnd w:id="0"/>
    </w:p>
    <w:sectPr w:rsidR="00461476" w:rsidRPr="00461476" w:rsidSect="00602D02">
      <w:headerReference w:type="default" r:id="rId10"/>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34653B" w14:textId="77777777" w:rsidR="000C061E" w:rsidRDefault="000C061E" w:rsidP="00453AB1">
      <w:r>
        <w:separator/>
      </w:r>
    </w:p>
  </w:endnote>
  <w:endnote w:type="continuationSeparator" w:id="0">
    <w:p w14:paraId="422BB87A" w14:textId="77777777" w:rsidR="000C061E" w:rsidRDefault="000C061E" w:rsidP="00453AB1">
      <w:r>
        <w:continuationSeparator/>
      </w:r>
    </w:p>
  </w:endnote>
  <w:endnote w:type="continuationNotice" w:id="1">
    <w:p w14:paraId="1549A336" w14:textId="77777777" w:rsidR="000C061E" w:rsidRDefault="000C061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1"/>
    <w:family w:val="roman"/>
    <w:pitch w:val="variable"/>
  </w:font>
  <w:font w:name="Times-Roman">
    <w:altName w:val="Times New Roman"/>
    <w:charset w:val="01"/>
    <w:family w:val="roman"/>
    <w:pitch w:val="variable"/>
  </w:font>
  <w:font w:name="RMTMI">
    <w:altName w:val="Times New Roman"/>
    <w:charset w:val="01"/>
    <w:family w:val="roman"/>
    <w:pitch w:val="variable"/>
  </w:font>
  <w:font w:name="MTSYN">
    <w:altName w:val="Times New Roman"/>
    <w:charset w:val="01"/>
    <w:family w:val="roman"/>
    <w:pitch w:val="variable"/>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D0EB7F" w14:textId="77777777" w:rsidR="000C061E" w:rsidRDefault="000C061E" w:rsidP="00453AB1">
      <w:r>
        <w:separator/>
      </w:r>
    </w:p>
  </w:footnote>
  <w:footnote w:type="continuationSeparator" w:id="0">
    <w:p w14:paraId="5B397A7E" w14:textId="77777777" w:rsidR="000C061E" w:rsidRDefault="000C061E" w:rsidP="00453AB1">
      <w:r>
        <w:continuationSeparator/>
      </w:r>
    </w:p>
  </w:footnote>
  <w:footnote w:type="continuationNotice" w:id="1">
    <w:p w14:paraId="407D9342" w14:textId="77777777" w:rsidR="000C061E" w:rsidRDefault="000C061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6468923"/>
      <w:docPartObj>
        <w:docPartGallery w:val="Page Numbers (Top of Page)"/>
        <w:docPartUnique/>
      </w:docPartObj>
    </w:sdtPr>
    <w:sdtEndPr>
      <w:rPr>
        <w:rStyle w:val="NidungvnbnChar"/>
        <w:sz w:val="26"/>
        <w:szCs w:val="26"/>
      </w:rPr>
    </w:sdtEndPr>
    <w:sdtContent>
      <w:p w14:paraId="78F4F30E" w14:textId="77777777" w:rsidR="00F772AD" w:rsidRPr="00453AB1" w:rsidRDefault="00F772AD">
        <w:pPr>
          <w:pStyle w:val="Header"/>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Pr>
            <w:rStyle w:val="NidungvnbnChar"/>
            <w:noProof/>
          </w:rPr>
          <w:t>1</w:t>
        </w:r>
        <w:r w:rsidRPr="00453AB1">
          <w:rPr>
            <w:rStyle w:val="NidungvnbnChar"/>
          </w:rPr>
          <w:fldChar w:fldCharType="end"/>
        </w:r>
      </w:p>
    </w:sdtContent>
  </w:sdt>
  <w:p w14:paraId="681D5B91" w14:textId="77777777" w:rsidR="00F772AD" w:rsidRDefault="00F772AD"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B2B5B"/>
    <w:multiLevelType w:val="hybridMultilevel"/>
    <w:tmpl w:val="1B563C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21724AE"/>
    <w:multiLevelType w:val="multilevel"/>
    <w:tmpl w:val="6590CA42"/>
    <w:lvl w:ilvl="0">
      <w:start w:val="1"/>
      <w:numFmt w:val="decimal"/>
      <w:pStyle w:val="Heading1"/>
      <w:suff w:val="space"/>
      <w:lvlText w:val="CHƯƠNG %1. "/>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2" w15:restartNumberingAfterBreak="0">
    <w:nsid w:val="126C651C"/>
    <w:multiLevelType w:val="hybridMultilevel"/>
    <w:tmpl w:val="3B1874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FFC3D9F"/>
    <w:multiLevelType w:val="hybridMultilevel"/>
    <w:tmpl w:val="8236BF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8E5214C"/>
    <w:multiLevelType w:val="hybridMultilevel"/>
    <w:tmpl w:val="184A2A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A291D05"/>
    <w:multiLevelType w:val="hybridMultilevel"/>
    <w:tmpl w:val="EA86BC8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30F73531"/>
    <w:multiLevelType w:val="hybridMultilevel"/>
    <w:tmpl w:val="D3D676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1460301"/>
    <w:multiLevelType w:val="hybridMultilevel"/>
    <w:tmpl w:val="E4B81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720455"/>
    <w:multiLevelType w:val="hybridMultilevel"/>
    <w:tmpl w:val="412A70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5D01AB7"/>
    <w:multiLevelType w:val="hybridMultilevel"/>
    <w:tmpl w:val="41301B2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906659"/>
    <w:multiLevelType w:val="hybridMultilevel"/>
    <w:tmpl w:val="76ECBA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BB30EB8"/>
    <w:multiLevelType w:val="hybridMultilevel"/>
    <w:tmpl w:val="ABC412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BE6355C"/>
    <w:multiLevelType w:val="hybridMultilevel"/>
    <w:tmpl w:val="E5DE027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5C015F9"/>
    <w:multiLevelType w:val="hybridMultilevel"/>
    <w:tmpl w:val="004006A8"/>
    <w:lvl w:ilvl="0" w:tplc="6EFC4E48">
      <w:start w:val="1"/>
      <w:numFmt w:val="decimal"/>
      <w:lvlText w:val="%1."/>
      <w:lvlJc w:val="left"/>
      <w:pPr>
        <w:ind w:left="1080" w:hanging="360"/>
      </w:pPr>
      <w:rPr>
        <w:rFonts w:ascii="Times New Roman" w:eastAsiaTheme="minorHAnsi" w:hAnsi="Times New Roman"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820251B"/>
    <w:multiLevelType w:val="hybridMultilevel"/>
    <w:tmpl w:val="4ADAEC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97B35CD"/>
    <w:multiLevelType w:val="hybridMultilevel"/>
    <w:tmpl w:val="9158535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43F2C16"/>
    <w:multiLevelType w:val="hybridMultilevel"/>
    <w:tmpl w:val="02AA71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9C409E3"/>
    <w:multiLevelType w:val="hybridMultilevel"/>
    <w:tmpl w:val="F60E43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AAC5110"/>
    <w:multiLevelType w:val="hybridMultilevel"/>
    <w:tmpl w:val="39D4F0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8495860"/>
    <w:multiLevelType w:val="hybridMultilevel"/>
    <w:tmpl w:val="AE8489C2"/>
    <w:lvl w:ilvl="0" w:tplc="DB0E2166">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E6128BF"/>
    <w:multiLevelType w:val="hybridMultilevel"/>
    <w:tmpl w:val="EC8E8B52"/>
    <w:lvl w:ilvl="0" w:tplc="7CEE36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FE551B6"/>
    <w:multiLevelType w:val="hybridMultilevel"/>
    <w:tmpl w:val="021678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7"/>
  </w:num>
  <w:num w:numId="3">
    <w:abstractNumId w:val="2"/>
  </w:num>
  <w:num w:numId="4">
    <w:abstractNumId w:val="19"/>
  </w:num>
  <w:num w:numId="5">
    <w:abstractNumId w:val="3"/>
  </w:num>
  <w:num w:numId="6">
    <w:abstractNumId w:val="20"/>
  </w:num>
  <w:num w:numId="7">
    <w:abstractNumId w:val="16"/>
  </w:num>
  <w:num w:numId="8">
    <w:abstractNumId w:val="11"/>
  </w:num>
  <w:num w:numId="9">
    <w:abstractNumId w:val="4"/>
  </w:num>
  <w:num w:numId="10">
    <w:abstractNumId w:val="10"/>
  </w:num>
  <w:num w:numId="11">
    <w:abstractNumId w:val="21"/>
  </w:num>
  <w:num w:numId="12">
    <w:abstractNumId w:val="0"/>
  </w:num>
  <w:num w:numId="13">
    <w:abstractNumId w:val="14"/>
  </w:num>
  <w:num w:numId="14">
    <w:abstractNumId w:val="13"/>
  </w:num>
  <w:num w:numId="15">
    <w:abstractNumId w:val="9"/>
  </w:num>
  <w:num w:numId="16">
    <w:abstractNumId w:val="6"/>
  </w:num>
  <w:num w:numId="17">
    <w:abstractNumId w:val="18"/>
  </w:num>
  <w:num w:numId="18">
    <w:abstractNumId w:val="17"/>
  </w:num>
  <w:num w:numId="19">
    <w:abstractNumId w:val="8"/>
  </w:num>
  <w:num w:numId="20">
    <w:abstractNumId w:val="15"/>
  </w:num>
  <w:num w:numId="21">
    <w:abstractNumId w:val="12"/>
  </w:num>
  <w:num w:numId="22">
    <w:abstractNumId w:val="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attachedTemplate r:id="rId1"/>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31C"/>
    <w:rsid w:val="00000130"/>
    <w:rsid w:val="00001DC2"/>
    <w:rsid w:val="000039A2"/>
    <w:rsid w:val="000044BC"/>
    <w:rsid w:val="00004681"/>
    <w:rsid w:val="00004BA4"/>
    <w:rsid w:val="000056F0"/>
    <w:rsid w:val="00011A0A"/>
    <w:rsid w:val="00011E77"/>
    <w:rsid w:val="000124B9"/>
    <w:rsid w:val="000150E9"/>
    <w:rsid w:val="00015270"/>
    <w:rsid w:val="000156CF"/>
    <w:rsid w:val="0001666C"/>
    <w:rsid w:val="0001684B"/>
    <w:rsid w:val="00016BF5"/>
    <w:rsid w:val="0002217D"/>
    <w:rsid w:val="000231FF"/>
    <w:rsid w:val="00024496"/>
    <w:rsid w:val="00031F05"/>
    <w:rsid w:val="00031FDC"/>
    <w:rsid w:val="00040EB5"/>
    <w:rsid w:val="00044678"/>
    <w:rsid w:val="00061022"/>
    <w:rsid w:val="000627B5"/>
    <w:rsid w:val="00065C4E"/>
    <w:rsid w:val="00066121"/>
    <w:rsid w:val="000665D4"/>
    <w:rsid w:val="00067AB3"/>
    <w:rsid w:val="0007361C"/>
    <w:rsid w:val="00073FE9"/>
    <w:rsid w:val="00074C33"/>
    <w:rsid w:val="0007657D"/>
    <w:rsid w:val="00077D66"/>
    <w:rsid w:val="000804E7"/>
    <w:rsid w:val="00081EA7"/>
    <w:rsid w:val="000823C0"/>
    <w:rsid w:val="00083A8F"/>
    <w:rsid w:val="0008402C"/>
    <w:rsid w:val="00084968"/>
    <w:rsid w:val="00085D35"/>
    <w:rsid w:val="000907EF"/>
    <w:rsid w:val="00091FAD"/>
    <w:rsid w:val="000923FE"/>
    <w:rsid w:val="00092475"/>
    <w:rsid w:val="0009391D"/>
    <w:rsid w:val="00094020"/>
    <w:rsid w:val="0009795A"/>
    <w:rsid w:val="00097FC7"/>
    <w:rsid w:val="000A29CB"/>
    <w:rsid w:val="000A3C13"/>
    <w:rsid w:val="000B1191"/>
    <w:rsid w:val="000B390C"/>
    <w:rsid w:val="000B3982"/>
    <w:rsid w:val="000B66E1"/>
    <w:rsid w:val="000B6B48"/>
    <w:rsid w:val="000C0355"/>
    <w:rsid w:val="000C061E"/>
    <w:rsid w:val="000C0C34"/>
    <w:rsid w:val="000C2123"/>
    <w:rsid w:val="000C21EA"/>
    <w:rsid w:val="000D1886"/>
    <w:rsid w:val="000D47A0"/>
    <w:rsid w:val="000D77D4"/>
    <w:rsid w:val="000D7EE6"/>
    <w:rsid w:val="000E2182"/>
    <w:rsid w:val="000E33CB"/>
    <w:rsid w:val="000E511A"/>
    <w:rsid w:val="000E52E8"/>
    <w:rsid w:val="000F0A67"/>
    <w:rsid w:val="000F4A6A"/>
    <w:rsid w:val="001025F9"/>
    <w:rsid w:val="00102699"/>
    <w:rsid w:val="0010371E"/>
    <w:rsid w:val="00115628"/>
    <w:rsid w:val="00115F33"/>
    <w:rsid w:val="001164DB"/>
    <w:rsid w:val="00116504"/>
    <w:rsid w:val="001165FB"/>
    <w:rsid w:val="00116807"/>
    <w:rsid w:val="00124585"/>
    <w:rsid w:val="00125477"/>
    <w:rsid w:val="00131BFE"/>
    <w:rsid w:val="001321C0"/>
    <w:rsid w:val="00132777"/>
    <w:rsid w:val="001330D5"/>
    <w:rsid w:val="00135B3E"/>
    <w:rsid w:val="00135CD7"/>
    <w:rsid w:val="001404FB"/>
    <w:rsid w:val="00141512"/>
    <w:rsid w:val="00143182"/>
    <w:rsid w:val="001478DC"/>
    <w:rsid w:val="001564A9"/>
    <w:rsid w:val="00157C09"/>
    <w:rsid w:val="00166DC0"/>
    <w:rsid w:val="00175C0A"/>
    <w:rsid w:val="00177980"/>
    <w:rsid w:val="00183877"/>
    <w:rsid w:val="0018400B"/>
    <w:rsid w:val="00187FA6"/>
    <w:rsid w:val="0019042E"/>
    <w:rsid w:val="0019113C"/>
    <w:rsid w:val="00191908"/>
    <w:rsid w:val="001A1498"/>
    <w:rsid w:val="001A2B89"/>
    <w:rsid w:val="001A48C1"/>
    <w:rsid w:val="001A698D"/>
    <w:rsid w:val="001B1CF0"/>
    <w:rsid w:val="001B4CCF"/>
    <w:rsid w:val="001B6392"/>
    <w:rsid w:val="001C2C80"/>
    <w:rsid w:val="001C2F98"/>
    <w:rsid w:val="001C4E26"/>
    <w:rsid w:val="001C5A5E"/>
    <w:rsid w:val="001D0F8D"/>
    <w:rsid w:val="001D2645"/>
    <w:rsid w:val="001D3B06"/>
    <w:rsid w:val="001D3D77"/>
    <w:rsid w:val="001D49C3"/>
    <w:rsid w:val="001D797C"/>
    <w:rsid w:val="001D7AC6"/>
    <w:rsid w:val="001E1F7E"/>
    <w:rsid w:val="001E2722"/>
    <w:rsid w:val="001E2A66"/>
    <w:rsid w:val="001E7691"/>
    <w:rsid w:val="001F2541"/>
    <w:rsid w:val="001F2977"/>
    <w:rsid w:val="001F498B"/>
    <w:rsid w:val="00201249"/>
    <w:rsid w:val="00203AFF"/>
    <w:rsid w:val="002059F5"/>
    <w:rsid w:val="00207DC2"/>
    <w:rsid w:val="00211478"/>
    <w:rsid w:val="0021392B"/>
    <w:rsid w:val="00221912"/>
    <w:rsid w:val="00221E3F"/>
    <w:rsid w:val="002267DA"/>
    <w:rsid w:val="00227D7A"/>
    <w:rsid w:val="002317AF"/>
    <w:rsid w:val="0023338E"/>
    <w:rsid w:val="00233AC9"/>
    <w:rsid w:val="00237482"/>
    <w:rsid w:val="00237BE3"/>
    <w:rsid w:val="00241DE4"/>
    <w:rsid w:val="00242D57"/>
    <w:rsid w:val="00243F77"/>
    <w:rsid w:val="002469A3"/>
    <w:rsid w:val="002470DA"/>
    <w:rsid w:val="00251C84"/>
    <w:rsid w:val="00252F26"/>
    <w:rsid w:val="0025385E"/>
    <w:rsid w:val="00253BD6"/>
    <w:rsid w:val="00254073"/>
    <w:rsid w:val="002541C5"/>
    <w:rsid w:val="00255160"/>
    <w:rsid w:val="00256322"/>
    <w:rsid w:val="00257377"/>
    <w:rsid w:val="0026089B"/>
    <w:rsid w:val="00264743"/>
    <w:rsid w:val="0026479B"/>
    <w:rsid w:val="0027034D"/>
    <w:rsid w:val="00270A03"/>
    <w:rsid w:val="00275D29"/>
    <w:rsid w:val="0028077D"/>
    <w:rsid w:val="002810BC"/>
    <w:rsid w:val="00291721"/>
    <w:rsid w:val="00293248"/>
    <w:rsid w:val="0029424B"/>
    <w:rsid w:val="00297C8B"/>
    <w:rsid w:val="002A0349"/>
    <w:rsid w:val="002A2B53"/>
    <w:rsid w:val="002A3C36"/>
    <w:rsid w:val="002A4444"/>
    <w:rsid w:val="002A597B"/>
    <w:rsid w:val="002A59BE"/>
    <w:rsid w:val="002A6383"/>
    <w:rsid w:val="002A7D18"/>
    <w:rsid w:val="002B00F1"/>
    <w:rsid w:val="002B7A92"/>
    <w:rsid w:val="002C03C9"/>
    <w:rsid w:val="002C058F"/>
    <w:rsid w:val="002C1EDA"/>
    <w:rsid w:val="002C2E8D"/>
    <w:rsid w:val="002C3297"/>
    <w:rsid w:val="002C3653"/>
    <w:rsid w:val="002C3857"/>
    <w:rsid w:val="002C7D83"/>
    <w:rsid w:val="002D0750"/>
    <w:rsid w:val="002D237A"/>
    <w:rsid w:val="002D3080"/>
    <w:rsid w:val="002D4934"/>
    <w:rsid w:val="002D5A46"/>
    <w:rsid w:val="002E12DC"/>
    <w:rsid w:val="002E2986"/>
    <w:rsid w:val="002E6110"/>
    <w:rsid w:val="002F12D4"/>
    <w:rsid w:val="002F2024"/>
    <w:rsid w:val="002F52FD"/>
    <w:rsid w:val="002F576F"/>
    <w:rsid w:val="00300BF6"/>
    <w:rsid w:val="003017B5"/>
    <w:rsid w:val="00304086"/>
    <w:rsid w:val="0030420D"/>
    <w:rsid w:val="003061E1"/>
    <w:rsid w:val="00307464"/>
    <w:rsid w:val="003138C4"/>
    <w:rsid w:val="0031711A"/>
    <w:rsid w:val="003218FF"/>
    <w:rsid w:val="00322D67"/>
    <w:rsid w:val="00322F09"/>
    <w:rsid w:val="00325192"/>
    <w:rsid w:val="00326277"/>
    <w:rsid w:val="00327F43"/>
    <w:rsid w:val="00332F6E"/>
    <w:rsid w:val="00334DF1"/>
    <w:rsid w:val="003405A3"/>
    <w:rsid w:val="00341600"/>
    <w:rsid w:val="00341ADA"/>
    <w:rsid w:val="00342E73"/>
    <w:rsid w:val="00345DC4"/>
    <w:rsid w:val="003470C7"/>
    <w:rsid w:val="003502ED"/>
    <w:rsid w:val="0035504E"/>
    <w:rsid w:val="00355416"/>
    <w:rsid w:val="00355638"/>
    <w:rsid w:val="003561A1"/>
    <w:rsid w:val="003611B1"/>
    <w:rsid w:val="00367562"/>
    <w:rsid w:val="00367D1D"/>
    <w:rsid w:val="0037409F"/>
    <w:rsid w:val="003767EA"/>
    <w:rsid w:val="00376CB0"/>
    <w:rsid w:val="003818D0"/>
    <w:rsid w:val="00383875"/>
    <w:rsid w:val="00390CDA"/>
    <w:rsid w:val="00392238"/>
    <w:rsid w:val="00394013"/>
    <w:rsid w:val="003A0E4B"/>
    <w:rsid w:val="003A3043"/>
    <w:rsid w:val="003A45F7"/>
    <w:rsid w:val="003A529D"/>
    <w:rsid w:val="003A7194"/>
    <w:rsid w:val="003B0F1C"/>
    <w:rsid w:val="003B29C0"/>
    <w:rsid w:val="003B643D"/>
    <w:rsid w:val="003C282F"/>
    <w:rsid w:val="003C46B8"/>
    <w:rsid w:val="003C4B60"/>
    <w:rsid w:val="003C69F2"/>
    <w:rsid w:val="003D0ABC"/>
    <w:rsid w:val="003D41D4"/>
    <w:rsid w:val="003D4A95"/>
    <w:rsid w:val="003E1024"/>
    <w:rsid w:val="003E2446"/>
    <w:rsid w:val="003E4918"/>
    <w:rsid w:val="003E7CCF"/>
    <w:rsid w:val="003F2259"/>
    <w:rsid w:val="003F2557"/>
    <w:rsid w:val="003F5F92"/>
    <w:rsid w:val="003F6DE4"/>
    <w:rsid w:val="004012A1"/>
    <w:rsid w:val="0040197E"/>
    <w:rsid w:val="00402379"/>
    <w:rsid w:val="004023E9"/>
    <w:rsid w:val="004062A7"/>
    <w:rsid w:val="00406F7A"/>
    <w:rsid w:val="00412775"/>
    <w:rsid w:val="00413883"/>
    <w:rsid w:val="0041523E"/>
    <w:rsid w:val="00415CF8"/>
    <w:rsid w:val="00417A63"/>
    <w:rsid w:val="00421001"/>
    <w:rsid w:val="00422476"/>
    <w:rsid w:val="00425398"/>
    <w:rsid w:val="004317AB"/>
    <w:rsid w:val="004340C9"/>
    <w:rsid w:val="00434B9A"/>
    <w:rsid w:val="0043571C"/>
    <w:rsid w:val="00437413"/>
    <w:rsid w:val="00440E25"/>
    <w:rsid w:val="00441E65"/>
    <w:rsid w:val="004458CB"/>
    <w:rsid w:val="00447175"/>
    <w:rsid w:val="00453AB1"/>
    <w:rsid w:val="00455AAF"/>
    <w:rsid w:val="0045655F"/>
    <w:rsid w:val="0046008B"/>
    <w:rsid w:val="00461476"/>
    <w:rsid w:val="004642D6"/>
    <w:rsid w:val="0046645C"/>
    <w:rsid w:val="004667D2"/>
    <w:rsid w:val="00471711"/>
    <w:rsid w:val="0047257A"/>
    <w:rsid w:val="00475B4D"/>
    <w:rsid w:val="00477B06"/>
    <w:rsid w:val="00480EE1"/>
    <w:rsid w:val="00483A55"/>
    <w:rsid w:val="00484005"/>
    <w:rsid w:val="004840CB"/>
    <w:rsid w:val="00494FC4"/>
    <w:rsid w:val="00496379"/>
    <w:rsid w:val="004964EE"/>
    <w:rsid w:val="004968AB"/>
    <w:rsid w:val="004A08FE"/>
    <w:rsid w:val="004A559B"/>
    <w:rsid w:val="004A7C39"/>
    <w:rsid w:val="004B14F0"/>
    <w:rsid w:val="004B1FB6"/>
    <w:rsid w:val="004B29B1"/>
    <w:rsid w:val="004B4764"/>
    <w:rsid w:val="004B4A47"/>
    <w:rsid w:val="004B5A4D"/>
    <w:rsid w:val="004B79EB"/>
    <w:rsid w:val="004C1B97"/>
    <w:rsid w:val="004C3584"/>
    <w:rsid w:val="004C5AFB"/>
    <w:rsid w:val="004C654D"/>
    <w:rsid w:val="004C6A89"/>
    <w:rsid w:val="004D1361"/>
    <w:rsid w:val="004D2B86"/>
    <w:rsid w:val="004D328A"/>
    <w:rsid w:val="004E02D8"/>
    <w:rsid w:val="004E0A3F"/>
    <w:rsid w:val="004E3C16"/>
    <w:rsid w:val="004E3E78"/>
    <w:rsid w:val="004E3FED"/>
    <w:rsid w:val="004F68FF"/>
    <w:rsid w:val="004F79A0"/>
    <w:rsid w:val="00500E77"/>
    <w:rsid w:val="005026D4"/>
    <w:rsid w:val="005029AE"/>
    <w:rsid w:val="00504CE8"/>
    <w:rsid w:val="005061BF"/>
    <w:rsid w:val="005125B8"/>
    <w:rsid w:val="00512D4B"/>
    <w:rsid w:val="00521510"/>
    <w:rsid w:val="00522EDD"/>
    <w:rsid w:val="00525FBA"/>
    <w:rsid w:val="00531D29"/>
    <w:rsid w:val="005328EE"/>
    <w:rsid w:val="00533646"/>
    <w:rsid w:val="00534C3F"/>
    <w:rsid w:val="00534F27"/>
    <w:rsid w:val="00535EA9"/>
    <w:rsid w:val="00537F11"/>
    <w:rsid w:val="00546D2F"/>
    <w:rsid w:val="0054741E"/>
    <w:rsid w:val="005508B8"/>
    <w:rsid w:val="005515AE"/>
    <w:rsid w:val="0055175B"/>
    <w:rsid w:val="0055201C"/>
    <w:rsid w:val="005530F2"/>
    <w:rsid w:val="00554B6A"/>
    <w:rsid w:val="005555B4"/>
    <w:rsid w:val="00557FCB"/>
    <w:rsid w:val="00561DBC"/>
    <w:rsid w:val="00562A79"/>
    <w:rsid w:val="00563A9A"/>
    <w:rsid w:val="005648B8"/>
    <w:rsid w:val="005650E6"/>
    <w:rsid w:val="005671B4"/>
    <w:rsid w:val="005706B9"/>
    <w:rsid w:val="0058019B"/>
    <w:rsid w:val="00583B74"/>
    <w:rsid w:val="00586B53"/>
    <w:rsid w:val="00590FD9"/>
    <w:rsid w:val="00596856"/>
    <w:rsid w:val="00597AD0"/>
    <w:rsid w:val="005A342D"/>
    <w:rsid w:val="005A5EF5"/>
    <w:rsid w:val="005B2BEB"/>
    <w:rsid w:val="005B4E18"/>
    <w:rsid w:val="005B615F"/>
    <w:rsid w:val="005B7259"/>
    <w:rsid w:val="005B7E05"/>
    <w:rsid w:val="005C07A7"/>
    <w:rsid w:val="005C5274"/>
    <w:rsid w:val="005D0A88"/>
    <w:rsid w:val="005D1999"/>
    <w:rsid w:val="005D1EC2"/>
    <w:rsid w:val="005D5C20"/>
    <w:rsid w:val="005E2E9C"/>
    <w:rsid w:val="005E4587"/>
    <w:rsid w:val="005E475A"/>
    <w:rsid w:val="005E6CD4"/>
    <w:rsid w:val="005F3F26"/>
    <w:rsid w:val="005F5AF2"/>
    <w:rsid w:val="005F6BEC"/>
    <w:rsid w:val="00602D02"/>
    <w:rsid w:val="006031DA"/>
    <w:rsid w:val="006035F2"/>
    <w:rsid w:val="00605208"/>
    <w:rsid w:val="00612205"/>
    <w:rsid w:val="00612A31"/>
    <w:rsid w:val="00617688"/>
    <w:rsid w:val="00621184"/>
    <w:rsid w:val="00625990"/>
    <w:rsid w:val="006277F3"/>
    <w:rsid w:val="00627E42"/>
    <w:rsid w:val="00633887"/>
    <w:rsid w:val="00641049"/>
    <w:rsid w:val="0064189C"/>
    <w:rsid w:val="00647757"/>
    <w:rsid w:val="00647923"/>
    <w:rsid w:val="00650C7F"/>
    <w:rsid w:val="00650D6A"/>
    <w:rsid w:val="0065510C"/>
    <w:rsid w:val="006567D0"/>
    <w:rsid w:val="0066243B"/>
    <w:rsid w:val="00666E40"/>
    <w:rsid w:val="00672032"/>
    <w:rsid w:val="00673654"/>
    <w:rsid w:val="006807A5"/>
    <w:rsid w:val="006828A9"/>
    <w:rsid w:val="00691853"/>
    <w:rsid w:val="00692F09"/>
    <w:rsid w:val="00696609"/>
    <w:rsid w:val="00697099"/>
    <w:rsid w:val="00697D1A"/>
    <w:rsid w:val="006A107D"/>
    <w:rsid w:val="006A10B7"/>
    <w:rsid w:val="006A1D31"/>
    <w:rsid w:val="006A5639"/>
    <w:rsid w:val="006A7C2E"/>
    <w:rsid w:val="006B1799"/>
    <w:rsid w:val="006B29E8"/>
    <w:rsid w:val="006C0284"/>
    <w:rsid w:val="006C27E1"/>
    <w:rsid w:val="006C2EAE"/>
    <w:rsid w:val="006C36DE"/>
    <w:rsid w:val="006C6E52"/>
    <w:rsid w:val="006C7977"/>
    <w:rsid w:val="006D05B7"/>
    <w:rsid w:val="006D0BC9"/>
    <w:rsid w:val="006D1207"/>
    <w:rsid w:val="006E03D3"/>
    <w:rsid w:val="006E0DEB"/>
    <w:rsid w:val="006E1B30"/>
    <w:rsid w:val="006E46F5"/>
    <w:rsid w:val="006F43A7"/>
    <w:rsid w:val="006F52D5"/>
    <w:rsid w:val="00715874"/>
    <w:rsid w:val="00715E62"/>
    <w:rsid w:val="00717A06"/>
    <w:rsid w:val="00721003"/>
    <w:rsid w:val="00724969"/>
    <w:rsid w:val="007258F2"/>
    <w:rsid w:val="00726043"/>
    <w:rsid w:val="00726E62"/>
    <w:rsid w:val="00727A8D"/>
    <w:rsid w:val="00727D22"/>
    <w:rsid w:val="00732E1D"/>
    <w:rsid w:val="00737340"/>
    <w:rsid w:val="007430B9"/>
    <w:rsid w:val="00743F7E"/>
    <w:rsid w:val="0074420E"/>
    <w:rsid w:val="00744264"/>
    <w:rsid w:val="00744B41"/>
    <w:rsid w:val="00745EFE"/>
    <w:rsid w:val="00750A50"/>
    <w:rsid w:val="00750BBB"/>
    <w:rsid w:val="00750CE5"/>
    <w:rsid w:val="007518D9"/>
    <w:rsid w:val="007537B8"/>
    <w:rsid w:val="007561C0"/>
    <w:rsid w:val="0076012A"/>
    <w:rsid w:val="00764AFE"/>
    <w:rsid w:val="00765673"/>
    <w:rsid w:val="00765D9D"/>
    <w:rsid w:val="00767AF7"/>
    <w:rsid w:val="00767C52"/>
    <w:rsid w:val="00767CD5"/>
    <w:rsid w:val="0077271D"/>
    <w:rsid w:val="00772A10"/>
    <w:rsid w:val="00774292"/>
    <w:rsid w:val="00774A80"/>
    <w:rsid w:val="00777800"/>
    <w:rsid w:val="00790263"/>
    <w:rsid w:val="00792315"/>
    <w:rsid w:val="00792C78"/>
    <w:rsid w:val="007947F2"/>
    <w:rsid w:val="0079530C"/>
    <w:rsid w:val="007970BD"/>
    <w:rsid w:val="007A1F6A"/>
    <w:rsid w:val="007A24E9"/>
    <w:rsid w:val="007A584F"/>
    <w:rsid w:val="007B18D4"/>
    <w:rsid w:val="007B1A23"/>
    <w:rsid w:val="007B1F40"/>
    <w:rsid w:val="007B493C"/>
    <w:rsid w:val="007B4DE8"/>
    <w:rsid w:val="007B5F4E"/>
    <w:rsid w:val="007B782D"/>
    <w:rsid w:val="007B78F9"/>
    <w:rsid w:val="007B7FF5"/>
    <w:rsid w:val="007C0E99"/>
    <w:rsid w:val="007C2682"/>
    <w:rsid w:val="007C652B"/>
    <w:rsid w:val="007C706C"/>
    <w:rsid w:val="007D0718"/>
    <w:rsid w:val="007D2D75"/>
    <w:rsid w:val="007E1438"/>
    <w:rsid w:val="007E1654"/>
    <w:rsid w:val="007E1FB0"/>
    <w:rsid w:val="007E36D1"/>
    <w:rsid w:val="007E3E7D"/>
    <w:rsid w:val="007E452A"/>
    <w:rsid w:val="007E6A47"/>
    <w:rsid w:val="007E6AB9"/>
    <w:rsid w:val="007E7FF7"/>
    <w:rsid w:val="007F1F4C"/>
    <w:rsid w:val="007F1F75"/>
    <w:rsid w:val="007F25D4"/>
    <w:rsid w:val="007F4DD9"/>
    <w:rsid w:val="00800730"/>
    <w:rsid w:val="0080152B"/>
    <w:rsid w:val="00804F70"/>
    <w:rsid w:val="008107A9"/>
    <w:rsid w:val="00812242"/>
    <w:rsid w:val="0081476E"/>
    <w:rsid w:val="008200D5"/>
    <w:rsid w:val="00820ABD"/>
    <w:rsid w:val="00822208"/>
    <w:rsid w:val="0083131B"/>
    <w:rsid w:val="00831C80"/>
    <w:rsid w:val="008327BB"/>
    <w:rsid w:val="00837BD6"/>
    <w:rsid w:val="00837F3A"/>
    <w:rsid w:val="00840058"/>
    <w:rsid w:val="008416C4"/>
    <w:rsid w:val="0084418D"/>
    <w:rsid w:val="008475D0"/>
    <w:rsid w:val="0085058A"/>
    <w:rsid w:val="008508C7"/>
    <w:rsid w:val="00851BDB"/>
    <w:rsid w:val="008528EF"/>
    <w:rsid w:val="00852E74"/>
    <w:rsid w:val="0085744F"/>
    <w:rsid w:val="00861BEF"/>
    <w:rsid w:val="008630F6"/>
    <w:rsid w:val="00864E83"/>
    <w:rsid w:val="00867C2D"/>
    <w:rsid w:val="008715E3"/>
    <w:rsid w:val="008723D4"/>
    <w:rsid w:val="00872606"/>
    <w:rsid w:val="008730A8"/>
    <w:rsid w:val="00873E8E"/>
    <w:rsid w:val="008746D8"/>
    <w:rsid w:val="008770CF"/>
    <w:rsid w:val="00880584"/>
    <w:rsid w:val="00880D36"/>
    <w:rsid w:val="008865DB"/>
    <w:rsid w:val="008870DC"/>
    <w:rsid w:val="0088758B"/>
    <w:rsid w:val="00887DA5"/>
    <w:rsid w:val="008910CC"/>
    <w:rsid w:val="0089267B"/>
    <w:rsid w:val="008944CD"/>
    <w:rsid w:val="00894D7E"/>
    <w:rsid w:val="00895257"/>
    <w:rsid w:val="008A1AFE"/>
    <w:rsid w:val="008A2177"/>
    <w:rsid w:val="008A44E4"/>
    <w:rsid w:val="008B164B"/>
    <w:rsid w:val="008B1776"/>
    <w:rsid w:val="008B7FAC"/>
    <w:rsid w:val="008C1B22"/>
    <w:rsid w:val="008C27A8"/>
    <w:rsid w:val="008C34F7"/>
    <w:rsid w:val="008C449A"/>
    <w:rsid w:val="008C68AC"/>
    <w:rsid w:val="008C6CC3"/>
    <w:rsid w:val="008D27BE"/>
    <w:rsid w:val="008D5F38"/>
    <w:rsid w:val="008D6D1C"/>
    <w:rsid w:val="008D797C"/>
    <w:rsid w:val="008E03A5"/>
    <w:rsid w:val="008E2972"/>
    <w:rsid w:val="008E2AB5"/>
    <w:rsid w:val="008E6453"/>
    <w:rsid w:val="008F018A"/>
    <w:rsid w:val="008F1D14"/>
    <w:rsid w:val="008F6B7C"/>
    <w:rsid w:val="009039CD"/>
    <w:rsid w:val="00905C94"/>
    <w:rsid w:val="00910FC2"/>
    <w:rsid w:val="009110E4"/>
    <w:rsid w:val="00911C5A"/>
    <w:rsid w:val="0091295D"/>
    <w:rsid w:val="0091566D"/>
    <w:rsid w:val="0092073E"/>
    <w:rsid w:val="00921D0A"/>
    <w:rsid w:val="00922739"/>
    <w:rsid w:val="00930B96"/>
    <w:rsid w:val="00931327"/>
    <w:rsid w:val="00937DF5"/>
    <w:rsid w:val="009413C9"/>
    <w:rsid w:val="00942B81"/>
    <w:rsid w:val="00946108"/>
    <w:rsid w:val="009464C8"/>
    <w:rsid w:val="00947174"/>
    <w:rsid w:val="009504F1"/>
    <w:rsid w:val="00950B13"/>
    <w:rsid w:val="0095177D"/>
    <w:rsid w:val="00951B22"/>
    <w:rsid w:val="009527BD"/>
    <w:rsid w:val="00954D57"/>
    <w:rsid w:val="009568D4"/>
    <w:rsid w:val="00957556"/>
    <w:rsid w:val="009600A1"/>
    <w:rsid w:val="00961EA9"/>
    <w:rsid w:val="00963AE5"/>
    <w:rsid w:val="00967555"/>
    <w:rsid w:val="00971934"/>
    <w:rsid w:val="00972F5F"/>
    <w:rsid w:val="00975899"/>
    <w:rsid w:val="0097682F"/>
    <w:rsid w:val="00977569"/>
    <w:rsid w:val="009808D1"/>
    <w:rsid w:val="009814B7"/>
    <w:rsid w:val="0098167D"/>
    <w:rsid w:val="00983C8D"/>
    <w:rsid w:val="0098473B"/>
    <w:rsid w:val="00991E35"/>
    <w:rsid w:val="00993BD7"/>
    <w:rsid w:val="009950D8"/>
    <w:rsid w:val="00995605"/>
    <w:rsid w:val="00995A0A"/>
    <w:rsid w:val="009A1965"/>
    <w:rsid w:val="009A2F7B"/>
    <w:rsid w:val="009A515E"/>
    <w:rsid w:val="009A5FE3"/>
    <w:rsid w:val="009A69AF"/>
    <w:rsid w:val="009A75A3"/>
    <w:rsid w:val="009B1406"/>
    <w:rsid w:val="009B1AFB"/>
    <w:rsid w:val="009B23A4"/>
    <w:rsid w:val="009B514A"/>
    <w:rsid w:val="009B615A"/>
    <w:rsid w:val="009B7272"/>
    <w:rsid w:val="009C0A5E"/>
    <w:rsid w:val="009C540B"/>
    <w:rsid w:val="009C58E7"/>
    <w:rsid w:val="009C6943"/>
    <w:rsid w:val="009C6C4F"/>
    <w:rsid w:val="009C6D6C"/>
    <w:rsid w:val="009D0065"/>
    <w:rsid w:val="009D1E55"/>
    <w:rsid w:val="009D1F36"/>
    <w:rsid w:val="009D6C0B"/>
    <w:rsid w:val="009E4F6D"/>
    <w:rsid w:val="009E5C7A"/>
    <w:rsid w:val="009E64CF"/>
    <w:rsid w:val="009F09C5"/>
    <w:rsid w:val="009F4655"/>
    <w:rsid w:val="009F6DC5"/>
    <w:rsid w:val="009F7AF0"/>
    <w:rsid w:val="00A0021B"/>
    <w:rsid w:val="00A008F4"/>
    <w:rsid w:val="00A0255A"/>
    <w:rsid w:val="00A0308B"/>
    <w:rsid w:val="00A068EB"/>
    <w:rsid w:val="00A10E00"/>
    <w:rsid w:val="00A110DE"/>
    <w:rsid w:val="00A167B7"/>
    <w:rsid w:val="00A17B8D"/>
    <w:rsid w:val="00A2308F"/>
    <w:rsid w:val="00A23BE5"/>
    <w:rsid w:val="00A262B4"/>
    <w:rsid w:val="00A27750"/>
    <w:rsid w:val="00A31CCE"/>
    <w:rsid w:val="00A33ED6"/>
    <w:rsid w:val="00A34BC9"/>
    <w:rsid w:val="00A34F50"/>
    <w:rsid w:val="00A4299A"/>
    <w:rsid w:val="00A430B3"/>
    <w:rsid w:val="00A43B20"/>
    <w:rsid w:val="00A45914"/>
    <w:rsid w:val="00A514F1"/>
    <w:rsid w:val="00A54BBB"/>
    <w:rsid w:val="00A60753"/>
    <w:rsid w:val="00A628D6"/>
    <w:rsid w:val="00A70634"/>
    <w:rsid w:val="00A7224B"/>
    <w:rsid w:val="00A80B3D"/>
    <w:rsid w:val="00A8142D"/>
    <w:rsid w:val="00A8257B"/>
    <w:rsid w:val="00A8401C"/>
    <w:rsid w:val="00A846C7"/>
    <w:rsid w:val="00A84F57"/>
    <w:rsid w:val="00A86AD5"/>
    <w:rsid w:val="00A9172F"/>
    <w:rsid w:val="00A96D9E"/>
    <w:rsid w:val="00AA35D1"/>
    <w:rsid w:val="00AA639F"/>
    <w:rsid w:val="00AB274B"/>
    <w:rsid w:val="00AB49C4"/>
    <w:rsid w:val="00AB768D"/>
    <w:rsid w:val="00AC2646"/>
    <w:rsid w:val="00AC27AF"/>
    <w:rsid w:val="00AC4280"/>
    <w:rsid w:val="00AC61BF"/>
    <w:rsid w:val="00AD102C"/>
    <w:rsid w:val="00AD235E"/>
    <w:rsid w:val="00AD2713"/>
    <w:rsid w:val="00AD42CD"/>
    <w:rsid w:val="00AD4421"/>
    <w:rsid w:val="00AE21EF"/>
    <w:rsid w:val="00AE4292"/>
    <w:rsid w:val="00AE5B40"/>
    <w:rsid w:val="00AF06AF"/>
    <w:rsid w:val="00AF0EDC"/>
    <w:rsid w:val="00AF7A13"/>
    <w:rsid w:val="00B0058F"/>
    <w:rsid w:val="00B014C8"/>
    <w:rsid w:val="00B07331"/>
    <w:rsid w:val="00B127A5"/>
    <w:rsid w:val="00B12E19"/>
    <w:rsid w:val="00B13E82"/>
    <w:rsid w:val="00B1468B"/>
    <w:rsid w:val="00B153C0"/>
    <w:rsid w:val="00B22036"/>
    <w:rsid w:val="00B23E61"/>
    <w:rsid w:val="00B24383"/>
    <w:rsid w:val="00B253E0"/>
    <w:rsid w:val="00B26DAF"/>
    <w:rsid w:val="00B26F7C"/>
    <w:rsid w:val="00B30413"/>
    <w:rsid w:val="00B353B1"/>
    <w:rsid w:val="00B35A6F"/>
    <w:rsid w:val="00B410DA"/>
    <w:rsid w:val="00B437ED"/>
    <w:rsid w:val="00B5427A"/>
    <w:rsid w:val="00B54D17"/>
    <w:rsid w:val="00B55C92"/>
    <w:rsid w:val="00B56979"/>
    <w:rsid w:val="00B64477"/>
    <w:rsid w:val="00B66045"/>
    <w:rsid w:val="00B73341"/>
    <w:rsid w:val="00B7414D"/>
    <w:rsid w:val="00B7458A"/>
    <w:rsid w:val="00B750C8"/>
    <w:rsid w:val="00B77329"/>
    <w:rsid w:val="00B806C7"/>
    <w:rsid w:val="00B83483"/>
    <w:rsid w:val="00B83D10"/>
    <w:rsid w:val="00B8489D"/>
    <w:rsid w:val="00B85E00"/>
    <w:rsid w:val="00B97C74"/>
    <w:rsid w:val="00BA0CC2"/>
    <w:rsid w:val="00BA2658"/>
    <w:rsid w:val="00BB0021"/>
    <w:rsid w:val="00BB2B2A"/>
    <w:rsid w:val="00BB32B9"/>
    <w:rsid w:val="00BB39BF"/>
    <w:rsid w:val="00BB3A43"/>
    <w:rsid w:val="00BB4AB7"/>
    <w:rsid w:val="00BB6C44"/>
    <w:rsid w:val="00BB7956"/>
    <w:rsid w:val="00BC0322"/>
    <w:rsid w:val="00BC0FC7"/>
    <w:rsid w:val="00BC2BCD"/>
    <w:rsid w:val="00BC78BD"/>
    <w:rsid w:val="00BD4466"/>
    <w:rsid w:val="00BD4575"/>
    <w:rsid w:val="00BE1062"/>
    <w:rsid w:val="00BE6461"/>
    <w:rsid w:val="00BE6D8A"/>
    <w:rsid w:val="00BE6F2C"/>
    <w:rsid w:val="00BE7AF5"/>
    <w:rsid w:val="00BF2976"/>
    <w:rsid w:val="00BF2FF1"/>
    <w:rsid w:val="00BF3004"/>
    <w:rsid w:val="00C01380"/>
    <w:rsid w:val="00C040E7"/>
    <w:rsid w:val="00C057BA"/>
    <w:rsid w:val="00C100B7"/>
    <w:rsid w:val="00C15C4E"/>
    <w:rsid w:val="00C20FE5"/>
    <w:rsid w:val="00C316AA"/>
    <w:rsid w:val="00C3189F"/>
    <w:rsid w:val="00C3232F"/>
    <w:rsid w:val="00C32C35"/>
    <w:rsid w:val="00C32CFB"/>
    <w:rsid w:val="00C3524C"/>
    <w:rsid w:val="00C41FD0"/>
    <w:rsid w:val="00C455C9"/>
    <w:rsid w:val="00C5131C"/>
    <w:rsid w:val="00C55438"/>
    <w:rsid w:val="00C56904"/>
    <w:rsid w:val="00C57567"/>
    <w:rsid w:val="00C60717"/>
    <w:rsid w:val="00C624AD"/>
    <w:rsid w:val="00C63081"/>
    <w:rsid w:val="00C6334E"/>
    <w:rsid w:val="00C63436"/>
    <w:rsid w:val="00C63503"/>
    <w:rsid w:val="00C70A1B"/>
    <w:rsid w:val="00C740F6"/>
    <w:rsid w:val="00C75086"/>
    <w:rsid w:val="00C81086"/>
    <w:rsid w:val="00C8271B"/>
    <w:rsid w:val="00C82882"/>
    <w:rsid w:val="00C90A8D"/>
    <w:rsid w:val="00C91212"/>
    <w:rsid w:val="00C93F75"/>
    <w:rsid w:val="00C95B66"/>
    <w:rsid w:val="00C9610E"/>
    <w:rsid w:val="00C9714D"/>
    <w:rsid w:val="00CA0169"/>
    <w:rsid w:val="00CA19BF"/>
    <w:rsid w:val="00CA1C39"/>
    <w:rsid w:val="00CA2D06"/>
    <w:rsid w:val="00CA38DC"/>
    <w:rsid w:val="00CA60D8"/>
    <w:rsid w:val="00CA6126"/>
    <w:rsid w:val="00CB1B42"/>
    <w:rsid w:val="00CB2091"/>
    <w:rsid w:val="00CC16A6"/>
    <w:rsid w:val="00CC1ED1"/>
    <w:rsid w:val="00CC2DD5"/>
    <w:rsid w:val="00CC2E47"/>
    <w:rsid w:val="00CC52C0"/>
    <w:rsid w:val="00CD13EC"/>
    <w:rsid w:val="00CD18A6"/>
    <w:rsid w:val="00CD4E56"/>
    <w:rsid w:val="00CD5A79"/>
    <w:rsid w:val="00CD5CD1"/>
    <w:rsid w:val="00CD62B5"/>
    <w:rsid w:val="00CD6912"/>
    <w:rsid w:val="00CE2EAE"/>
    <w:rsid w:val="00CE5388"/>
    <w:rsid w:val="00CE5555"/>
    <w:rsid w:val="00CE6E62"/>
    <w:rsid w:val="00CE7422"/>
    <w:rsid w:val="00CE75CF"/>
    <w:rsid w:val="00CF1A69"/>
    <w:rsid w:val="00D0096C"/>
    <w:rsid w:val="00D013C2"/>
    <w:rsid w:val="00D0140E"/>
    <w:rsid w:val="00D01593"/>
    <w:rsid w:val="00D0457B"/>
    <w:rsid w:val="00D04DEC"/>
    <w:rsid w:val="00D05327"/>
    <w:rsid w:val="00D058C6"/>
    <w:rsid w:val="00D12397"/>
    <w:rsid w:val="00D129A4"/>
    <w:rsid w:val="00D13BE5"/>
    <w:rsid w:val="00D20648"/>
    <w:rsid w:val="00D20B84"/>
    <w:rsid w:val="00D22FE0"/>
    <w:rsid w:val="00D23270"/>
    <w:rsid w:val="00D23CF5"/>
    <w:rsid w:val="00D26870"/>
    <w:rsid w:val="00D270F3"/>
    <w:rsid w:val="00D3480A"/>
    <w:rsid w:val="00D4148C"/>
    <w:rsid w:val="00D43FC9"/>
    <w:rsid w:val="00D47C95"/>
    <w:rsid w:val="00D505E2"/>
    <w:rsid w:val="00D623EA"/>
    <w:rsid w:val="00D63C9D"/>
    <w:rsid w:val="00D67502"/>
    <w:rsid w:val="00D7424C"/>
    <w:rsid w:val="00D77684"/>
    <w:rsid w:val="00D80D48"/>
    <w:rsid w:val="00D82467"/>
    <w:rsid w:val="00D824C4"/>
    <w:rsid w:val="00D82AAC"/>
    <w:rsid w:val="00D83471"/>
    <w:rsid w:val="00D85FF1"/>
    <w:rsid w:val="00D8713F"/>
    <w:rsid w:val="00D87914"/>
    <w:rsid w:val="00D90221"/>
    <w:rsid w:val="00D90680"/>
    <w:rsid w:val="00D91034"/>
    <w:rsid w:val="00D9108E"/>
    <w:rsid w:val="00D913B9"/>
    <w:rsid w:val="00D9344B"/>
    <w:rsid w:val="00D93F06"/>
    <w:rsid w:val="00DA2058"/>
    <w:rsid w:val="00DA230C"/>
    <w:rsid w:val="00DA2641"/>
    <w:rsid w:val="00DA515C"/>
    <w:rsid w:val="00DA626A"/>
    <w:rsid w:val="00DA66A6"/>
    <w:rsid w:val="00DB2364"/>
    <w:rsid w:val="00DC3435"/>
    <w:rsid w:val="00DC556B"/>
    <w:rsid w:val="00DC7A73"/>
    <w:rsid w:val="00DD020A"/>
    <w:rsid w:val="00DD2B2C"/>
    <w:rsid w:val="00DD2E97"/>
    <w:rsid w:val="00DD620B"/>
    <w:rsid w:val="00DD6DF9"/>
    <w:rsid w:val="00DD7BBD"/>
    <w:rsid w:val="00DE02B2"/>
    <w:rsid w:val="00DE049C"/>
    <w:rsid w:val="00DE1D1E"/>
    <w:rsid w:val="00DE5664"/>
    <w:rsid w:val="00DE66FB"/>
    <w:rsid w:val="00DE6BBB"/>
    <w:rsid w:val="00DF3BE8"/>
    <w:rsid w:val="00DF4FE3"/>
    <w:rsid w:val="00E0133A"/>
    <w:rsid w:val="00E03925"/>
    <w:rsid w:val="00E05384"/>
    <w:rsid w:val="00E077CA"/>
    <w:rsid w:val="00E115B8"/>
    <w:rsid w:val="00E168F9"/>
    <w:rsid w:val="00E16D6B"/>
    <w:rsid w:val="00E1795A"/>
    <w:rsid w:val="00E22378"/>
    <w:rsid w:val="00E223C7"/>
    <w:rsid w:val="00E2343D"/>
    <w:rsid w:val="00E240BC"/>
    <w:rsid w:val="00E24231"/>
    <w:rsid w:val="00E245D6"/>
    <w:rsid w:val="00E30134"/>
    <w:rsid w:val="00E309EE"/>
    <w:rsid w:val="00E30B69"/>
    <w:rsid w:val="00E30C9F"/>
    <w:rsid w:val="00E32FA5"/>
    <w:rsid w:val="00E3749D"/>
    <w:rsid w:val="00E42B06"/>
    <w:rsid w:val="00E549B9"/>
    <w:rsid w:val="00E604FC"/>
    <w:rsid w:val="00E61AF0"/>
    <w:rsid w:val="00E64350"/>
    <w:rsid w:val="00E6497E"/>
    <w:rsid w:val="00E66AC3"/>
    <w:rsid w:val="00E7043E"/>
    <w:rsid w:val="00E71184"/>
    <w:rsid w:val="00E717CA"/>
    <w:rsid w:val="00E737E7"/>
    <w:rsid w:val="00E76F95"/>
    <w:rsid w:val="00E77502"/>
    <w:rsid w:val="00E81A08"/>
    <w:rsid w:val="00E825E6"/>
    <w:rsid w:val="00E8556E"/>
    <w:rsid w:val="00E855A4"/>
    <w:rsid w:val="00E86DA8"/>
    <w:rsid w:val="00E87738"/>
    <w:rsid w:val="00E915BE"/>
    <w:rsid w:val="00E93B34"/>
    <w:rsid w:val="00EA4EF2"/>
    <w:rsid w:val="00EA7C27"/>
    <w:rsid w:val="00EC037A"/>
    <w:rsid w:val="00EC33E3"/>
    <w:rsid w:val="00EC5301"/>
    <w:rsid w:val="00ED38E7"/>
    <w:rsid w:val="00ED57B9"/>
    <w:rsid w:val="00ED685B"/>
    <w:rsid w:val="00ED6C51"/>
    <w:rsid w:val="00EE14F0"/>
    <w:rsid w:val="00EE18B9"/>
    <w:rsid w:val="00EE2D2A"/>
    <w:rsid w:val="00EE664F"/>
    <w:rsid w:val="00EE7170"/>
    <w:rsid w:val="00EE7227"/>
    <w:rsid w:val="00EF07C7"/>
    <w:rsid w:val="00EF18C5"/>
    <w:rsid w:val="00EF3399"/>
    <w:rsid w:val="00F0064F"/>
    <w:rsid w:val="00F01D4B"/>
    <w:rsid w:val="00F027C4"/>
    <w:rsid w:val="00F03755"/>
    <w:rsid w:val="00F0519F"/>
    <w:rsid w:val="00F05871"/>
    <w:rsid w:val="00F07433"/>
    <w:rsid w:val="00F07859"/>
    <w:rsid w:val="00F13A6A"/>
    <w:rsid w:val="00F1412B"/>
    <w:rsid w:val="00F14257"/>
    <w:rsid w:val="00F14482"/>
    <w:rsid w:val="00F220CC"/>
    <w:rsid w:val="00F259B8"/>
    <w:rsid w:val="00F32B00"/>
    <w:rsid w:val="00F32C6A"/>
    <w:rsid w:val="00F3303E"/>
    <w:rsid w:val="00F370D4"/>
    <w:rsid w:val="00F40FE1"/>
    <w:rsid w:val="00F4397F"/>
    <w:rsid w:val="00F4484B"/>
    <w:rsid w:val="00F44C2B"/>
    <w:rsid w:val="00F4605F"/>
    <w:rsid w:val="00F46CA2"/>
    <w:rsid w:val="00F4790C"/>
    <w:rsid w:val="00F47BB7"/>
    <w:rsid w:val="00F47D2C"/>
    <w:rsid w:val="00F47D58"/>
    <w:rsid w:val="00F525F7"/>
    <w:rsid w:val="00F548CA"/>
    <w:rsid w:val="00F549BF"/>
    <w:rsid w:val="00F6183C"/>
    <w:rsid w:val="00F622AA"/>
    <w:rsid w:val="00F71AE1"/>
    <w:rsid w:val="00F72202"/>
    <w:rsid w:val="00F726EC"/>
    <w:rsid w:val="00F75553"/>
    <w:rsid w:val="00F75D16"/>
    <w:rsid w:val="00F75F43"/>
    <w:rsid w:val="00F76A34"/>
    <w:rsid w:val="00F772AD"/>
    <w:rsid w:val="00F77683"/>
    <w:rsid w:val="00F81E2A"/>
    <w:rsid w:val="00F9031C"/>
    <w:rsid w:val="00F9038D"/>
    <w:rsid w:val="00F91583"/>
    <w:rsid w:val="00F918E8"/>
    <w:rsid w:val="00F9340F"/>
    <w:rsid w:val="00F93748"/>
    <w:rsid w:val="00F93A55"/>
    <w:rsid w:val="00F95DD6"/>
    <w:rsid w:val="00F96F63"/>
    <w:rsid w:val="00FA239A"/>
    <w:rsid w:val="00FA5D78"/>
    <w:rsid w:val="00FB12BE"/>
    <w:rsid w:val="00FB1512"/>
    <w:rsid w:val="00FC00C6"/>
    <w:rsid w:val="00FC40B7"/>
    <w:rsid w:val="00FC41D6"/>
    <w:rsid w:val="00FC4C03"/>
    <w:rsid w:val="00FC5A6E"/>
    <w:rsid w:val="00FC6FF9"/>
    <w:rsid w:val="00FD0235"/>
    <w:rsid w:val="00FD526C"/>
    <w:rsid w:val="00FD5331"/>
    <w:rsid w:val="00FE2820"/>
    <w:rsid w:val="00FE2EC9"/>
    <w:rsid w:val="00FE490C"/>
    <w:rsid w:val="00FE557D"/>
    <w:rsid w:val="00FF2950"/>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B8B0F0"/>
  <w15:docId w15:val="{CE23611C-E49E-4986-9BA5-B7800C191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4E3FED"/>
    <w:pPr>
      <w:spacing w:before="120" w:after="120" w:line="240" w:lineRule="auto"/>
    </w:pPr>
  </w:style>
  <w:style w:type="paragraph" w:styleId="Heading1">
    <w:name w:val="heading 1"/>
    <w:aliases w:val="Chương"/>
    <w:basedOn w:val="Normal"/>
    <w:link w:val="Heading1Char"/>
    <w:qFormat/>
    <w:rsid w:val="00B56979"/>
    <w:pPr>
      <w:numPr>
        <w:numId w:val="1"/>
      </w:numPr>
      <w:spacing w:line="360" w:lineRule="auto"/>
      <w:outlineLvl w:val="0"/>
    </w:pPr>
    <w:rPr>
      <w:b/>
      <w:sz w:val="32"/>
      <w:szCs w:val="32"/>
      <w:lang w:val="vi-VN"/>
    </w:rPr>
  </w:style>
  <w:style w:type="paragraph" w:styleId="Heading2">
    <w:name w:val="heading 2"/>
    <w:aliases w:val="Tiểu mục cấp 1"/>
    <w:basedOn w:val="Normal"/>
    <w:next w:val="Nidungvnbn"/>
    <w:link w:val="Heading2Char"/>
    <w:uiPriority w:val="1"/>
    <w:unhideWhenUsed/>
    <w:qFormat/>
    <w:rsid w:val="00B56979"/>
    <w:pPr>
      <w:numPr>
        <w:ilvl w:val="1"/>
        <w:numId w:val="1"/>
      </w:numPr>
      <w:spacing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1"/>
    <w:unhideWhenUsed/>
    <w:qFormat/>
    <w:rsid w:val="00887DA5"/>
    <w:pPr>
      <w:numPr>
        <w:ilvl w:val="2"/>
        <w:numId w:val="1"/>
      </w:numPr>
      <w:spacing w:line="360" w:lineRule="auto"/>
      <w:outlineLvl w:val="2"/>
    </w:pPr>
    <w:rPr>
      <w:b/>
      <w:i/>
      <w:sz w:val="28"/>
      <w:szCs w:val="26"/>
    </w:rPr>
  </w:style>
  <w:style w:type="paragraph" w:styleId="Heading4">
    <w:name w:val="heading 4"/>
    <w:aliases w:val="Tiểu mục cấp 3"/>
    <w:next w:val="Nidungvnbn"/>
    <w:link w:val="Heading4Char"/>
    <w:uiPriority w:val="1"/>
    <w:unhideWhenUsed/>
    <w:qFormat/>
    <w:rsid w:val="008508C7"/>
    <w:pPr>
      <w:numPr>
        <w:ilvl w:val="3"/>
        <w:numId w:val="1"/>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rsid w:val="00B56979"/>
    <w:rPr>
      <w:b/>
      <w:sz w:val="32"/>
      <w:szCs w:val="32"/>
      <w:lang w:val="vi-VN"/>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rsid w:val="00B56979"/>
    <w:rPr>
      <w:b/>
      <w:noProof/>
      <w:sz w:val="28"/>
      <w:szCs w:val="28"/>
      <w:lang w:val="vi-VN"/>
    </w:rPr>
  </w:style>
  <w:style w:type="character" w:customStyle="1" w:styleId="Heading3Char">
    <w:name w:val="Heading 3 Char"/>
    <w:aliases w:val="Tiểu mục cấp 2 Char"/>
    <w:basedOn w:val="DefaultParagraphFont"/>
    <w:link w:val="Heading3"/>
    <w:uiPriority w:val="1"/>
    <w:rsid w:val="00887DA5"/>
    <w:rPr>
      <w:b/>
      <w:i/>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rsid w:val="00207DC2"/>
    <w:rPr>
      <w:b/>
      <w:bCs/>
    </w:rPr>
  </w:style>
  <w:style w:type="character" w:styleId="Emphasis">
    <w:name w:val="Emphasis"/>
    <w:basedOn w:val="DefaultParagraphFont"/>
    <w:uiPriority w:val="20"/>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styleId="UnresolvedMention">
    <w:name w:val="Unresolved Mention"/>
    <w:basedOn w:val="DefaultParagraphFont"/>
    <w:uiPriority w:val="99"/>
    <w:semiHidden/>
    <w:unhideWhenUsed/>
    <w:rsid w:val="00F772AD"/>
    <w:rPr>
      <w:color w:val="605E5C"/>
      <w:shd w:val="clear" w:color="auto" w:fill="E1DFDD"/>
    </w:rPr>
  </w:style>
  <w:style w:type="paragraph" w:customStyle="1" w:styleId="TableParagraph">
    <w:name w:val="Table Paragraph"/>
    <w:basedOn w:val="Normal"/>
    <w:uiPriority w:val="1"/>
    <w:qFormat/>
    <w:rsid w:val="00461476"/>
    <w:pPr>
      <w:widowControl w:val="0"/>
      <w:autoSpaceDE w:val="0"/>
      <w:autoSpaceDN w:val="0"/>
      <w:spacing w:before="0" w:after="0"/>
    </w:pPr>
    <w:rPr>
      <w:rFonts w:eastAsia="Times New Roman" w:cs="Times New Roman"/>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035494">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4801624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6495655">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6970405">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guyenQuan\Desktop\TemplateBaoCaoMonHoc_KhoaCNT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21F493-9DFF-46B7-BCE2-A0DE6BC13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TemplateBaoCaoMonHoc_KhoaCNTT.dotx</Template>
  <TotalTime>49</TotalTime>
  <Pages>10</Pages>
  <Words>1574</Words>
  <Characters>8973</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NguyenQuan</dc:creator>
  <cp:lastModifiedBy>Nguyen Quan</cp:lastModifiedBy>
  <cp:revision>6</cp:revision>
  <cp:lastPrinted>2021-05-03T07:17:00Z</cp:lastPrinted>
  <dcterms:created xsi:type="dcterms:W3CDTF">2024-11-05T06:07:00Z</dcterms:created>
  <dcterms:modified xsi:type="dcterms:W3CDTF">2024-11-16T06:41:00Z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